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DEA" w:rsidRPr="006049D8" w:rsidRDefault="00E224C6" w:rsidP="00E224C6">
      <w:pPr>
        <w:pStyle w:val="bersch1ohne"/>
        <w:spacing w:after="0"/>
        <w:jc w:val="right"/>
        <w:rPr>
          <w:lang w:eastAsia="ja-JP"/>
        </w:rPr>
      </w:pPr>
      <w:r>
        <w:rPr>
          <w:noProof/>
        </w:rPr>
        <w:drawing>
          <wp:inline distT="0" distB="0" distL="0" distR="0">
            <wp:extent cx="1116330" cy="436245"/>
            <wp:effectExtent l="19050" t="0" r="7620" b="0"/>
            <wp:docPr id="121" name="Bild 121" descr="G:\SC-Teams\Vertriebsmarketing\Bilddatenbank\Logos\SC Logos\ABUS\ABUS_Logo_jpeg\ABUS_STG_schwarz_Logo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G:\SC-Teams\Vertriebsmarketing\Bilddatenbank\Logos\SC Logos\ABUS\ABUS_Logo_jpeg\ABUS_STG_schwarz_Logo_4c.jpg"/>
                    <pic:cNvPicPr>
                      <a:picLocks noChangeAspect="1" noChangeArrowheads="1"/>
                    </pic:cNvPicPr>
                  </pic:nvPicPr>
                  <pic:blipFill>
                    <a:blip r:embed="rId8"/>
                    <a:srcRect/>
                    <a:stretch>
                      <a:fillRect/>
                    </a:stretch>
                  </pic:blipFill>
                  <pic:spPr bwMode="auto">
                    <a:xfrm>
                      <a:off x="0" y="0"/>
                      <a:ext cx="1116330" cy="436245"/>
                    </a:xfrm>
                    <a:prstGeom prst="rect">
                      <a:avLst/>
                    </a:prstGeom>
                    <a:noFill/>
                    <a:ln w="9525">
                      <a:noFill/>
                      <a:miter lim="800000"/>
                      <a:headEnd/>
                      <a:tailEnd/>
                    </a:ln>
                  </pic:spPr>
                </pic:pic>
              </a:graphicData>
            </a:graphic>
          </wp:inline>
        </w:drawing>
      </w:r>
    </w:p>
    <w:p w:rsidR="008C63CB" w:rsidRPr="006049D8" w:rsidRDefault="008C63CB" w:rsidP="00CD7093">
      <w:pPr>
        <w:pStyle w:val="bersch1ohne"/>
        <w:rPr>
          <w:lang w:eastAsia="ja-JP"/>
        </w:rPr>
      </w:pPr>
    </w:p>
    <w:p w:rsidR="008B2C51" w:rsidRPr="006049D8" w:rsidRDefault="00CB5469" w:rsidP="00CD7093">
      <w:pPr>
        <w:pStyle w:val="bersch1ohne"/>
        <w:rPr>
          <w:lang w:eastAsia="ja-JP"/>
        </w:rPr>
      </w:pPr>
      <w:r>
        <w:rPr>
          <w:noProof/>
        </w:rPr>
        <w:pict>
          <v:shapetype id="_x0000_t202" coordsize="21600,21600" o:spt="202" path="m,l,21600r21600,l21600,xe">
            <v:stroke joinstyle="miter"/>
            <v:path gradientshapeok="t" o:connecttype="rect"/>
          </v:shapetype>
          <v:shape id="_x0000_s1042" type="#_x0000_t202" style="position:absolute;margin-left:-18pt;margin-top:1.45pt;width:369pt;height:57.15pt;z-index:251653632" filled="f" stroked="f">
            <v:textbox style="mso-next-textbox:#_x0000_s1042">
              <w:txbxContent>
                <w:p w:rsidR="00323BCF" w:rsidRPr="00B77390" w:rsidRDefault="00323BCF" w:rsidP="008B2C51">
                  <w:pPr>
                    <w:jc w:val="center"/>
                    <w:rPr>
                      <w:rFonts w:cs="Arial"/>
                      <w:sz w:val="40"/>
                      <w:szCs w:val="40"/>
                    </w:rPr>
                  </w:pPr>
                  <w:r>
                    <w:rPr>
                      <w:rFonts w:cs="Arial"/>
                      <w:sz w:val="40"/>
                      <w:szCs w:val="40"/>
                    </w:rPr>
                    <w:t>Dual-Infrarot-Lichtschranke</w:t>
                  </w:r>
                </w:p>
                <w:p w:rsidR="00323BCF" w:rsidRPr="00075DED" w:rsidRDefault="00323BCF" w:rsidP="00075DED">
                  <w:pPr>
                    <w:jc w:val="center"/>
                    <w:rPr>
                      <w:rFonts w:cs="Arial"/>
                      <w:sz w:val="28"/>
                      <w:szCs w:val="28"/>
                    </w:rPr>
                  </w:pPr>
                  <w:r>
                    <w:rPr>
                      <w:rFonts w:cs="Arial"/>
                      <w:sz w:val="28"/>
                      <w:szCs w:val="28"/>
                    </w:rPr>
                    <w:t>Installationsanleitung</w:t>
                  </w:r>
                </w:p>
              </w:txbxContent>
            </v:textbox>
          </v:shape>
        </w:pict>
      </w:r>
    </w:p>
    <w:p w:rsidR="008B2C51" w:rsidRPr="006049D8" w:rsidRDefault="008B2C51" w:rsidP="008C63CB">
      <w:pPr>
        <w:rPr>
          <w:rFonts w:cs="Arial"/>
          <w:lang w:eastAsia="ja-JP"/>
        </w:rPr>
      </w:pPr>
    </w:p>
    <w:p w:rsidR="008B2C51" w:rsidRPr="006049D8" w:rsidRDefault="008B2C51" w:rsidP="008C63CB">
      <w:pPr>
        <w:rPr>
          <w:rFonts w:cs="Arial"/>
          <w:lang w:eastAsia="ja-JP"/>
        </w:rPr>
      </w:pPr>
    </w:p>
    <w:p w:rsidR="008B2C51" w:rsidRPr="006049D8" w:rsidRDefault="008B2C51" w:rsidP="008C63CB">
      <w:pPr>
        <w:rPr>
          <w:rFonts w:cs="Arial"/>
          <w:lang w:eastAsia="ja-JP"/>
        </w:rPr>
      </w:pPr>
    </w:p>
    <w:p w:rsidR="008B2C51" w:rsidRDefault="00E307A8" w:rsidP="00A25A5E">
      <w:pPr>
        <w:pStyle w:val="berschrift1"/>
        <w:numPr>
          <w:ilvl w:val="0"/>
          <w:numId w:val="0"/>
        </w:numPr>
        <w:jc w:val="center"/>
        <w:rPr>
          <w:rFonts w:cs="Arial"/>
          <w:lang w:eastAsia="ja-JP"/>
        </w:rPr>
      </w:pPr>
      <w:r>
        <w:rPr>
          <w:rFonts w:cs="Arial"/>
          <w:noProof/>
        </w:rPr>
        <w:drawing>
          <wp:inline distT="0" distB="0" distL="0" distR="0">
            <wp:extent cx="1836258" cy="1818628"/>
            <wp:effectExtent l="19050" t="0" r="0" b="0"/>
            <wp:docPr id="2" name="Bild 2" descr="C:\Dokumente und Einstellungen\SSedlmeier\Desktop\LS2030_F.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SSedlmeier\Desktop\LS2030_F.tif.jpg"/>
                    <pic:cNvPicPr>
                      <a:picLocks noChangeAspect="1" noChangeArrowheads="1"/>
                    </pic:cNvPicPr>
                  </pic:nvPicPr>
                  <pic:blipFill>
                    <a:blip r:embed="rId9"/>
                    <a:srcRect t="17172" b="16498"/>
                    <a:stretch>
                      <a:fillRect/>
                    </a:stretch>
                  </pic:blipFill>
                  <pic:spPr bwMode="auto">
                    <a:xfrm>
                      <a:off x="0" y="0"/>
                      <a:ext cx="1836258" cy="1818628"/>
                    </a:xfrm>
                    <a:prstGeom prst="rect">
                      <a:avLst/>
                    </a:prstGeom>
                    <a:noFill/>
                    <a:ln w="9525">
                      <a:noFill/>
                      <a:miter lim="800000"/>
                      <a:headEnd/>
                      <a:tailEnd/>
                    </a:ln>
                  </pic:spPr>
                </pic:pic>
              </a:graphicData>
            </a:graphic>
          </wp:inline>
        </w:drawing>
      </w:r>
    </w:p>
    <w:p w:rsidR="005C7DDA" w:rsidRPr="005C7DDA" w:rsidRDefault="005C7DDA" w:rsidP="005C7DDA">
      <w:pPr>
        <w:rPr>
          <w:lang w:eastAsia="ja-JP"/>
        </w:rPr>
      </w:pPr>
    </w:p>
    <w:p w:rsidR="00EF2B70" w:rsidRPr="00EF2B70" w:rsidRDefault="00EF2B70" w:rsidP="00EF2B70">
      <w:pPr>
        <w:rPr>
          <w:lang w:eastAsia="ja-JP"/>
        </w:rPr>
      </w:pPr>
    </w:p>
    <w:p w:rsidR="00355188" w:rsidRPr="00355188" w:rsidRDefault="00CB5469" w:rsidP="00355188">
      <w:pPr>
        <w:rPr>
          <w:lang w:eastAsia="ja-JP"/>
        </w:rPr>
      </w:pPr>
      <w:r w:rsidRPr="00CB5469">
        <w:rPr>
          <w:rFonts w:cs="Arial"/>
          <w:noProof/>
        </w:rPr>
        <w:pict>
          <v:shape id="_x0000_s1043" type="#_x0000_t202" style="position:absolute;margin-left:1in;margin-top:1.55pt;width:189pt;height:13.5pt;z-index:251650558" filled="f" fillcolor="silver" stroked="f">
            <v:textbox style="mso-next-textbox:#_x0000_s1043" inset="0,.5mm,0,0">
              <w:txbxContent>
                <w:p w:rsidR="00323BCF" w:rsidRPr="0022126D" w:rsidRDefault="00323BCF" w:rsidP="008B2C51">
                  <w:pPr>
                    <w:jc w:val="center"/>
                    <w:rPr>
                      <w:b/>
                      <w:szCs w:val="16"/>
                    </w:rPr>
                  </w:pPr>
                  <w:r>
                    <w:rPr>
                      <w:b/>
                      <w:noProof/>
                      <w:szCs w:val="16"/>
                    </w:rPr>
                    <w:drawing>
                      <wp:inline distT="0" distB="0" distL="0" distR="0">
                        <wp:extent cx="2400300" cy="17068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400300" cy="170680"/>
                                </a:xfrm>
                                <a:prstGeom prst="rect">
                                  <a:avLst/>
                                </a:prstGeom>
                                <a:noFill/>
                                <a:ln w="9525">
                                  <a:noFill/>
                                  <a:miter lim="800000"/>
                                  <a:headEnd/>
                                  <a:tailEnd/>
                                </a:ln>
                              </pic:spPr>
                            </pic:pic>
                          </a:graphicData>
                        </a:graphic>
                      </wp:inline>
                    </w:drawing>
                  </w:r>
                  <w:r>
                    <w:rPr>
                      <w:b/>
                      <w:szCs w:val="16"/>
                    </w:rPr>
                    <w:t>v</w:t>
                  </w:r>
                </w:p>
              </w:txbxContent>
            </v:textbox>
          </v:shape>
        </w:pict>
      </w:r>
    </w:p>
    <w:p w:rsidR="00EF2B70" w:rsidRDefault="00EF2B70" w:rsidP="00AE3322">
      <w:pPr>
        <w:pStyle w:val="berschrift1"/>
        <w:numPr>
          <w:ilvl w:val="0"/>
          <w:numId w:val="0"/>
        </w:numPr>
        <w:rPr>
          <w:rFonts w:cs="Arial"/>
          <w:lang w:eastAsia="ja-JP"/>
        </w:rPr>
      </w:pPr>
    </w:p>
    <w:p w:rsidR="00AE3322" w:rsidRPr="006049D8" w:rsidRDefault="00CB5469" w:rsidP="00AE3322">
      <w:pPr>
        <w:pStyle w:val="berschrift1"/>
        <w:numPr>
          <w:ilvl w:val="0"/>
          <w:numId w:val="0"/>
        </w:numPr>
        <w:rPr>
          <w:rFonts w:cs="Arial"/>
          <w:lang w:eastAsia="ja-JP"/>
        </w:rPr>
      </w:pPr>
      <w:r>
        <w:rPr>
          <w:rFonts w:cs="Arial"/>
          <w:noProof/>
        </w:rPr>
        <w:pict>
          <v:shape id="_x0000_s1041" type="#_x0000_t202" style="position:absolute;margin-left:27pt;margin-top:12.9pt;width:315pt;height:135.8pt;z-index:251652608" filled="f" stroked="f">
            <v:textbox style="mso-next-textbox:#_x0000_s1041">
              <w:txbxContent>
                <w:p w:rsidR="00323BCF" w:rsidRPr="00B61648" w:rsidRDefault="00323BCF" w:rsidP="00EF715E">
                  <w:pPr>
                    <w:tabs>
                      <w:tab w:val="right" w:leader="dot" w:pos="5073"/>
                    </w:tabs>
                    <w:autoSpaceDE w:val="0"/>
                    <w:autoSpaceDN w:val="0"/>
                    <w:adjustRightInd w:val="0"/>
                    <w:spacing w:before="60"/>
                    <w:rPr>
                      <w:rFonts w:cs="Arial"/>
                      <w:sz w:val="22"/>
                      <w:szCs w:val="22"/>
                      <w:lang w:val="fr-FR"/>
                    </w:rPr>
                  </w:pPr>
                  <w:r w:rsidRPr="00B61648">
                    <w:rPr>
                      <w:rFonts w:cs="Arial"/>
                      <w:b/>
                      <w:sz w:val="22"/>
                      <w:szCs w:val="22"/>
                      <w:lang w:val="fr-FR"/>
                    </w:rPr>
                    <w:t>Photoelectric Beam Detector</w:t>
                  </w:r>
                  <w:r w:rsidRPr="00B61648">
                    <w:rPr>
                      <w:rFonts w:cs="Arial"/>
                      <w:sz w:val="22"/>
                      <w:szCs w:val="22"/>
                      <w:lang w:val="fr-FR"/>
                    </w:rPr>
                    <w:t xml:space="preserve"> </w:t>
                  </w:r>
                  <w:r w:rsidRPr="00B61648">
                    <w:rPr>
                      <w:rFonts w:cs="Arial"/>
                      <w:lang w:val="fr-FR"/>
                    </w:rPr>
                    <w:br/>
                  </w:r>
                  <w:r w:rsidRPr="00B61648">
                    <w:rPr>
                      <w:rFonts w:cs="Arial"/>
                      <w:sz w:val="22"/>
                      <w:szCs w:val="22"/>
                      <w:lang w:val="fr-FR"/>
                    </w:rPr>
                    <w:t>Installation Instructions (UK)</w:t>
                  </w:r>
                  <w:r w:rsidRPr="00B61648">
                    <w:rPr>
                      <w:rFonts w:cs="Arial"/>
                      <w:sz w:val="22"/>
                      <w:szCs w:val="22"/>
                      <w:lang w:val="fr-FR"/>
                    </w:rPr>
                    <w:tab/>
                    <w:t>11</w:t>
                  </w:r>
                </w:p>
                <w:p w:rsidR="00323BCF" w:rsidRPr="001B14B3" w:rsidRDefault="00323BCF" w:rsidP="00EF715E">
                  <w:pPr>
                    <w:tabs>
                      <w:tab w:val="right" w:leader="dot" w:pos="5073"/>
                    </w:tabs>
                    <w:autoSpaceDE w:val="0"/>
                    <w:autoSpaceDN w:val="0"/>
                    <w:adjustRightInd w:val="0"/>
                    <w:spacing w:before="60"/>
                    <w:rPr>
                      <w:rFonts w:cs="Arial"/>
                      <w:lang w:val="fr-FR"/>
                    </w:rPr>
                  </w:pPr>
                  <w:r w:rsidRPr="0022126D">
                    <w:rPr>
                      <w:rFonts w:cs="Arial"/>
                      <w:b/>
                      <w:bCs/>
                      <w:sz w:val="22"/>
                      <w:szCs w:val="22"/>
                      <w:lang w:val="fr-FR"/>
                    </w:rPr>
                    <w:t>Détecteurs infrarouges</w:t>
                  </w:r>
                  <w:r>
                    <w:rPr>
                      <w:rFonts w:cs="Arial"/>
                      <w:b/>
                      <w:bCs/>
                      <w:sz w:val="22"/>
                      <w:szCs w:val="22"/>
                      <w:lang w:val="fr-FR"/>
                    </w:rPr>
                    <w:t xml:space="preserve"> actifs</w:t>
                  </w:r>
                  <w:r w:rsidRPr="001B14B3">
                    <w:rPr>
                      <w:rFonts w:cs="Arial"/>
                      <w:b/>
                      <w:lang w:val="fr-FR"/>
                    </w:rPr>
                    <w:br/>
                  </w:r>
                  <w:r w:rsidRPr="0022126D">
                    <w:rPr>
                      <w:rFonts w:cs="Arial"/>
                      <w:sz w:val="22"/>
                      <w:szCs w:val="22"/>
                      <w:lang w:val="fr-FR"/>
                    </w:rPr>
                    <w:t>Instructions d’installation (F)</w:t>
                  </w:r>
                  <w:r w:rsidRPr="0022126D">
                    <w:rPr>
                      <w:rFonts w:cs="Arial"/>
                      <w:sz w:val="22"/>
                      <w:szCs w:val="22"/>
                      <w:lang w:val="fr-FR"/>
                    </w:rPr>
                    <w:tab/>
                  </w:r>
                  <w:r>
                    <w:rPr>
                      <w:rFonts w:cs="Arial"/>
                      <w:sz w:val="22"/>
                      <w:szCs w:val="22"/>
                      <w:lang w:val="fr-FR"/>
                    </w:rPr>
                    <w:t>19</w:t>
                  </w:r>
                </w:p>
                <w:p w:rsidR="00323BCF" w:rsidRPr="00BB21C4" w:rsidRDefault="00323BCF" w:rsidP="00EF715E">
                  <w:pPr>
                    <w:tabs>
                      <w:tab w:val="right" w:leader="dot" w:pos="5073"/>
                    </w:tabs>
                    <w:autoSpaceDE w:val="0"/>
                    <w:autoSpaceDN w:val="0"/>
                    <w:adjustRightInd w:val="0"/>
                    <w:spacing w:before="60"/>
                    <w:rPr>
                      <w:rFonts w:cs="Arial"/>
                      <w:lang w:val="nl-NL"/>
                    </w:rPr>
                  </w:pPr>
                  <w:r w:rsidRPr="0022126D">
                    <w:rPr>
                      <w:rFonts w:cs="Arial"/>
                      <w:b/>
                      <w:sz w:val="22"/>
                      <w:szCs w:val="22"/>
                      <w:lang w:val="nl-NL"/>
                    </w:rPr>
                    <w:t>Actief infrarood detector</w:t>
                  </w:r>
                  <w:r w:rsidRPr="00BB21C4">
                    <w:rPr>
                      <w:rFonts w:cs="Arial"/>
                      <w:lang w:val="nl-NL"/>
                    </w:rPr>
                    <w:br/>
                  </w:r>
                  <w:r w:rsidRPr="0022126D">
                    <w:rPr>
                      <w:rFonts w:cs="Arial"/>
                      <w:sz w:val="22"/>
                      <w:szCs w:val="22"/>
                      <w:lang w:val="nl-NL"/>
                    </w:rPr>
                    <w:t>Installatieshandleiding (NL)</w:t>
                  </w:r>
                  <w:r>
                    <w:rPr>
                      <w:rFonts w:cs="Arial"/>
                      <w:noProof/>
                      <w:sz w:val="22"/>
                      <w:szCs w:val="22"/>
                      <w:lang w:val="nl-NL"/>
                    </w:rPr>
                    <w:tab/>
                    <w:t>28</w:t>
                  </w:r>
                </w:p>
                <w:p w:rsidR="00323BCF" w:rsidRPr="00A43A68" w:rsidRDefault="00323BCF" w:rsidP="00EF715E">
                  <w:pPr>
                    <w:tabs>
                      <w:tab w:val="right" w:leader="dot" w:pos="5073"/>
                    </w:tabs>
                    <w:autoSpaceDE w:val="0"/>
                    <w:autoSpaceDN w:val="0"/>
                    <w:adjustRightInd w:val="0"/>
                    <w:spacing w:before="60"/>
                    <w:rPr>
                      <w:rFonts w:cs="Arial"/>
                      <w:lang w:val="da-DK"/>
                    </w:rPr>
                  </w:pPr>
                  <w:r w:rsidRPr="0022126D">
                    <w:rPr>
                      <w:rFonts w:cs="Arial"/>
                      <w:b/>
                      <w:sz w:val="22"/>
                      <w:szCs w:val="22"/>
                      <w:lang w:val="da-DK"/>
                    </w:rPr>
                    <w:t>Laserstråle detektor</w:t>
                  </w:r>
                  <w:r w:rsidRPr="00A43A68">
                    <w:rPr>
                      <w:rFonts w:cs="Arial"/>
                      <w:b/>
                      <w:lang w:val="da-DK"/>
                    </w:rPr>
                    <w:br/>
                  </w:r>
                  <w:r w:rsidRPr="0022126D">
                    <w:rPr>
                      <w:rFonts w:cs="Arial"/>
                      <w:sz w:val="22"/>
                      <w:szCs w:val="22"/>
                      <w:lang w:val="da-DK"/>
                    </w:rPr>
                    <w:t>Installations</w:t>
                  </w:r>
                  <w:r>
                    <w:rPr>
                      <w:rFonts w:cs="Arial"/>
                      <w:sz w:val="22"/>
                      <w:szCs w:val="22"/>
                      <w:lang w:val="da-DK"/>
                    </w:rPr>
                    <w:t>vejledning (DK)</w:t>
                  </w:r>
                  <w:r>
                    <w:rPr>
                      <w:rFonts w:cs="Arial"/>
                      <w:sz w:val="22"/>
                      <w:szCs w:val="22"/>
                      <w:lang w:val="da-DK"/>
                    </w:rPr>
                    <w:tab/>
                    <w:t>36</w:t>
                  </w:r>
                </w:p>
                <w:p w:rsidR="00323BCF" w:rsidRPr="00A43A68" w:rsidRDefault="00323BCF" w:rsidP="00EF715E">
                  <w:pPr>
                    <w:rPr>
                      <w:lang w:val="da-DK"/>
                    </w:rPr>
                  </w:pPr>
                </w:p>
              </w:txbxContent>
            </v:textbox>
          </v:shape>
        </w:pict>
      </w:r>
    </w:p>
    <w:p w:rsidR="00AE3322" w:rsidRPr="006049D8" w:rsidRDefault="00AE3322" w:rsidP="00AE3322">
      <w:pPr>
        <w:pStyle w:val="berschrift1"/>
        <w:numPr>
          <w:ilvl w:val="0"/>
          <w:numId w:val="0"/>
        </w:numPr>
        <w:rPr>
          <w:rFonts w:cs="Arial"/>
          <w:lang w:eastAsia="ja-JP"/>
        </w:rPr>
      </w:pPr>
    </w:p>
    <w:p w:rsidR="00AE3322" w:rsidRPr="006049D8" w:rsidRDefault="00AE3322" w:rsidP="00AE3322">
      <w:pPr>
        <w:rPr>
          <w:rFonts w:cs="Arial"/>
          <w:lang w:eastAsia="ja-JP"/>
        </w:rPr>
      </w:pPr>
    </w:p>
    <w:p w:rsidR="00AE3322" w:rsidRPr="006049D8" w:rsidRDefault="00AE3322" w:rsidP="00AE3322">
      <w:pPr>
        <w:rPr>
          <w:rFonts w:cs="Arial"/>
          <w:lang w:eastAsia="ja-JP"/>
        </w:rPr>
      </w:pPr>
    </w:p>
    <w:p w:rsidR="00AE3322" w:rsidRPr="006049D8" w:rsidRDefault="00AE3322" w:rsidP="00AE3322">
      <w:pPr>
        <w:rPr>
          <w:rFonts w:cs="Arial"/>
          <w:lang w:eastAsia="ja-JP"/>
        </w:rPr>
      </w:pPr>
    </w:p>
    <w:p w:rsidR="00AE3322" w:rsidRPr="006049D8" w:rsidRDefault="00AE3322" w:rsidP="00AE3322">
      <w:pPr>
        <w:rPr>
          <w:rFonts w:cs="Arial"/>
          <w:lang w:eastAsia="ja-JP"/>
        </w:rPr>
      </w:pPr>
    </w:p>
    <w:p w:rsidR="00AE3322" w:rsidRPr="006049D8" w:rsidRDefault="00AE3322" w:rsidP="00AE3322">
      <w:pPr>
        <w:rPr>
          <w:rFonts w:cs="Arial"/>
          <w:lang w:eastAsia="ja-JP"/>
        </w:rPr>
      </w:pPr>
    </w:p>
    <w:p w:rsidR="00AE3322" w:rsidRPr="006049D8" w:rsidRDefault="00AE3322" w:rsidP="00AE3322">
      <w:pPr>
        <w:rPr>
          <w:rFonts w:cs="Arial"/>
          <w:lang w:eastAsia="ja-JP"/>
        </w:rPr>
      </w:pPr>
    </w:p>
    <w:p w:rsidR="00AE3322" w:rsidRPr="006049D8" w:rsidRDefault="00AE3322" w:rsidP="00AE3322">
      <w:pPr>
        <w:rPr>
          <w:rFonts w:cs="Arial"/>
          <w:lang w:eastAsia="ja-JP"/>
        </w:rPr>
      </w:pPr>
    </w:p>
    <w:p w:rsidR="00AE3322" w:rsidRPr="006049D8" w:rsidRDefault="00AE3322" w:rsidP="00AE3322">
      <w:pPr>
        <w:rPr>
          <w:rFonts w:cs="Arial"/>
          <w:lang w:eastAsia="ja-JP"/>
        </w:rPr>
      </w:pPr>
    </w:p>
    <w:p w:rsidR="00EB4B18" w:rsidRPr="006049D8" w:rsidRDefault="00EB4B18" w:rsidP="00AE3322">
      <w:pPr>
        <w:rPr>
          <w:rFonts w:cs="Arial"/>
          <w:lang w:eastAsia="ja-JP"/>
        </w:rPr>
      </w:pPr>
    </w:p>
    <w:p w:rsidR="00AE3322" w:rsidRPr="006049D8" w:rsidRDefault="00E224C6" w:rsidP="00F914EC">
      <w:pPr>
        <w:jc w:val="right"/>
        <w:rPr>
          <w:rFonts w:cs="Arial"/>
          <w:lang w:eastAsia="ja-JP"/>
        </w:rPr>
      </w:pPr>
      <w:r>
        <w:rPr>
          <w:rFonts w:cs="Arial"/>
          <w:noProof/>
        </w:rPr>
        <w:drawing>
          <wp:inline distT="0" distB="0" distL="0" distR="0">
            <wp:extent cx="446405" cy="318770"/>
            <wp:effectExtent l="19050" t="0" r="0" b="0"/>
            <wp:docPr id="4" name="Bild 4" descr="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_logo"/>
                    <pic:cNvPicPr>
                      <a:picLocks noChangeAspect="1" noChangeArrowheads="1"/>
                    </pic:cNvPicPr>
                  </pic:nvPicPr>
                  <pic:blipFill>
                    <a:blip r:embed="rId11"/>
                    <a:srcRect/>
                    <a:stretch>
                      <a:fillRect/>
                    </a:stretch>
                  </pic:blipFill>
                  <pic:spPr bwMode="auto">
                    <a:xfrm>
                      <a:off x="0" y="0"/>
                      <a:ext cx="446405" cy="318770"/>
                    </a:xfrm>
                    <a:prstGeom prst="rect">
                      <a:avLst/>
                    </a:prstGeom>
                    <a:noFill/>
                    <a:ln w="9525">
                      <a:noFill/>
                      <a:miter lim="800000"/>
                      <a:headEnd/>
                      <a:tailEnd/>
                    </a:ln>
                  </pic:spPr>
                </pic:pic>
              </a:graphicData>
            </a:graphic>
          </wp:inline>
        </w:drawing>
      </w:r>
    </w:p>
    <w:p w:rsidR="00217B0B" w:rsidRPr="006049D8" w:rsidRDefault="00B440E3" w:rsidP="00AE3322">
      <w:pPr>
        <w:pStyle w:val="berschrift1"/>
        <w:rPr>
          <w:rFonts w:cs="Arial"/>
        </w:rPr>
      </w:pPr>
      <w:bookmarkStart w:id="0" w:name="_Toc175022133"/>
      <w:r w:rsidRPr="006049D8">
        <w:rPr>
          <w:rFonts w:cs="Arial"/>
        </w:rPr>
        <w:br w:type="page"/>
      </w:r>
      <w:r w:rsidR="00935A90" w:rsidRPr="006049D8">
        <w:rPr>
          <w:rFonts w:cs="Arial"/>
        </w:rPr>
        <w:lastRenderedPageBreak/>
        <w:t>Vorwort</w:t>
      </w:r>
      <w:bookmarkEnd w:id="0"/>
    </w:p>
    <w:p w:rsidR="008238FB" w:rsidRPr="006049D8" w:rsidRDefault="008238FB" w:rsidP="008238FB">
      <w:pPr>
        <w:rPr>
          <w:rFonts w:cs="Arial"/>
        </w:rPr>
      </w:pPr>
      <w:r w:rsidRPr="006049D8">
        <w:rPr>
          <w:rFonts w:cs="Arial"/>
        </w:rPr>
        <w:t>Sehr geehrte Kundin, sehr geehrter Kunde,</w:t>
      </w:r>
    </w:p>
    <w:p w:rsidR="00CE76EA" w:rsidRDefault="008238FB" w:rsidP="008238FB">
      <w:pPr>
        <w:rPr>
          <w:rFonts w:cs="Arial"/>
        </w:rPr>
      </w:pPr>
      <w:r w:rsidRPr="006049D8">
        <w:rPr>
          <w:rFonts w:cs="Arial"/>
        </w:rPr>
        <w:t xml:space="preserve">wir bedanken uns für den Kauf </w:t>
      </w:r>
      <w:r w:rsidR="00E615D2" w:rsidRPr="006049D8">
        <w:rPr>
          <w:rFonts w:cs="Arial"/>
        </w:rPr>
        <w:t>dieser</w:t>
      </w:r>
      <w:r w:rsidR="00F07995" w:rsidRPr="006049D8">
        <w:rPr>
          <w:rFonts w:cs="Arial"/>
        </w:rPr>
        <w:t xml:space="preserve"> </w:t>
      </w:r>
      <w:r w:rsidRPr="006049D8">
        <w:rPr>
          <w:rFonts w:cs="Arial"/>
        </w:rPr>
        <w:t xml:space="preserve">Infrarot-Lichtschranke. Dieses Gerät ist nach dem heutigen Stand der Technik gebaut. Es erfüllt die Anforderungen der geltenden europäischen und nationalen Richtlinien. </w:t>
      </w:r>
      <w:r w:rsidR="00E615D2" w:rsidRPr="006049D8">
        <w:rPr>
          <w:rFonts w:cs="Arial"/>
        </w:rPr>
        <w:t>Die Konformität wurde nachgewiesen, die CE-Erklärungen ist beim Hersteller (www.security-center.org) hinterlegt.</w:t>
      </w:r>
      <w:r w:rsidRPr="006049D8">
        <w:rPr>
          <w:rFonts w:cs="Arial"/>
        </w:rPr>
        <w:t xml:space="preserve"> </w:t>
      </w:r>
    </w:p>
    <w:p w:rsidR="00CE76EA" w:rsidRDefault="008238FB" w:rsidP="008238FB">
      <w:pPr>
        <w:rPr>
          <w:rFonts w:cs="Arial"/>
        </w:rPr>
      </w:pPr>
      <w:r w:rsidRPr="006049D8">
        <w:rPr>
          <w:rFonts w:cs="Arial"/>
        </w:rPr>
        <w:t xml:space="preserve">Um einen gefahrlosen Betrieb sicherzustellen, müssen Sie als Anwender diese </w:t>
      </w:r>
      <w:r w:rsidR="00584098" w:rsidRPr="006049D8">
        <w:rPr>
          <w:rFonts w:cs="Arial"/>
        </w:rPr>
        <w:t>Installations</w:t>
      </w:r>
      <w:r w:rsidRPr="006049D8">
        <w:rPr>
          <w:rFonts w:cs="Arial"/>
        </w:rPr>
        <w:t xml:space="preserve">anleitung beachten! </w:t>
      </w:r>
    </w:p>
    <w:p w:rsidR="008238FB" w:rsidRPr="006049D8" w:rsidRDefault="008238FB" w:rsidP="008238FB">
      <w:pPr>
        <w:rPr>
          <w:rFonts w:cs="Arial"/>
        </w:rPr>
      </w:pPr>
      <w:r w:rsidRPr="006049D8">
        <w:rPr>
          <w:rFonts w:cs="Arial"/>
        </w:rPr>
        <w:t>Bei Fragen wenden Sie sich bitte an Ihren Fachhändler.</w:t>
      </w:r>
    </w:p>
    <w:p w:rsidR="008238FB" w:rsidRPr="006049D8" w:rsidRDefault="008531EA" w:rsidP="008238FB">
      <w:pPr>
        <w:pStyle w:val="berschrift1"/>
        <w:rPr>
          <w:rFonts w:cs="Arial"/>
        </w:rPr>
      </w:pPr>
      <w:bookmarkStart w:id="1" w:name="_Toc175022134"/>
      <w:r w:rsidRPr="006049D8">
        <w:rPr>
          <w:rFonts w:cs="Arial"/>
        </w:rPr>
        <w:t>Allgemeine H</w:t>
      </w:r>
      <w:r w:rsidR="008238FB" w:rsidRPr="006049D8">
        <w:rPr>
          <w:rFonts w:cs="Arial"/>
        </w:rPr>
        <w:t>inweise</w:t>
      </w:r>
      <w:bookmarkEnd w:id="1"/>
    </w:p>
    <w:p w:rsidR="008238FB" w:rsidRPr="006049D8" w:rsidRDefault="00A567CA" w:rsidP="008238FB">
      <w:pPr>
        <w:rPr>
          <w:rFonts w:cs="Arial"/>
        </w:rPr>
      </w:pPr>
      <w:r w:rsidRPr="006049D8">
        <w:rPr>
          <w:rFonts w:cs="Arial"/>
        </w:rPr>
        <w:t>Öffnen Sie das Gerät niemals im Betrieb</w:t>
      </w:r>
      <w:r w:rsidR="008238FB" w:rsidRPr="006049D8">
        <w:rPr>
          <w:rFonts w:cs="Arial"/>
        </w:rPr>
        <w:t xml:space="preserve">, um die Gefahr eines elektrischen Schlags oder den Verlust der Gerätegarantie zu vermeiden. </w:t>
      </w:r>
    </w:p>
    <w:p w:rsidR="00A567CA" w:rsidRPr="006049D8" w:rsidRDefault="00A567CA" w:rsidP="00A567CA">
      <w:pPr>
        <w:rPr>
          <w:rFonts w:cs="Arial"/>
        </w:rPr>
      </w:pPr>
      <w:r w:rsidRPr="006049D8">
        <w:rPr>
          <w:rFonts w:cs="Arial"/>
        </w:rPr>
        <w:t xml:space="preserve">Das gesamte Produkt darf nicht geändert, geöffnet bzw. umgebaut werden. </w:t>
      </w:r>
      <w:bookmarkStart w:id="2" w:name="_Toc162428576"/>
      <w:bookmarkStart w:id="3" w:name="_Toc163265309"/>
      <w:bookmarkStart w:id="4" w:name="_Toc167078510"/>
    </w:p>
    <w:bookmarkEnd w:id="2"/>
    <w:bookmarkEnd w:id="3"/>
    <w:bookmarkEnd w:id="4"/>
    <w:p w:rsidR="00732EFE" w:rsidRDefault="008238FB" w:rsidP="008238FB">
      <w:pPr>
        <w:rPr>
          <w:rFonts w:cs="Arial"/>
        </w:rPr>
      </w:pPr>
      <w:r w:rsidRPr="006049D8">
        <w:rPr>
          <w:rFonts w:cs="Arial"/>
        </w:rPr>
        <w:t>Die Lichtschranke darf nur innerhalb des vorgeschriebenen Temperatur-</w:t>
      </w:r>
      <w:r w:rsidR="000670DD" w:rsidRPr="006049D8">
        <w:rPr>
          <w:rFonts w:cs="Arial"/>
        </w:rPr>
        <w:t xml:space="preserve"> und</w:t>
      </w:r>
      <w:r w:rsidRPr="006049D8">
        <w:rPr>
          <w:rFonts w:cs="Arial"/>
        </w:rPr>
        <w:t xml:space="preserve"> Schutzklassenbereichs </w:t>
      </w:r>
      <w:r w:rsidR="00880457" w:rsidRPr="006049D8">
        <w:rPr>
          <w:rFonts w:cs="Arial"/>
        </w:rPr>
        <w:t>eingesetzt</w:t>
      </w:r>
      <w:r w:rsidRPr="006049D8">
        <w:rPr>
          <w:rFonts w:cs="Arial"/>
        </w:rPr>
        <w:t xml:space="preserve"> werden. </w:t>
      </w:r>
      <w:r w:rsidR="00880457" w:rsidRPr="006049D8">
        <w:rPr>
          <w:rFonts w:cs="Arial"/>
        </w:rPr>
        <w:t xml:space="preserve">Der Einsatz </w:t>
      </w:r>
      <w:r w:rsidRPr="006049D8">
        <w:rPr>
          <w:rFonts w:cs="Arial"/>
        </w:rPr>
        <w:t>des Gerätes außerhalb der vorgeschriebenen Bereiche führt zu schnellerem Verschleiß und zu einem vorzeitigen Versagen. Alle notwendigen Angaben hierzu finden Sie in den technischen Daten.</w:t>
      </w:r>
      <w:r w:rsidR="00732EFE">
        <w:rPr>
          <w:rFonts w:cs="Arial"/>
        </w:rPr>
        <w:t xml:space="preserve"> </w:t>
      </w:r>
    </w:p>
    <w:p w:rsidR="000670DD" w:rsidRPr="006049D8" w:rsidRDefault="008238FB" w:rsidP="008238FB">
      <w:pPr>
        <w:rPr>
          <w:rFonts w:cs="Arial"/>
        </w:rPr>
      </w:pPr>
      <w:r w:rsidRPr="006049D8">
        <w:rPr>
          <w:rFonts w:cs="Arial"/>
        </w:rPr>
        <w:t xml:space="preserve">Vermeiden Sie große physische Belastungen </w:t>
      </w:r>
      <w:r w:rsidR="00FC1998" w:rsidRPr="006049D8">
        <w:rPr>
          <w:rFonts w:cs="Arial"/>
        </w:rPr>
        <w:t xml:space="preserve">des Gerätes </w:t>
      </w:r>
      <w:r w:rsidR="00732EFE">
        <w:rPr>
          <w:rFonts w:cs="Arial"/>
        </w:rPr>
        <w:t xml:space="preserve">(Schläge, </w:t>
      </w:r>
      <w:r w:rsidRPr="006049D8">
        <w:rPr>
          <w:rFonts w:cs="Arial"/>
        </w:rPr>
        <w:t>Erschütterungen, etc.)</w:t>
      </w:r>
      <w:r w:rsidR="00584098" w:rsidRPr="006049D8">
        <w:rPr>
          <w:rFonts w:cs="Arial"/>
        </w:rPr>
        <w:t xml:space="preserve">. </w:t>
      </w:r>
      <w:r w:rsidRPr="006049D8">
        <w:rPr>
          <w:rFonts w:cs="Arial"/>
        </w:rPr>
        <w:t>Falsche Handhabung und schlechte Transportbedingungen können zu</w:t>
      </w:r>
      <w:r w:rsidR="00880457" w:rsidRPr="006049D8">
        <w:rPr>
          <w:rFonts w:cs="Arial"/>
        </w:rPr>
        <w:t>r</w:t>
      </w:r>
      <w:r w:rsidRPr="006049D8">
        <w:rPr>
          <w:rFonts w:cs="Arial"/>
        </w:rPr>
        <w:t xml:space="preserve"> Beschädigung des Gerätes führen.</w:t>
      </w:r>
      <w:r w:rsidR="000670DD" w:rsidRPr="006049D8">
        <w:rPr>
          <w:rFonts w:cs="Arial"/>
        </w:rPr>
        <w:t xml:space="preserve"> </w:t>
      </w:r>
      <w:r w:rsidR="000670DD" w:rsidRPr="006049D8">
        <w:rPr>
          <w:rFonts w:cs="Arial"/>
        </w:rPr>
        <w:br w:type="textWrapping" w:clear="all"/>
      </w:r>
    </w:p>
    <w:p w:rsidR="000670DD" w:rsidRPr="006049D8" w:rsidRDefault="00FC1998" w:rsidP="008238FB">
      <w:pPr>
        <w:rPr>
          <w:rFonts w:cs="Arial"/>
        </w:rPr>
      </w:pPr>
      <w:r w:rsidRPr="006049D8">
        <w:rPr>
          <w:rFonts w:cs="Arial"/>
        </w:rPr>
        <w:t>Wir</w:t>
      </w:r>
      <w:r w:rsidR="008238FB" w:rsidRPr="006049D8">
        <w:rPr>
          <w:rFonts w:cs="Arial"/>
        </w:rPr>
        <w:t xml:space="preserve"> möchten, dass Sie nur mit P</w:t>
      </w:r>
      <w:r w:rsidR="00CA0832" w:rsidRPr="006049D8">
        <w:rPr>
          <w:rFonts w:cs="Arial"/>
        </w:rPr>
        <w:t>r</w:t>
      </w:r>
      <w:r w:rsidR="008238FB" w:rsidRPr="006049D8">
        <w:rPr>
          <w:rFonts w:cs="Arial"/>
        </w:rPr>
        <w:t>odukten arbeiten, die auf dem neuesten Stand der Technik sind. Deshalb behalten wir uns technische Änderungen vor.</w:t>
      </w:r>
    </w:p>
    <w:p w:rsidR="008238FB" w:rsidRPr="006049D8" w:rsidRDefault="00FC1998" w:rsidP="008238FB">
      <w:pPr>
        <w:rPr>
          <w:rFonts w:cs="Arial"/>
        </w:rPr>
      </w:pPr>
      <w:r w:rsidRPr="006049D8">
        <w:rPr>
          <w:rFonts w:cs="Arial"/>
        </w:rPr>
        <w:t>Der Inhalt dieser Anleitung kann ohne vorherige Bekanntgabe geändert werden.</w:t>
      </w:r>
    </w:p>
    <w:p w:rsidR="008238FB" w:rsidRPr="006049D8" w:rsidRDefault="008238FB" w:rsidP="008238FB">
      <w:pPr>
        <w:rPr>
          <w:rFonts w:cs="Arial"/>
        </w:rPr>
      </w:pPr>
    </w:p>
    <w:p w:rsidR="007D3993" w:rsidRPr="006049D8" w:rsidRDefault="008238FB" w:rsidP="008238FB">
      <w:pPr>
        <w:rPr>
          <w:rFonts w:cs="Arial"/>
          <w:lang w:val="en-GB"/>
        </w:rPr>
      </w:pPr>
      <w:r w:rsidRPr="006049D8">
        <w:rPr>
          <w:rFonts w:cs="Arial"/>
          <w:lang w:val="en-GB"/>
        </w:rPr>
        <w:t xml:space="preserve">© </w:t>
      </w:r>
      <w:r w:rsidR="00E75C7A">
        <w:rPr>
          <w:rFonts w:cs="Arial"/>
          <w:lang w:val="en-GB"/>
        </w:rPr>
        <w:t xml:space="preserve">ABUS </w:t>
      </w:r>
      <w:r w:rsidRPr="006049D8">
        <w:rPr>
          <w:rFonts w:cs="Arial"/>
          <w:lang w:val="en-GB"/>
        </w:rPr>
        <w:t>Security-Center GmbH &amp; Co. KG, Februar 20</w:t>
      </w:r>
      <w:r w:rsidR="004005C3">
        <w:rPr>
          <w:rFonts w:cs="Arial"/>
          <w:lang w:val="en-GB"/>
        </w:rPr>
        <w:t>10</w:t>
      </w:r>
    </w:p>
    <w:p w:rsidR="00787B3E" w:rsidRPr="006049D8" w:rsidRDefault="007D3993" w:rsidP="007D3993">
      <w:pPr>
        <w:pStyle w:val="berschrift1"/>
        <w:rPr>
          <w:rFonts w:cs="Arial"/>
        </w:rPr>
      </w:pPr>
      <w:r w:rsidRPr="006049D8">
        <w:rPr>
          <w:rFonts w:cs="Arial"/>
          <w:lang w:val="en-GB"/>
        </w:rPr>
        <w:br w:type="page"/>
      </w:r>
      <w:bookmarkStart w:id="5" w:name="_Toc175022135"/>
      <w:r w:rsidR="00787B3E" w:rsidRPr="006049D8">
        <w:rPr>
          <w:rFonts w:cs="Arial"/>
        </w:rPr>
        <w:lastRenderedPageBreak/>
        <w:t>Hauptmerkmale</w:t>
      </w:r>
    </w:p>
    <w:p w:rsidR="00787B3E" w:rsidRPr="006049D8" w:rsidRDefault="00787B3E" w:rsidP="001A10DE">
      <w:pPr>
        <w:pStyle w:val="Aufzhlung"/>
        <w:rPr>
          <w:rFonts w:cs="Arial"/>
        </w:rPr>
      </w:pPr>
      <w:r w:rsidRPr="006049D8">
        <w:rPr>
          <w:rFonts w:cs="Arial"/>
        </w:rPr>
        <w:t>Hohe Überwachungsreichweite</w:t>
      </w:r>
    </w:p>
    <w:p w:rsidR="00787B3E" w:rsidRPr="006049D8" w:rsidRDefault="00787B3E" w:rsidP="001A10DE">
      <w:pPr>
        <w:pStyle w:val="Aufzhlung"/>
        <w:rPr>
          <w:rFonts w:cs="Arial"/>
        </w:rPr>
      </w:pPr>
      <w:r w:rsidRPr="006049D8">
        <w:rPr>
          <w:rFonts w:cs="Arial"/>
        </w:rPr>
        <w:t>Sichere Detektion durch gepulste Dual-Lichtstrahlen</w:t>
      </w:r>
    </w:p>
    <w:p w:rsidR="009A29E9" w:rsidRPr="006049D8" w:rsidRDefault="00787B3E" w:rsidP="001A10DE">
      <w:pPr>
        <w:pStyle w:val="Aufzhlung"/>
        <w:rPr>
          <w:rFonts w:cs="Arial"/>
        </w:rPr>
      </w:pPr>
      <w:r w:rsidRPr="006049D8">
        <w:rPr>
          <w:rFonts w:cs="Arial"/>
        </w:rPr>
        <w:t xml:space="preserve">Einfache und schnelle Installation durch </w:t>
      </w:r>
      <w:r w:rsidR="00007E15" w:rsidRPr="006049D8">
        <w:rPr>
          <w:rFonts w:cs="Arial"/>
        </w:rPr>
        <w:t xml:space="preserve">horizontale und vertikale </w:t>
      </w:r>
      <w:r w:rsidR="009A29E9" w:rsidRPr="006049D8">
        <w:rPr>
          <w:rFonts w:cs="Arial"/>
        </w:rPr>
        <w:t>A</w:t>
      </w:r>
      <w:r w:rsidR="00007E15" w:rsidRPr="006049D8">
        <w:rPr>
          <w:rFonts w:cs="Arial"/>
        </w:rPr>
        <w:t>usrichtung</w:t>
      </w:r>
      <w:r w:rsidR="009A29E9" w:rsidRPr="006049D8">
        <w:rPr>
          <w:rFonts w:cs="Arial"/>
        </w:rPr>
        <w:t xml:space="preserve"> von Sender und Empfänger</w:t>
      </w:r>
    </w:p>
    <w:p w:rsidR="00787B3E" w:rsidRPr="006049D8" w:rsidRDefault="009A29E9" w:rsidP="001A10DE">
      <w:pPr>
        <w:pStyle w:val="Aufzhlung"/>
        <w:rPr>
          <w:rFonts w:cs="Arial"/>
        </w:rPr>
      </w:pPr>
      <w:r w:rsidRPr="006049D8">
        <w:rPr>
          <w:rFonts w:cs="Arial"/>
        </w:rPr>
        <w:t>Einstellung du</w:t>
      </w:r>
      <w:r w:rsidR="008213FD" w:rsidRPr="006049D8">
        <w:rPr>
          <w:rFonts w:cs="Arial"/>
        </w:rPr>
        <w:t>r</w:t>
      </w:r>
      <w:r w:rsidRPr="006049D8">
        <w:rPr>
          <w:rFonts w:cs="Arial"/>
        </w:rPr>
        <w:t xml:space="preserve">ch </w:t>
      </w:r>
      <w:r w:rsidR="00007E15" w:rsidRPr="006049D8">
        <w:rPr>
          <w:rFonts w:cs="Arial"/>
        </w:rPr>
        <w:t xml:space="preserve">Laserstrahl, </w:t>
      </w:r>
      <w:r w:rsidR="00803255" w:rsidRPr="006049D8">
        <w:rPr>
          <w:rFonts w:cs="Arial"/>
        </w:rPr>
        <w:t>LED-</w:t>
      </w:r>
      <w:r w:rsidR="00CA0832" w:rsidRPr="006049D8">
        <w:rPr>
          <w:rFonts w:cs="Arial"/>
        </w:rPr>
        <w:t>Anzeige</w:t>
      </w:r>
      <w:r w:rsidRPr="006049D8">
        <w:rPr>
          <w:rFonts w:cs="Arial"/>
        </w:rPr>
        <w:t xml:space="preserve"> </w:t>
      </w:r>
      <w:r w:rsidR="00787B3E" w:rsidRPr="006049D8">
        <w:rPr>
          <w:rFonts w:cs="Arial"/>
        </w:rPr>
        <w:t>und Messung des Spannungspegels</w:t>
      </w:r>
    </w:p>
    <w:p w:rsidR="00787B3E" w:rsidRPr="006049D8" w:rsidRDefault="00787B3E" w:rsidP="001A10DE">
      <w:pPr>
        <w:pStyle w:val="Aufzhlung"/>
        <w:rPr>
          <w:rFonts w:cs="Arial"/>
        </w:rPr>
      </w:pPr>
      <w:r w:rsidRPr="006049D8">
        <w:rPr>
          <w:rFonts w:cs="Arial"/>
        </w:rPr>
        <w:t>Einstellbare Durchschreitungszeit (50</w:t>
      </w:r>
      <w:r w:rsidR="000F1DA2">
        <w:rPr>
          <w:rFonts w:cs="Arial"/>
        </w:rPr>
        <w:t xml:space="preserve"> </w:t>
      </w:r>
      <w:r w:rsidRPr="006049D8">
        <w:rPr>
          <w:rFonts w:cs="Arial"/>
        </w:rPr>
        <w:t>ms</w:t>
      </w:r>
      <w:r w:rsidR="00880457" w:rsidRPr="006049D8">
        <w:rPr>
          <w:rFonts w:cs="Arial"/>
        </w:rPr>
        <w:t xml:space="preserve"> </w:t>
      </w:r>
      <w:r w:rsidR="000F1DA2">
        <w:rPr>
          <w:rFonts w:cs="Arial"/>
        </w:rPr>
        <w:t>–</w:t>
      </w:r>
      <w:r w:rsidR="00880457" w:rsidRPr="006049D8">
        <w:rPr>
          <w:rFonts w:cs="Arial"/>
        </w:rPr>
        <w:t xml:space="preserve"> </w:t>
      </w:r>
      <w:r w:rsidRPr="006049D8">
        <w:rPr>
          <w:rFonts w:cs="Arial"/>
        </w:rPr>
        <w:t>700</w:t>
      </w:r>
      <w:r w:rsidR="000F1DA2">
        <w:rPr>
          <w:rFonts w:cs="Arial"/>
        </w:rPr>
        <w:t xml:space="preserve"> </w:t>
      </w:r>
      <w:r w:rsidRPr="006049D8">
        <w:rPr>
          <w:rFonts w:cs="Arial"/>
        </w:rPr>
        <w:t>ms)</w:t>
      </w:r>
    </w:p>
    <w:p w:rsidR="00787B3E" w:rsidRPr="006049D8" w:rsidRDefault="00787B3E" w:rsidP="001A10DE">
      <w:pPr>
        <w:pStyle w:val="Aufzhlung"/>
        <w:rPr>
          <w:rFonts w:cs="Arial"/>
        </w:rPr>
      </w:pPr>
      <w:r w:rsidRPr="006049D8">
        <w:rPr>
          <w:rFonts w:cs="Arial"/>
        </w:rPr>
        <w:t>Relaisschaltung</w:t>
      </w:r>
      <w:r w:rsidR="00AA4E23" w:rsidRPr="006049D8">
        <w:rPr>
          <w:rFonts w:cs="Arial"/>
        </w:rPr>
        <w:t xml:space="preserve"> (NC/NO)</w:t>
      </w:r>
      <w:r w:rsidRPr="006049D8">
        <w:rPr>
          <w:rFonts w:cs="Arial"/>
        </w:rPr>
        <w:t xml:space="preserve"> und LED-Signal</w:t>
      </w:r>
      <w:r w:rsidR="00007E15" w:rsidRPr="006049D8">
        <w:rPr>
          <w:rFonts w:cs="Arial"/>
        </w:rPr>
        <w:t xml:space="preserve"> </w:t>
      </w:r>
      <w:r w:rsidRPr="006049D8">
        <w:rPr>
          <w:rFonts w:cs="Arial"/>
        </w:rPr>
        <w:t xml:space="preserve">bei </w:t>
      </w:r>
      <w:r w:rsidR="008213FD" w:rsidRPr="006049D8">
        <w:rPr>
          <w:rFonts w:cs="Arial"/>
        </w:rPr>
        <w:t>Alarm</w:t>
      </w:r>
    </w:p>
    <w:p w:rsidR="00D44CB7" w:rsidRPr="006049D8" w:rsidRDefault="00D44CB7" w:rsidP="001A10DE">
      <w:pPr>
        <w:pStyle w:val="Aufzhlung"/>
        <w:rPr>
          <w:rFonts w:cs="Arial"/>
        </w:rPr>
      </w:pPr>
      <w:r w:rsidRPr="006049D8">
        <w:rPr>
          <w:rFonts w:cs="Arial"/>
        </w:rPr>
        <w:t>Im Außenbereich einsetzbar: wasserdicht</w:t>
      </w:r>
      <w:r w:rsidR="00AA4E23" w:rsidRPr="006049D8">
        <w:rPr>
          <w:rFonts w:cs="Arial"/>
        </w:rPr>
        <w:t xml:space="preserve"> (IP55)</w:t>
      </w:r>
      <w:r w:rsidRPr="006049D8">
        <w:rPr>
          <w:rFonts w:cs="Arial"/>
        </w:rPr>
        <w:t xml:space="preserve"> und temperaturbeständig</w:t>
      </w:r>
    </w:p>
    <w:p w:rsidR="00AA4E23" w:rsidRPr="006049D8" w:rsidRDefault="000F1DA2" w:rsidP="001A10DE">
      <w:pPr>
        <w:pStyle w:val="Aufzhlung"/>
        <w:rPr>
          <w:rFonts w:cs="Arial"/>
        </w:rPr>
      </w:pPr>
      <w:r>
        <w:rPr>
          <w:rFonts w:cs="Arial"/>
        </w:rPr>
        <w:t>Einsatzgebiete</w:t>
      </w:r>
      <w:r w:rsidR="00AA4E23" w:rsidRPr="006049D8">
        <w:rPr>
          <w:rFonts w:cs="Arial"/>
        </w:rPr>
        <w:t>: Alarmanlagen, Videoüberwachung, Beleuchtung</w:t>
      </w:r>
      <w:r>
        <w:rPr>
          <w:rFonts w:cs="Arial"/>
        </w:rPr>
        <w:t xml:space="preserve">, etc. </w:t>
      </w:r>
      <w:r w:rsidR="00584098" w:rsidRPr="006049D8">
        <w:rPr>
          <w:rFonts w:cs="Arial"/>
        </w:rPr>
        <w:t>(z.B.: Türen, Flure</w:t>
      </w:r>
      <w:r w:rsidR="00AA4E23" w:rsidRPr="006049D8">
        <w:rPr>
          <w:rFonts w:cs="Arial"/>
        </w:rPr>
        <w:t>, Parkplätze, Hallen, Z</w:t>
      </w:r>
      <w:r w:rsidR="00136097">
        <w:rPr>
          <w:rFonts w:cs="Arial"/>
        </w:rPr>
        <w:t>äune</w:t>
      </w:r>
      <w:r w:rsidR="00AA4E23" w:rsidRPr="006049D8">
        <w:rPr>
          <w:rFonts w:cs="Arial"/>
        </w:rPr>
        <w:t>,…uvm.)</w:t>
      </w:r>
    </w:p>
    <w:p w:rsidR="00787B3E" w:rsidRPr="006049D8" w:rsidRDefault="00787B3E" w:rsidP="001A10DE">
      <w:pPr>
        <w:pStyle w:val="Aufzhlung"/>
        <w:rPr>
          <w:rFonts w:cs="Arial"/>
        </w:rPr>
      </w:pPr>
      <w:r w:rsidRPr="006049D8">
        <w:rPr>
          <w:rFonts w:cs="Arial"/>
        </w:rPr>
        <w:t>Sabotageüberwach</w:t>
      </w:r>
      <w:r w:rsidR="00BF15F3" w:rsidRPr="006049D8">
        <w:rPr>
          <w:rFonts w:cs="Arial"/>
        </w:rPr>
        <w:t>ung von Sender und Empfänger</w:t>
      </w:r>
      <w:r w:rsidRPr="006049D8">
        <w:rPr>
          <w:rFonts w:cs="Arial"/>
        </w:rPr>
        <w:t xml:space="preserve"> durch Deckelkontakt</w:t>
      </w:r>
    </w:p>
    <w:p w:rsidR="00935A90" w:rsidRPr="006049D8" w:rsidRDefault="00935A90" w:rsidP="00CD7093">
      <w:pPr>
        <w:pStyle w:val="berschrift1"/>
        <w:rPr>
          <w:rFonts w:cs="Arial"/>
        </w:rPr>
      </w:pPr>
      <w:r w:rsidRPr="006049D8">
        <w:rPr>
          <w:rFonts w:cs="Arial"/>
        </w:rPr>
        <w:t>Lieferumfang</w:t>
      </w:r>
      <w:bookmarkEnd w:id="5"/>
    </w:p>
    <w:p w:rsidR="00050A05" w:rsidRPr="006049D8" w:rsidRDefault="00D44CB7" w:rsidP="001A10DE">
      <w:pPr>
        <w:pStyle w:val="Aufzhlung"/>
        <w:rPr>
          <w:rFonts w:cs="Arial"/>
        </w:rPr>
      </w:pPr>
      <w:r w:rsidRPr="006049D8">
        <w:rPr>
          <w:rFonts w:cs="Arial"/>
        </w:rPr>
        <w:t>Infrarot-</w:t>
      </w:r>
      <w:r w:rsidR="00050A05" w:rsidRPr="006049D8">
        <w:rPr>
          <w:rFonts w:cs="Arial"/>
        </w:rPr>
        <w:t>Sender (Tx) mit Front</w:t>
      </w:r>
      <w:r w:rsidRPr="006049D8">
        <w:rPr>
          <w:rFonts w:cs="Arial"/>
        </w:rPr>
        <w:t>abdeckung</w:t>
      </w:r>
      <w:r w:rsidR="00050A05" w:rsidRPr="006049D8">
        <w:rPr>
          <w:rFonts w:cs="Arial"/>
        </w:rPr>
        <w:t>, Gehäuseschraube und Montageplatte mit Blechschraube</w:t>
      </w:r>
    </w:p>
    <w:p w:rsidR="00050A05" w:rsidRPr="006049D8" w:rsidRDefault="00D44CB7" w:rsidP="001A10DE">
      <w:pPr>
        <w:pStyle w:val="Aufzhlung"/>
        <w:rPr>
          <w:rFonts w:cs="Arial"/>
        </w:rPr>
      </w:pPr>
      <w:r w:rsidRPr="006049D8">
        <w:rPr>
          <w:rFonts w:cs="Arial"/>
        </w:rPr>
        <w:t>Infrarot-</w:t>
      </w:r>
      <w:r w:rsidR="00050A05" w:rsidRPr="006049D8">
        <w:rPr>
          <w:rFonts w:cs="Arial"/>
        </w:rPr>
        <w:t>Empfänger (Rx) mit Front</w:t>
      </w:r>
      <w:r w:rsidRPr="006049D8">
        <w:rPr>
          <w:rFonts w:cs="Arial"/>
        </w:rPr>
        <w:t>abdeckung</w:t>
      </w:r>
      <w:r w:rsidR="00050A05" w:rsidRPr="006049D8">
        <w:rPr>
          <w:rFonts w:cs="Arial"/>
        </w:rPr>
        <w:t>, Gehäuseschraube und Montageplatte mit Blechschraube</w:t>
      </w:r>
    </w:p>
    <w:p w:rsidR="00050A05" w:rsidRPr="006049D8" w:rsidRDefault="001A10DE" w:rsidP="001A10DE">
      <w:pPr>
        <w:rPr>
          <w:rFonts w:cs="Arial"/>
        </w:rPr>
      </w:pPr>
      <w:r w:rsidRPr="006049D8">
        <w:rPr>
          <w:rFonts w:cs="Arial"/>
        </w:rPr>
        <w:br/>
      </w:r>
      <w:r w:rsidR="00D44CB7" w:rsidRPr="006049D8">
        <w:rPr>
          <w:rFonts w:cs="Arial"/>
        </w:rPr>
        <w:t>Zubehör f</w:t>
      </w:r>
      <w:r w:rsidR="00050A05" w:rsidRPr="006049D8">
        <w:rPr>
          <w:rFonts w:cs="Arial"/>
        </w:rPr>
        <w:t xml:space="preserve">ür </w:t>
      </w:r>
      <w:r w:rsidR="00D44CB7" w:rsidRPr="006049D8">
        <w:rPr>
          <w:rFonts w:cs="Arial"/>
        </w:rPr>
        <w:t xml:space="preserve">die </w:t>
      </w:r>
      <w:r w:rsidR="00050A05" w:rsidRPr="006049D8">
        <w:rPr>
          <w:rFonts w:cs="Arial"/>
        </w:rPr>
        <w:t>Mastbefestigung:</w:t>
      </w:r>
    </w:p>
    <w:p w:rsidR="00BF15F3" w:rsidRPr="006049D8" w:rsidRDefault="00050A05" w:rsidP="001A10DE">
      <w:pPr>
        <w:pStyle w:val="Aufzhlung"/>
        <w:rPr>
          <w:rFonts w:cs="Arial"/>
        </w:rPr>
      </w:pPr>
      <w:r w:rsidRPr="006049D8">
        <w:rPr>
          <w:rFonts w:cs="Arial"/>
        </w:rPr>
        <w:t xml:space="preserve">2 x Montageplatte </w:t>
      </w:r>
    </w:p>
    <w:p w:rsidR="00050A05" w:rsidRPr="006049D8" w:rsidRDefault="00050A05" w:rsidP="001A10DE">
      <w:pPr>
        <w:pStyle w:val="Aufzhlung"/>
        <w:rPr>
          <w:rFonts w:cs="Arial"/>
        </w:rPr>
      </w:pPr>
      <w:r w:rsidRPr="006049D8">
        <w:rPr>
          <w:rFonts w:cs="Arial"/>
        </w:rPr>
        <w:t>2</w:t>
      </w:r>
      <w:r w:rsidR="000F1DA2">
        <w:rPr>
          <w:rFonts w:cs="Arial"/>
        </w:rPr>
        <w:t xml:space="preserve"> </w:t>
      </w:r>
      <w:r w:rsidRPr="006049D8">
        <w:rPr>
          <w:rFonts w:cs="Arial"/>
        </w:rPr>
        <w:t>x Montag</w:t>
      </w:r>
      <w:r w:rsidR="007E5030" w:rsidRPr="006049D8">
        <w:rPr>
          <w:rFonts w:cs="Arial"/>
        </w:rPr>
        <w:t>e</w:t>
      </w:r>
      <w:r w:rsidRPr="006049D8">
        <w:rPr>
          <w:rFonts w:cs="Arial"/>
        </w:rPr>
        <w:t xml:space="preserve">bügel </w:t>
      </w:r>
    </w:p>
    <w:p w:rsidR="00050A05" w:rsidRPr="006049D8" w:rsidRDefault="002E3E59" w:rsidP="001A10DE">
      <w:pPr>
        <w:pStyle w:val="Aufzhlung"/>
        <w:rPr>
          <w:rFonts w:cs="Arial"/>
        </w:rPr>
      </w:pPr>
      <w:r w:rsidRPr="006049D8">
        <w:rPr>
          <w:rFonts w:cs="Arial"/>
        </w:rPr>
        <w:t>6</w:t>
      </w:r>
      <w:r w:rsidR="000F1DA2">
        <w:rPr>
          <w:rFonts w:cs="Arial"/>
        </w:rPr>
        <w:t xml:space="preserve"> </w:t>
      </w:r>
      <w:r w:rsidR="00050A05" w:rsidRPr="006049D8">
        <w:rPr>
          <w:rFonts w:cs="Arial"/>
        </w:rPr>
        <w:t xml:space="preserve">x </w:t>
      </w:r>
      <w:r w:rsidR="005A558C" w:rsidRPr="006049D8">
        <w:rPr>
          <w:rFonts w:cs="Arial"/>
        </w:rPr>
        <w:t>Rundkopfschrauben M4</w:t>
      </w:r>
      <w:r w:rsidR="00050A05" w:rsidRPr="006049D8">
        <w:rPr>
          <w:rFonts w:cs="Arial"/>
        </w:rPr>
        <w:t>x</w:t>
      </w:r>
      <w:r w:rsidR="005A558C" w:rsidRPr="006049D8">
        <w:rPr>
          <w:rFonts w:cs="Arial"/>
        </w:rPr>
        <w:t>10</w:t>
      </w:r>
    </w:p>
    <w:p w:rsidR="00F60E85" w:rsidRPr="006049D8" w:rsidRDefault="005A558C" w:rsidP="001A10DE">
      <w:pPr>
        <w:pStyle w:val="Aufzhlung"/>
        <w:rPr>
          <w:rFonts w:cs="Arial"/>
        </w:rPr>
      </w:pPr>
      <w:r w:rsidRPr="006049D8">
        <w:rPr>
          <w:rFonts w:cs="Arial"/>
        </w:rPr>
        <w:t>4</w:t>
      </w:r>
      <w:r w:rsidR="000F1DA2">
        <w:rPr>
          <w:rFonts w:cs="Arial"/>
        </w:rPr>
        <w:t xml:space="preserve"> </w:t>
      </w:r>
      <w:r w:rsidRPr="006049D8">
        <w:rPr>
          <w:rFonts w:cs="Arial"/>
        </w:rPr>
        <w:t>x Rundkopfschrauben M4x20</w:t>
      </w:r>
    </w:p>
    <w:p w:rsidR="009C0F9A" w:rsidRDefault="009C0F9A" w:rsidP="007D3993">
      <w:pPr>
        <w:pStyle w:val="berschrift1"/>
        <w:rPr>
          <w:rFonts w:cs="Arial"/>
        </w:rPr>
      </w:pPr>
      <w:bookmarkStart w:id="6" w:name="_Toc181523229"/>
      <w:r w:rsidRPr="006049D8">
        <w:rPr>
          <w:rFonts w:cs="Arial"/>
        </w:rPr>
        <w:t>Bezeichnung der Komponenten</w:t>
      </w:r>
      <w:bookmarkEnd w:id="6"/>
    </w:p>
    <w:p w:rsidR="00207DBD" w:rsidRPr="00207DBD" w:rsidRDefault="00207DBD" w:rsidP="00207DBD">
      <w:pPr>
        <w:pStyle w:val="berschrift2"/>
      </w:pPr>
      <w:r>
        <w:t>Sender (Tx) und Empfänger (Rx)</w:t>
      </w:r>
    </w:p>
    <w:p w:rsidR="009C0F9A" w:rsidRPr="00681A97" w:rsidRDefault="00E224C6" w:rsidP="00207DBD">
      <w:pPr>
        <w:pStyle w:val="berschrift2"/>
        <w:numPr>
          <w:ilvl w:val="0"/>
          <w:numId w:val="0"/>
        </w:numPr>
        <w:jc w:val="center"/>
        <w:rPr>
          <w:rFonts w:cs="Arial"/>
          <w:sz w:val="18"/>
          <w:szCs w:val="18"/>
        </w:rPr>
      </w:pPr>
      <w:r>
        <w:rPr>
          <w:rFonts w:cs="Arial"/>
          <w:noProof/>
        </w:rPr>
        <w:drawing>
          <wp:inline distT="0" distB="0" distL="0" distR="0">
            <wp:extent cx="2137410" cy="1477645"/>
            <wp:effectExtent l="19050" t="0" r="0" b="0"/>
            <wp:docPr id="5" name="Bild 5" descr="Teilbezeichn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ilbezeichnung2"/>
                    <pic:cNvPicPr>
                      <a:picLocks noChangeAspect="1" noChangeArrowheads="1"/>
                    </pic:cNvPicPr>
                  </pic:nvPicPr>
                  <pic:blipFill>
                    <a:blip r:embed="rId12"/>
                    <a:srcRect l="29073" t="17036" r="16568"/>
                    <a:stretch>
                      <a:fillRect/>
                    </a:stretch>
                  </pic:blipFill>
                  <pic:spPr bwMode="auto">
                    <a:xfrm>
                      <a:off x="0" y="0"/>
                      <a:ext cx="2137410" cy="1477645"/>
                    </a:xfrm>
                    <a:prstGeom prst="rect">
                      <a:avLst/>
                    </a:prstGeom>
                    <a:noFill/>
                    <a:ln w="9525">
                      <a:noFill/>
                      <a:miter lim="800000"/>
                      <a:headEnd/>
                      <a:tailEnd/>
                    </a:ln>
                  </pic:spPr>
                </pic:pic>
              </a:graphicData>
            </a:graphic>
          </wp:inline>
        </w:drawing>
      </w:r>
    </w:p>
    <w:tbl>
      <w:tblPr>
        <w:tblStyle w:val="Tabellengitternetz"/>
        <w:tblW w:w="0" w:type="auto"/>
        <w:tblLook w:val="01E0"/>
      </w:tblPr>
      <w:tblGrid>
        <w:gridCol w:w="3373"/>
        <w:gridCol w:w="3373"/>
      </w:tblGrid>
      <w:tr w:rsidR="001A10DE" w:rsidRPr="006049D8">
        <w:trPr>
          <w:trHeight w:val="258"/>
        </w:trPr>
        <w:tc>
          <w:tcPr>
            <w:tcW w:w="3373" w:type="dxa"/>
          </w:tcPr>
          <w:p w:rsidR="001A10DE" w:rsidRPr="006049D8" w:rsidRDefault="001A10DE" w:rsidP="001A10DE">
            <w:pPr>
              <w:jc w:val="center"/>
              <w:rPr>
                <w:rFonts w:cs="Arial"/>
                <w:b/>
              </w:rPr>
            </w:pPr>
            <w:r w:rsidRPr="006049D8">
              <w:rPr>
                <w:rFonts w:cs="Arial"/>
                <w:b/>
              </w:rPr>
              <w:t>Sender (Tx)</w:t>
            </w:r>
          </w:p>
        </w:tc>
        <w:tc>
          <w:tcPr>
            <w:tcW w:w="3373" w:type="dxa"/>
          </w:tcPr>
          <w:p w:rsidR="001A10DE" w:rsidRPr="006049D8" w:rsidRDefault="001A10DE" w:rsidP="001A10DE">
            <w:pPr>
              <w:jc w:val="center"/>
              <w:rPr>
                <w:rFonts w:cs="Arial"/>
                <w:b/>
              </w:rPr>
            </w:pPr>
            <w:r w:rsidRPr="006049D8">
              <w:rPr>
                <w:rFonts w:cs="Arial"/>
                <w:b/>
              </w:rPr>
              <w:t>Empfänger (Rx)</w:t>
            </w:r>
          </w:p>
        </w:tc>
      </w:tr>
      <w:tr w:rsidR="001A10DE" w:rsidRPr="006049D8">
        <w:tc>
          <w:tcPr>
            <w:tcW w:w="3373" w:type="dxa"/>
          </w:tcPr>
          <w:p w:rsidR="001A10DE" w:rsidRPr="006049D8" w:rsidRDefault="001A10DE" w:rsidP="00E61CAB">
            <w:pPr>
              <w:pStyle w:val="StandardNummeriert"/>
              <w:rPr>
                <w:rFonts w:cs="Arial"/>
              </w:rPr>
            </w:pPr>
            <w:r w:rsidRPr="006049D8">
              <w:rPr>
                <w:rFonts w:cs="Arial"/>
              </w:rPr>
              <w:t>Anschlussklemmen</w:t>
            </w:r>
          </w:p>
          <w:p w:rsidR="001A10DE" w:rsidRPr="006049D8" w:rsidRDefault="001A10DE" w:rsidP="00E61CAB">
            <w:pPr>
              <w:pStyle w:val="StandardNummeriert"/>
              <w:rPr>
                <w:rFonts w:cs="Arial"/>
              </w:rPr>
            </w:pPr>
            <w:r w:rsidRPr="006049D8">
              <w:rPr>
                <w:rFonts w:cs="Arial"/>
              </w:rPr>
              <w:t>Power-LED</w:t>
            </w:r>
          </w:p>
          <w:p w:rsidR="001A10DE" w:rsidRPr="006049D8" w:rsidRDefault="001A10DE" w:rsidP="00E61CAB">
            <w:pPr>
              <w:pStyle w:val="StandardNummeriert"/>
              <w:rPr>
                <w:rFonts w:cs="Arial"/>
              </w:rPr>
            </w:pPr>
            <w:r w:rsidRPr="006049D8">
              <w:rPr>
                <w:rFonts w:cs="Arial"/>
              </w:rPr>
              <w:t xml:space="preserve">Schraube für die vertikale </w:t>
            </w:r>
            <w:r w:rsidRPr="006049D8">
              <w:rPr>
                <w:rFonts w:cs="Arial"/>
              </w:rPr>
              <w:lastRenderedPageBreak/>
              <w:t>Ausrichtung</w:t>
            </w:r>
          </w:p>
          <w:p w:rsidR="001A10DE" w:rsidRPr="006049D8" w:rsidRDefault="001A10DE" w:rsidP="00E61CAB">
            <w:pPr>
              <w:pStyle w:val="StandardNummeriert"/>
              <w:rPr>
                <w:rFonts w:cs="Arial"/>
              </w:rPr>
            </w:pPr>
            <w:r w:rsidRPr="006049D8">
              <w:rPr>
                <w:rFonts w:cs="Arial"/>
              </w:rPr>
              <w:t>Horizontale Ausrichtung</w:t>
            </w:r>
          </w:p>
          <w:p w:rsidR="001A10DE" w:rsidRPr="006049D8" w:rsidRDefault="001A10DE" w:rsidP="00E61CAB">
            <w:pPr>
              <w:pStyle w:val="StandardNummeriert"/>
              <w:rPr>
                <w:rFonts w:cs="Arial"/>
              </w:rPr>
            </w:pPr>
            <w:r w:rsidRPr="006049D8">
              <w:rPr>
                <w:rFonts w:cs="Arial"/>
              </w:rPr>
              <w:t>Linsen</w:t>
            </w:r>
          </w:p>
          <w:p w:rsidR="001A10DE" w:rsidRPr="006049D8" w:rsidRDefault="001A10DE" w:rsidP="00E61CAB">
            <w:pPr>
              <w:pStyle w:val="StandardNummeriert"/>
              <w:rPr>
                <w:rFonts w:cs="Arial"/>
              </w:rPr>
            </w:pPr>
            <w:r w:rsidRPr="006049D8">
              <w:rPr>
                <w:rFonts w:cs="Arial"/>
              </w:rPr>
              <w:t>Laserstrahl zur Ausrichtung</w:t>
            </w:r>
          </w:p>
          <w:p w:rsidR="001A10DE" w:rsidRPr="006049D8" w:rsidRDefault="001A10DE" w:rsidP="00E61CAB">
            <w:pPr>
              <w:pStyle w:val="StandardNummeriert"/>
              <w:rPr>
                <w:rFonts w:cs="Arial"/>
              </w:rPr>
            </w:pPr>
            <w:r w:rsidRPr="006049D8">
              <w:rPr>
                <w:rFonts w:cs="Arial"/>
              </w:rPr>
              <w:t xml:space="preserve">Schalter für Laserstrahl </w:t>
            </w:r>
          </w:p>
          <w:p w:rsidR="001A10DE" w:rsidRPr="006049D8" w:rsidRDefault="001A10DE" w:rsidP="00DD7F5E">
            <w:pPr>
              <w:rPr>
                <w:rFonts w:cs="Arial"/>
              </w:rPr>
            </w:pPr>
          </w:p>
        </w:tc>
        <w:tc>
          <w:tcPr>
            <w:tcW w:w="3373" w:type="dxa"/>
          </w:tcPr>
          <w:p w:rsidR="001A10DE" w:rsidRPr="006049D8" w:rsidRDefault="00705237" w:rsidP="00E61CAB">
            <w:pPr>
              <w:pStyle w:val="StandardNummeriert"/>
              <w:numPr>
                <w:ilvl w:val="0"/>
                <w:numId w:val="33"/>
              </w:numPr>
              <w:rPr>
                <w:rFonts w:cs="Arial"/>
              </w:rPr>
            </w:pPr>
            <w:r>
              <w:rPr>
                <w:rFonts w:cs="Arial"/>
              </w:rPr>
              <w:lastRenderedPageBreak/>
              <w:t xml:space="preserve">  </w:t>
            </w:r>
            <w:r w:rsidR="001A10DE" w:rsidRPr="006049D8">
              <w:rPr>
                <w:rFonts w:cs="Arial"/>
              </w:rPr>
              <w:t>Anschlussklemmen</w:t>
            </w:r>
          </w:p>
          <w:p w:rsidR="001A10DE" w:rsidRPr="006049D8" w:rsidRDefault="001A10DE" w:rsidP="00E61CAB">
            <w:pPr>
              <w:pStyle w:val="StandardNummeriert"/>
              <w:rPr>
                <w:rFonts w:cs="Arial"/>
              </w:rPr>
            </w:pPr>
            <w:r w:rsidRPr="006049D8">
              <w:rPr>
                <w:rFonts w:cs="Arial"/>
              </w:rPr>
              <w:t>Alarm-LED</w:t>
            </w:r>
          </w:p>
          <w:p w:rsidR="001A10DE" w:rsidRPr="006049D8" w:rsidRDefault="001A10DE" w:rsidP="00E61CAB">
            <w:pPr>
              <w:pStyle w:val="StandardNummeriert"/>
              <w:rPr>
                <w:rFonts w:cs="Arial"/>
              </w:rPr>
            </w:pPr>
            <w:r w:rsidRPr="006049D8">
              <w:rPr>
                <w:rFonts w:cs="Arial"/>
              </w:rPr>
              <w:t>Signal-LED</w:t>
            </w:r>
          </w:p>
          <w:p w:rsidR="001A10DE" w:rsidRPr="006049D8" w:rsidRDefault="001A10DE" w:rsidP="00E61CAB">
            <w:pPr>
              <w:pStyle w:val="StandardNummeriert"/>
              <w:rPr>
                <w:rFonts w:cs="Arial"/>
              </w:rPr>
            </w:pPr>
            <w:r w:rsidRPr="006049D8">
              <w:rPr>
                <w:rFonts w:cs="Arial"/>
              </w:rPr>
              <w:lastRenderedPageBreak/>
              <w:t>Potentiometer zur Einstellung der Durchschreitungszeit</w:t>
            </w:r>
          </w:p>
          <w:p w:rsidR="001A10DE" w:rsidRPr="006049D8" w:rsidRDefault="001A10DE" w:rsidP="00E61CAB">
            <w:pPr>
              <w:pStyle w:val="StandardNummeriert"/>
              <w:rPr>
                <w:rFonts w:cs="Arial"/>
              </w:rPr>
            </w:pPr>
            <w:r w:rsidRPr="006049D8">
              <w:rPr>
                <w:rFonts w:cs="Arial"/>
              </w:rPr>
              <w:t>Sabotagekontakt</w:t>
            </w:r>
          </w:p>
          <w:p w:rsidR="001A10DE" w:rsidRPr="006049D8" w:rsidRDefault="001A10DE" w:rsidP="00E61CAB">
            <w:pPr>
              <w:pStyle w:val="StandardNummeriert"/>
              <w:rPr>
                <w:rFonts w:cs="Arial"/>
              </w:rPr>
            </w:pPr>
            <w:r w:rsidRPr="006049D8">
              <w:rPr>
                <w:rFonts w:cs="Arial"/>
              </w:rPr>
              <w:t>Kontakte zur Messung des Spannungspegels</w:t>
            </w:r>
          </w:p>
          <w:p w:rsidR="001A10DE" w:rsidRPr="006049D8" w:rsidRDefault="001A10DE" w:rsidP="00E61CAB">
            <w:pPr>
              <w:pStyle w:val="StandardNummeriert"/>
              <w:rPr>
                <w:rFonts w:cs="Arial"/>
              </w:rPr>
            </w:pPr>
            <w:r w:rsidRPr="006049D8">
              <w:rPr>
                <w:rFonts w:cs="Arial"/>
              </w:rPr>
              <w:t>Schraube für vertikale Ausrichtung</w:t>
            </w:r>
          </w:p>
          <w:p w:rsidR="001A10DE" w:rsidRPr="006049D8" w:rsidRDefault="001A10DE" w:rsidP="00E61CAB">
            <w:pPr>
              <w:pStyle w:val="StandardNummeriert"/>
              <w:rPr>
                <w:rFonts w:cs="Arial"/>
              </w:rPr>
            </w:pPr>
            <w:r w:rsidRPr="006049D8">
              <w:rPr>
                <w:rFonts w:cs="Arial"/>
              </w:rPr>
              <w:t>Horizontale Ausrichtung</w:t>
            </w:r>
          </w:p>
          <w:p w:rsidR="001A10DE" w:rsidRPr="006049D8" w:rsidRDefault="001A10DE" w:rsidP="00E61CAB">
            <w:pPr>
              <w:pStyle w:val="StandardNummeriert"/>
              <w:rPr>
                <w:rFonts w:cs="Arial"/>
              </w:rPr>
            </w:pPr>
            <w:r w:rsidRPr="006049D8">
              <w:rPr>
                <w:rFonts w:cs="Arial"/>
              </w:rPr>
              <w:t>Linsen</w:t>
            </w:r>
          </w:p>
          <w:p w:rsidR="001A10DE" w:rsidRPr="006049D8" w:rsidRDefault="001A10DE" w:rsidP="00E61CAB">
            <w:pPr>
              <w:pStyle w:val="StandardNummeriert"/>
              <w:rPr>
                <w:rFonts w:cs="Arial"/>
              </w:rPr>
            </w:pPr>
            <w:r w:rsidRPr="006049D8">
              <w:rPr>
                <w:rFonts w:cs="Arial"/>
              </w:rPr>
              <w:t>Laserstrahl zur Ausrichtung</w:t>
            </w:r>
          </w:p>
          <w:p w:rsidR="008A5C74" w:rsidRPr="006049D8" w:rsidRDefault="001A10DE" w:rsidP="00374BFF">
            <w:pPr>
              <w:pStyle w:val="StandardNummeriert"/>
              <w:rPr>
                <w:rFonts w:cs="Arial"/>
              </w:rPr>
            </w:pPr>
            <w:r w:rsidRPr="006049D8">
              <w:rPr>
                <w:rFonts w:cs="Arial"/>
              </w:rPr>
              <w:t>Schalter für Laserstrahl</w:t>
            </w:r>
          </w:p>
        </w:tc>
      </w:tr>
    </w:tbl>
    <w:p w:rsidR="009C0F9A" w:rsidRPr="006049D8" w:rsidRDefault="009C0F9A" w:rsidP="007D3993">
      <w:pPr>
        <w:pStyle w:val="berschrift2"/>
        <w:rPr>
          <w:rFonts w:cs="Arial"/>
        </w:rPr>
      </w:pPr>
      <w:r w:rsidRPr="006049D8">
        <w:rPr>
          <w:rFonts w:cs="Arial"/>
        </w:rPr>
        <w:lastRenderedPageBreak/>
        <w:t xml:space="preserve">Bezeichnung der </w:t>
      </w:r>
      <w:r w:rsidR="00A23556" w:rsidRPr="006049D8">
        <w:rPr>
          <w:rFonts w:cs="Arial"/>
        </w:rPr>
        <w:t>Anschlussklemmen</w:t>
      </w:r>
    </w:p>
    <w:p w:rsidR="007D3993" w:rsidRPr="006049D8" w:rsidRDefault="00E224C6" w:rsidP="007D3993">
      <w:pPr>
        <w:jc w:val="center"/>
        <w:rPr>
          <w:rFonts w:cs="Arial"/>
          <w:b/>
        </w:rPr>
      </w:pPr>
      <w:r>
        <w:rPr>
          <w:rFonts w:cs="Arial"/>
          <w:b/>
          <w:noProof/>
        </w:rPr>
        <w:drawing>
          <wp:inline distT="0" distB="0" distL="0" distR="0">
            <wp:extent cx="1797050" cy="988695"/>
            <wp:effectExtent l="19050" t="0" r="0" b="0"/>
            <wp:docPr id="6" name="Bild 6" descr="Klemmenbezeich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lemmenbezeichnung"/>
                    <pic:cNvPicPr>
                      <a:picLocks noChangeAspect="1" noChangeArrowheads="1"/>
                    </pic:cNvPicPr>
                  </pic:nvPicPr>
                  <pic:blipFill>
                    <a:blip r:embed="rId13"/>
                    <a:srcRect/>
                    <a:stretch>
                      <a:fillRect/>
                    </a:stretch>
                  </pic:blipFill>
                  <pic:spPr bwMode="auto">
                    <a:xfrm>
                      <a:off x="0" y="0"/>
                      <a:ext cx="1797050" cy="988695"/>
                    </a:xfrm>
                    <a:prstGeom prst="rect">
                      <a:avLst/>
                    </a:prstGeom>
                    <a:noFill/>
                    <a:ln w="9525">
                      <a:noFill/>
                      <a:miter lim="800000"/>
                      <a:headEnd/>
                      <a:tailEnd/>
                    </a:ln>
                  </pic:spPr>
                </pic:pic>
              </a:graphicData>
            </a:graphic>
          </wp:inline>
        </w:drawing>
      </w:r>
    </w:p>
    <w:p w:rsidR="007D3993" w:rsidRPr="006049D8" w:rsidRDefault="007D3993" w:rsidP="007D3993">
      <w:pPr>
        <w:jc w:val="center"/>
        <w:rPr>
          <w:rFonts w:cs="Arial"/>
          <w:b/>
        </w:rPr>
      </w:pPr>
    </w:p>
    <w:tbl>
      <w:tblPr>
        <w:tblStyle w:val="Tabellengitternetz"/>
        <w:tblW w:w="0" w:type="auto"/>
        <w:tblLook w:val="01E0"/>
      </w:tblPr>
      <w:tblGrid>
        <w:gridCol w:w="3373"/>
        <w:gridCol w:w="3373"/>
      </w:tblGrid>
      <w:tr w:rsidR="001A10DE" w:rsidRPr="006049D8">
        <w:trPr>
          <w:trHeight w:val="258"/>
        </w:trPr>
        <w:tc>
          <w:tcPr>
            <w:tcW w:w="3415" w:type="dxa"/>
          </w:tcPr>
          <w:p w:rsidR="001A10DE" w:rsidRPr="006049D8" w:rsidRDefault="001A10DE" w:rsidP="003F5541">
            <w:pPr>
              <w:jc w:val="center"/>
              <w:rPr>
                <w:rFonts w:cs="Arial"/>
                <w:b/>
              </w:rPr>
            </w:pPr>
            <w:r w:rsidRPr="006049D8">
              <w:rPr>
                <w:rFonts w:cs="Arial"/>
                <w:b/>
              </w:rPr>
              <w:t>Sender (Tx)</w:t>
            </w:r>
          </w:p>
        </w:tc>
        <w:tc>
          <w:tcPr>
            <w:tcW w:w="3415" w:type="dxa"/>
          </w:tcPr>
          <w:p w:rsidR="001A10DE" w:rsidRPr="006049D8" w:rsidRDefault="001A10DE" w:rsidP="003F5541">
            <w:pPr>
              <w:jc w:val="center"/>
              <w:rPr>
                <w:rFonts w:cs="Arial"/>
                <w:b/>
              </w:rPr>
            </w:pPr>
            <w:r w:rsidRPr="006049D8">
              <w:rPr>
                <w:rFonts w:cs="Arial"/>
                <w:b/>
              </w:rPr>
              <w:t>Empfänger (Rx)</w:t>
            </w:r>
          </w:p>
        </w:tc>
      </w:tr>
      <w:tr w:rsidR="001A10DE" w:rsidRPr="006049D8">
        <w:tc>
          <w:tcPr>
            <w:tcW w:w="3415" w:type="dxa"/>
          </w:tcPr>
          <w:p w:rsidR="001A10DE" w:rsidRPr="006049D8" w:rsidRDefault="001A10DE" w:rsidP="001A10DE">
            <w:pPr>
              <w:rPr>
                <w:rFonts w:cs="Arial"/>
              </w:rPr>
            </w:pPr>
            <w:r w:rsidRPr="006049D8">
              <w:rPr>
                <w:rFonts w:cs="Arial"/>
              </w:rPr>
              <w:t xml:space="preserve">1/2 </w:t>
            </w:r>
            <w:r w:rsidR="00732EFE">
              <w:rPr>
                <w:rFonts w:cs="Arial"/>
              </w:rPr>
              <w:t xml:space="preserve"> </w:t>
            </w:r>
            <w:r w:rsidRPr="006049D8">
              <w:rPr>
                <w:rFonts w:cs="Arial"/>
              </w:rPr>
              <w:t xml:space="preserve">Spannungsversorgung 10-30 V DC </w:t>
            </w:r>
          </w:p>
          <w:p w:rsidR="001A10DE" w:rsidRPr="006049D8" w:rsidRDefault="001A10DE" w:rsidP="001A10DE">
            <w:pPr>
              <w:rPr>
                <w:rFonts w:cs="Arial"/>
              </w:rPr>
            </w:pPr>
            <w:r w:rsidRPr="006049D8">
              <w:rPr>
                <w:rFonts w:cs="Arial"/>
              </w:rPr>
              <w:t>3/4  NC Sabotageausgang (Tamper)</w:t>
            </w:r>
          </w:p>
          <w:p w:rsidR="001A10DE" w:rsidRPr="006049D8" w:rsidRDefault="001A10DE" w:rsidP="001A10DE">
            <w:pPr>
              <w:rPr>
                <w:rFonts w:cs="Arial"/>
              </w:rPr>
            </w:pPr>
          </w:p>
        </w:tc>
        <w:tc>
          <w:tcPr>
            <w:tcW w:w="3415" w:type="dxa"/>
          </w:tcPr>
          <w:p w:rsidR="001A10DE" w:rsidRPr="006049D8" w:rsidRDefault="00E61CAB" w:rsidP="001A10DE">
            <w:pPr>
              <w:rPr>
                <w:rFonts w:cs="Arial"/>
              </w:rPr>
            </w:pPr>
            <w:r w:rsidRPr="006049D8">
              <w:rPr>
                <w:rFonts w:cs="Arial"/>
              </w:rPr>
              <w:t xml:space="preserve">1/2 </w:t>
            </w:r>
            <w:r w:rsidR="00732EFE">
              <w:rPr>
                <w:rFonts w:cs="Arial"/>
              </w:rPr>
              <w:t xml:space="preserve"> </w:t>
            </w:r>
            <w:r w:rsidR="001A10DE" w:rsidRPr="006049D8">
              <w:rPr>
                <w:rFonts w:cs="Arial"/>
              </w:rPr>
              <w:t xml:space="preserve">Spannungsversorgung 10-30 V DC </w:t>
            </w:r>
          </w:p>
          <w:p w:rsidR="001A10DE" w:rsidRPr="006049D8" w:rsidRDefault="001A10DE" w:rsidP="001A10DE">
            <w:pPr>
              <w:rPr>
                <w:rFonts w:cs="Arial"/>
              </w:rPr>
            </w:pPr>
            <w:r w:rsidRPr="006049D8">
              <w:rPr>
                <w:rFonts w:cs="Arial"/>
              </w:rPr>
              <w:t xml:space="preserve">3 </w:t>
            </w:r>
            <w:r w:rsidR="00732EFE">
              <w:rPr>
                <w:rFonts w:cs="Arial"/>
              </w:rPr>
              <w:t xml:space="preserve">    </w:t>
            </w:r>
            <w:r w:rsidRPr="006049D8">
              <w:rPr>
                <w:rFonts w:cs="Arial"/>
              </w:rPr>
              <w:t>COM Alarmkontakt</w:t>
            </w:r>
          </w:p>
          <w:p w:rsidR="001A10DE" w:rsidRPr="006049D8" w:rsidRDefault="001A10DE" w:rsidP="001A10DE">
            <w:pPr>
              <w:rPr>
                <w:rFonts w:cs="Arial"/>
              </w:rPr>
            </w:pPr>
            <w:r w:rsidRPr="006049D8">
              <w:rPr>
                <w:rFonts w:cs="Arial"/>
              </w:rPr>
              <w:t xml:space="preserve">4 </w:t>
            </w:r>
            <w:r w:rsidR="00732EFE">
              <w:rPr>
                <w:rFonts w:cs="Arial"/>
              </w:rPr>
              <w:t xml:space="preserve">    </w:t>
            </w:r>
            <w:r w:rsidRPr="006049D8">
              <w:rPr>
                <w:rFonts w:cs="Arial"/>
              </w:rPr>
              <w:t>NC Alarmkontakt</w:t>
            </w:r>
          </w:p>
          <w:p w:rsidR="001A10DE" w:rsidRPr="006049D8" w:rsidRDefault="001A10DE" w:rsidP="001A10DE">
            <w:pPr>
              <w:rPr>
                <w:rFonts w:cs="Arial"/>
              </w:rPr>
            </w:pPr>
            <w:r w:rsidRPr="006049D8">
              <w:rPr>
                <w:rFonts w:cs="Arial"/>
              </w:rPr>
              <w:t xml:space="preserve">5 </w:t>
            </w:r>
            <w:r w:rsidR="00732EFE">
              <w:rPr>
                <w:rFonts w:cs="Arial"/>
              </w:rPr>
              <w:t xml:space="preserve">    </w:t>
            </w:r>
            <w:r w:rsidRPr="006049D8">
              <w:rPr>
                <w:rFonts w:cs="Arial"/>
              </w:rPr>
              <w:t>NO Alarmkontakt</w:t>
            </w:r>
          </w:p>
          <w:p w:rsidR="001A10DE" w:rsidRPr="006049D8" w:rsidRDefault="001A10DE" w:rsidP="001A10DE">
            <w:pPr>
              <w:rPr>
                <w:rFonts w:cs="Arial"/>
              </w:rPr>
            </w:pPr>
            <w:r w:rsidRPr="006049D8">
              <w:rPr>
                <w:rFonts w:cs="Arial"/>
              </w:rPr>
              <w:t xml:space="preserve">6/7 </w:t>
            </w:r>
            <w:r w:rsidR="00732EFE">
              <w:rPr>
                <w:rFonts w:cs="Arial"/>
              </w:rPr>
              <w:t xml:space="preserve"> </w:t>
            </w:r>
            <w:r w:rsidRPr="006049D8">
              <w:rPr>
                <w:rFonts w:cs="Arial"/>
              </w:rPr>
              <w:t>NC Sabotageausgang (Tamper)</w:t>
            </w:r>
          </w:p>
        </w:tc>
      </w:tr>
    </w:tbl>
    <w:p w:rsidR="00935A90" w:rsidRPr="006049D8" w:rsidRDefault="003D7B6D" w:rsidP="00CD7093">
      <w:pPr>
        <w:pStyle w:val="berschrift1"/>
        <w:rPr>
          <w:rFonts w:cs="Arial"/>
        </w:rPr>
      </w:pPr>
      <w:r w:rsidRPr="006049D8">
        <w:rPr>
          <w:rFonts w:cs="Arial"/>
        </w:rPr>
        <w:t>Montage</w:t>
      </w:r>
    </w:p>
    <w:p w:rsidR="00787B3E" w:rsidRDefault="00787B3E" w:rsidP="00787B3E">
      <w:pPr>
        <w:pStyle w:val="berschrift2"/>
        <w:rPr>
          <w:rFonts w:cs="Arial"/>
        </w:rPr>
      </w:pPr>
      <w:r w:rsidRPr="006049D8">
        <w:rPr>
          <w:rFonts w:cs="Arial"/>
        </w:rPr>
        <w:t>Wichtige Hinweise</w:t>
      </w:r>
    </w:p>
    <w:p w:rsidR="000F1DA2" w:rsidRPr="000F1DA2" w:rsidRDefault="000F1DA2" w:rsidP="000F1DA2"/>
    <w:p w:rsidR="007D3993" w:rsidRDefault="00E224C6" w:rsidP="00B77A53">
      <w:pPr>
        <w:jc w:val="center"/>
        <w:rPr>
          <w:rFonts w:cs="Arial"/>
        </w:rPr>
      </w:pPr>
      <w:r>
        <w:rPr>
          <w:rFonts w:cs="Arial"/>
          <w:noProof/>
        </w:rPr>
        <w:drawing>
          <wp:inline distT="0" distB="0" distL="0" distR="0">
            <wp:extent cx="3881120" cy="520700"/>
            <wp:effectExtent l="19050" t="0" r="5080" b="0"/>
            <wp:docPr id="7" name="Bild 7" descr="Hinwe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nweise"/>
                    <pic:cNvPicPr>
                      <a:picLocks noChangeAspect="1" noChangeArrowheads="1"/>
                    </pic:cNvPicPr>
                  </pic:nvPicPr>
                  <pic:blipFill>
                    <a:blip r:embed="rId14"/>
                    <a:srcRect/>
                    <a:stretch>
                      <a:fillRect/>
                    </a:stretch>
                  </pic:blipFill>
                  <pic:spPr bwMode="auto">
                    <a:xfrm>
                      <a:off x="0" y="0"/>
                      <a:ext cx="3881120" cy="520700"/>
                    </a:xfrm>
                    <a:prstGeom prst="rect">
                      <a:avLst/>
                    </a:prstGeom>
                    <a:noFill/>
                    <a:ln w="9525">
                      <a:noFill/>
                      <a:miter lim="800000"/>
                      <a:headEnd/>
                      <a:tailEnd/>
                    </a:ln>
                  </pic:spPr>
                </pic:pic>
              </a:graphicData>
            </a:graphic>
          </wp:inline>
        </w:drawing>
      </w:r>
    </w:p>
    <w:p w:rsidR="000F1DA2" w:rsidRPr="006049D8" w:rsidRDefault="000F1DA2" w:rsidP="00B77A53">
      <w:pPr>
        <w:jc w:val="center"/>
        <w:rPr>
          <w:rFonts w:cs="Arial"/>
        </w:rPr>
      </w:pPr>
    </w:p>
    <w:p w:rsidR="00787B3E" w:rsidRPr="006049D8" w:rsidRDefault="00A23556" w:rsidP="00787B3E">
      <w:pPr>
        <w:numPr>
          <w:ilvl w:val="0"/>
          <w:numId w:val="15"/>
        </w:numPr>
        <w:rPr>
          <w:rFonts w:cs="Arial"/>
        </w:rPr>
      </w:pPr>
      <w:r w:rsidRPr="006049D8">
        <w:rPr>
          <w:rFonts w:cs="Arial"/>
        </w:rPr>
        <w:t>Entfernen Sie alle Hindernisse (Sträucher, Wäscheleinen und sonstige Gegenstände) zwischen Sender und Empfänger</w:t>
      </w:r>
      <w:r w:rsidR="00F11C48">
        <w:rPr>
          <w:rFonts w:cs="Arial"/>
        </w:rPr>
        <w:t>.</w:t>
      </w:r>
    </w:p>
    <w:p w:rsidR="00787B3E" w:rsidRPr="006049D8" w:rsidRDefault="00A23556" w:rsidP="00787B3E">
      <w:pPr>
        <w:numPr>
          <w:ilvl w:val="0"/>
          <w:numId w:val="15"/>
        </w:numPr>
        <w:rPr>
          <w:rFonts w:cs="Arial"/>
        </w:rPr>
      </w:pPr>
      <w:r w:rsidRPr="006049D8">
        <w:rPr>
          <w:rFonts w:cs="Arial"/>
        </w:rPr>
        <w:t>Vermeiden Sie direkte Licht- bzw. Sonneneinstrahlung auf Sender und Empfänger</w:t>
      </w:r>
      <w:r w:rsidR="00787B3E" w:rsidRPr="006049D8">
        <w:rPr>
          <w:rFonts w:cs="Arial"/>
        </w:rPr>
        <w:t xml:space="preserve">. </w:t>
      </w:r>
    </w:p>
    <w:p w:rsidR="00C10980" w:rsidRPr="006049D8" w:rsidRDefault="00C10980" w:rsidP="00787B3E">
      <w:pPr>
        <w:numPr>
          <w:ilvl w:val="0"/>
          <w:numId w:val="15"/>
        </w:numPr>
        <w:rPr>
          <w:rFonts w:cs="Arial"/>
        </w:rPr>
      </w:pPr>
      <w:r w:rsidRPr="006049D8">
        <w:rPr>
          <w:rFonts w:cs="Arial"/>
        </w:rPr>
        <w:t>Vermeiden Sie den Strahlenverlauf an reflektierenden Flächen und Objekten.</w:t>
      </w:r>
    </w:p>
    <w:p w:rsidR="00C10980" w:rsidRPr="006049D8" w:rsidRDefault="00C10980" w:rsidP="00787B3E">
      <w:pPr>
        <w:numPr>
          <w:ilvl w:val="0"/>
          <w:numId w:val="15"/>
        </w:numPr>
        <w:rPr>
          <w:rFonts w:cs="Arial"/>
        </w:rPr>
      </w:pPr>
      <w:r w:rsidRPr="006049D8">
        <w:rPr>
          <w:rFonts w:cs="Arial"/>
        </w:rPr>
        <w:t xml:space="preserve">Reduzieren Sie die empfohlene Reichweite bei </w:t>
      </w:r>
      <w:r w:rsidR="005F6164">
        <w:rPr>
          <w:rFonts w:cs="Arial"/>
        </w:rPr>
        <w:t>hoher</w:t>
      </w:r>
      <w:r w:rsidRPr="006049D8">
        <w:rPr>
          <w:rFonts w:cs="Arial"/>
        </w:rPr>
        <w:t xml:space="preserve"> Nebelwarscheinlichkeit oder ähnlichen ungünstigen Wettereinflüssen.</w:t>
      </w:r>
    </w:p>
    <w:p w:rsidR="00787B3E" w:rsidRPr="006049D8" w:rsidRDefault="00A23556" w:rsidP="00787B3E">
      <w:pPr>
        <w:numPr>
          <w:ilvl w:val="0"/>
          <w:numId w:val="15"/>
        </w:numPr>
        <w:rPr>
          <w:rFonts w:cs="Arial"/>
        </w:rPr>
      </w:pPr>
      <w:r w:rsidRPr="006049D8">
        <w:rPr>
          <w:rFonts w:cs="Arial"/>
        </w:rPr>
        <w:t>Vermeiden Sie Installationsorte, an denen Schmutz- und Spritzwasser direkt auf Sender und Empfänger treffen kann</w:t>
      </w:r>
      <w:r w:rsidR="00787B3E" w:rsidRPr="006049D8">
        <w:rPr>
          <w:rFonts w:cs="Arial"/>
        </w:rPr>
        <w:t>.</w:t>
      </w:r>
    </w:p>
    <w:p w:rsidR="00787B3E" w:rsidRPr="006049D8" w:rsidRDefault="00A23556" w:rsidP="00787B3E">
      <w:pPr>
        <w:numPr>
          <w:ilvl w:val="0"/>
          <w:numId w:val="15"/>
        </w:numPr>
        <w:rPr>
          <w:rFonts w:cs="Arial"/>
        </w:rPr>
      </w:pPr>
      <w:r w:rsidRPr="006049D8">
        <w:rPr>
          <w:rFonts w:cs="Arial"/>
        </w:rPr>
        <w:lastRenderedPageBreak/>
        <w:t>Installieren Sie Sender und Em</w:t>
      </w:r>
      <w:r w:rsidR="008213FD" w:rsidRPr="006049D8">
        <w:rPr>
          <w:rFonts w:cs="Arial"/>
        </w:rPr>
        <w:t>p</w:t>
      </w:r>
      <w:r w:rsidRPr="006049D8">
        <w:rPr>
          <w:rFonts w:cs="Arial"/>
        </w:rPr>
        <w:t xml:space="preserve">fänger auf einem </w:t>
      </w:r>
      <w:r w:rsidR="005F6164">
        <w:rPr>
          <w:rFonts w:cs="Arial"/>
        </w:rPr>
        <w:t xml:space="preserve">stabilen, erschütterungsfreien </w:t>
      </w:r>
      <w:r w:rsidRPr="006049D8">
        <w:rPr>
          <w:rFonts w:cs="Arial"/>
        </w:rPr>
        <w:t>Untergrund</w:t>
      </w:r>
      <w:r w:rsidR="00787B3E" w:rsidRPr="006049D8">
        <w:rPr>
          <w:rFonts w:cs="Arial"/>
        </w:rPr>
        <w:t>.</w:t>
      </w:r>
    </w:p>
    <w:p w:rsidR="00787B3E" w:rsidRPr="006049D8" w:rsidRDefault="00787B3E" w:rsidP="00A23556">
      <w:pPr>
        <w:pStyle w:val="berschrift2"/>
        <w:rPr>
          <w:rFonts w:cs="Arial"/>
        </w:rPr>
      </w:pPr>
      <w:r w:rsidRPr="006049D8">
        <w:rPr>
          <w:rFonts w:cs="Arial"/>
        </w:rPr>
        <w:t>Position von Sender und Empfänger</w:t>
      </w:r>
    </w:p>
    <w:p w:rsidR="00C80E74" w:rsidRDefault="00787B3E" w:rsidP="00787B3E">
      <w:pPr>
        <w:rPr>
          <w:rFonts w:cs="Arial"/>
        </w:rPr>
      </w:pPr>
      <w:r w:rsidRPr="006049D8">
        <w:rPr>
          <w:rFonts w:cs="Arial"/>
        </w:rPr>
        <w:t xml:space="preserve">Die </w:t>
      </w:r>
      <w:r w:rsidR="007E5030" w:rsidRPr="006049D8">
        <w:rPr>
          <w:rFonts w:cs="Arial"/>
        </w:rPr>
        <w:t>e</w:t>
      </w:r>
      <w:r w:rsidRPr="006049D8">
        <w:rPr>
          <w:rFonts w:cs="Arial"/>
        </w:rPr>
        <w:t xml:space="preserve">mpfohlene Installationshöhe für Sender und Empfänger </w:t>
      </w:r>
      <w:r w:rsidR="00A23556" w:rsidRPr="006049D8">
        <w:rPr>
          <w:rFonts w:cs="Arial"/>
        </w:rPr>
        <w:t>liegt zwischen</w:t>
      </w:r>
      <w:r w:rsidR="00E615D2" w:rsidRPr="006049D8">
        <w:rPr>
          <w:rFonts w:cs="Arial"/>
        </w:rPr>
        <w:t xml:space="preserve"> </w:t>
      </w:r>
    </w:p>
    <w:p w:rsidR="00787B3E" w:rsidRDefault="00E615D2" w:rsidP="00787B3E">
      <w:pPr>
        <w:rPr>
          <w:rFonts w:cs="Arial"/>
        </w:rPr>
      </w:pPr>
      <w:r w:rsidRPr="006049D8">
        <w:rPr>
          <w:rFonts w:cs="Arial"/>
        </w:rPr>
        <w:t>0,7</w:t>
      </w:r>
      <w:r w:rsidR="00787B3E" w:rsidRPr="006049D8">
        <w:rPr>
          <w:rFonts w:cs="Arial"/>
        </w:rPr>
        <w:t>0</w:t>
      </w:r>
      <w:r w:rsidR="000F1DA2">
        <w:rPr>
          <w:rFonts w:cs="Arial"/>
        </w:rPr>
        <w:t xml:space="preserve"> </w:t>
      </w:r>
      <w:r w:rsidR="00787B3E" w:rsidRPr="006049D8">
        <w:rPr>
          <w:rFonts w:cs="Arial"/>
        </w:rPr>
        <w:t>m – 1</w:t>
      </w:r>
      <w:r w:rsidR="000F1DA2">
        <w:rPr>
          <w:rFonts w:cs="Arial"/>
        </w:rPr>
        <w:t xml:space="preserve"> </w:t>
      </w:r>
      <w:r w:rsidR="00787B3E" w:rsidRPr="006049D8">
        <w:rPr>
          <w:rFonts w:cs="Arial"/>
        </w:rPr>
        <w:t xml:space="preserve">m. Beide </w:t>
      </w:r>
      <w:r w:rsidR="002E6DC3" w:rsidRPr="006049D8">
        <w:rPr>
          <w:rFonts w:cs="Arial"/>
        </w:rPr>
        <w:t>Komponenten</w:t>
      </w:r>
      <w:r w:rsidR="00787B3E" w:rsidRPr="006049D8">
        <w:rPr>
          <w:rFonts w:cs="Arial"/>
        </w:rPr>
        <w:t xml:space="preserve"> können horizontal (+</w:t>
      </w:r>
      <w:r w:rsidR="009A29E9" w:rsidRPr="006049D8">
        <w:rPr>
          <w:rFonts w:cs="Arial"/>
        </w:rPr>
        <w:t>/</w:t>
      </w:r>
      <w:r w:rsidR="00787B3E" w:rsidRPr="006049D8">
        <w:rPr>
          <w:rFonts w:cs="Arial"/>
        </w:rPr>
        <w:t>-90°) und vertikal (+</w:t>
      </w:r>
      <w:r w:rsidR="009A29E9" w:rsidRPr="006049D8">
        <w:rPr>
          <w:rFonts w:cs="Arial"/>
        </w:rPr>
        <w:t>/</w:t>
      </w:r>
      <w:r w:rsidR="00787B3E" w:rsidRPr="006049D8">
        <w:rPr>
          <w:rFonts w:cs="Arial"/>
        </w:rPr>
        <w:t xml:space="preserve">-15°) </w:t>
      </w:r>
      <w:r w:rsidR="007E5030" w:rsidRPr="006049D8">
        <w:rPr>
          <w:rFonts w:cs="Arial"/>
        </w:rPr>
        <w:t>verstellt</w:t>
      </w:r>
      <w:r w:rsidR="002E6DC3" w:rsidRPr="006049D8">
        <w:rPr>
          <w:rFonts w:cs="Arial"/>
        </w:rPr>
        <w:t xml:space="preserve"> werden</w:t>
      </w:r>
      <w:r w:rsidR="00787B3E" w:rsidRPr="006049D8">
        <w:rPr>
          <w:rFonts w:cs="Arial"/>
        </w:rPr>
        <w:t xml:space="preserve">. Dies erlaubt eine flexible Installation </w:t>
      </w:r>
      <w:r w:rsidR="002E6DC3" w:rsidRPr="006049D8">
        <w:rPr>
          <w:rFonts w:cs="Arial"/>
        </w:rPr>
        <w:t>unter Berücksichtigung</w:t>
      </w:r>
      <w:r w:rsidR="00787B3E" w:rsidRPr="006049D8">
        <w:rPr>
          <w:rFonts w:cs="Arial"/>
        </w:rPr>
        <w:t xml:space="preserve"> verschiedenste</w:t>
      </w:r>
      <w:r w:rsidR="002E6DC3" w:rsidRPr="006049D8">
        <w:rPr>
          <w:rFonts w:cs="Arial"/>
        </w:rPr>
        <w:t>r</w:t>
      </w:r>
      <w:r w:rsidR="00787B3E" w:rsidRPr="006049D8">
        <w:rPr>
          <w:rFonts w:cs="Arial"/>
        </w:rPr>
        <w:t xml:space="preserve"> Ortsbedingungen (siehe </w:t>
      </w:r>
      <w:r w:rsidR="007E5030" w:rsidRPr="006049D8">
        <w:rPr>
          <w:rFonts w:cs="Arial"/>
        </w:rPr>
        <w:t xml:space="preserve">die </w:t>
      </w:r>
      <w:r w:rsidR="00787B3E" w:rsidRPr="006049D8">
        <w:rPr>
          <w:rFonts w:cs="Arial"/>
        </w:rPr>
        <w:t xml:space="preserve">Beispiele </w:t>
      </w:r>
      <w:r w:rsidR="004A29A6" w:rsidRPr="006049D8">
        <w:rPr>
          <w:rFonts w:cs="Arial"/>
        </w:rPr>
        <w:t>A, B und C</w:t>
      </w:r>
      <w:r w:rsidR="00787B3E" w:rsidRPr="006049D8">
        <w:rPr>
          <w:rFonts w:cs="Arial"/>
        </w:rPr>
        <w:t>).</w:t>
      </w:r>
    </w:p>
    <w:p w:rsidR="00C80E74" w:rsidRPr="006049D8" w:rsidRDefault="00C80E74" w:rsidP="00787B3E">
      <w:pPr>
        <w:rPr>
          <w:rFonts w:cs="Arial"/>
        </w:rPr>
      </w:pPr>
    </w:p>
    <w:p w:rsidR="00D75303" w:rsidRPr="006049D8" w:rsidRDefault="00E224C6" w:rsidP="005B1CB6">
      <w:pPr>
        <w:jc w:val="center"/>
        <w:rPr>
          <w:rFonts w:cs="Arial"/>
        </w:rPr>
      </w:pPr>
      <w:r>
        <w:rPr>
          <w:rFonts w:cs="Arial"/>
          <w:noProof/>
        </w:rPr>
        <w:drawing>
          <wp:inline distT="0" distB="0" distL="0" distR="0">
            <wp:extent cx="3881120" cy="1765300"/>
            <wp:effectExtent l="19050" t="0" r="5080" b="0"/>
            <wp:docPr id="8" name="Bild 8" descr="Ausrich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srichtung"/>
                    <pic:cNvPicPr>
                      <a:picLocks noChangeAspect="1" noChangeArrowheads="1"/>
                    </pic:cNvPicPr>
                  </pic:nvPicPr>
                  <pic:blipFill>
                    <a:blip r:embed="rId15" cstate="print"/>
                    <a:srcRect/>
                    <a:stretch>
                      <a:fillRect/>
                    </a:stretch>
                  </pic:blipFill>
                  <pic:spPr bwMode="auto">
                    <a:xfrm>
                      <a:off x="0" y="0"/>
                      <a:ext cx="3881120" cy="1765300"/>
                    </a:xfrm>
                    <a:prstGeom prst="rect">
                      <a:avLst/>
                    </a:prstGeom>
                    <a:noFill/>
                    <a:ln w="9525">
                      <a:noFill/>
                      <a:miter lim="800000"/>
                      <a:headEnd/>
                      <a:tailEnd/>
                    </a:ln>
                  </pic:spPr>
                </pic:pic>
              </a:graphicData>
            </a:graphic>
          </wp:inline>
        </w:drawing>
      </w:r>
    </w:p>
    <w:p w:rsidR="00787B3E" w:rsidRPr="006049D8" w:rsidRDefault="002E6DC3" w:rsidP="002E6DC3">
      <w:pPr>
        <w:pStyle w:val="berschrift2"/>
        <w:rPr>
          <w:rFonts w:cs="Arial"/>
        </w:rPr>
      </w:pPr>
      <w:r w:rsidRPr="006049D8">
        <w:rPr>
          <w:rFonts w:cs="Arial"/>
        </w:rPr>
        <w:t>Detektionsreichweite</w:t>
      </w:r>
      <w:r w:rsidR="00AD4062">
        <w:rPr>
          <w:rFonts w:cs="Arial"/>
        </w:rPr>
        <w:t xml:space="preserve"> und Strahlungsbereich</w:t>
      </w:r>
    </w:p>
    <w:p w:rsidR="00F84F55" w:rsidRPr="006049D8" w:rsidRDefault="00787B3E" w:rsidP="00787B3E">
      <w:pPr>
        <w:rPr>
          <w:rFonts w:cs="Arial"/>
        </w:rPr>
      </w:pPr>
      <w:r w:rsidRPr="006049D8">
        <w:rPr>
          <w:rFonts w:cs="Arial"/>
        </w:rPr>
        <w:t xml:space="preserve">Beachten Sie bei der Installation </w:t>
      </w:r>
      <w:r w:rsidR="002E6DC3" w:rsidRPr="006049D8">
        <w:rPr>
          <w:rFonts w:cs="Arial"/>
        </w:rPr>
        <w:t xml:space="preserve">der Lichtschranken die Detektionsreichweite </w:t>
      </w:r>
      <w:r w:rsidR="0013192C" w:rsidRPr="006049D8">
        <w:rPr>
          <w:rFonts w:cs="Arial"/>
        </w:rPr>
        <w:t xml:space="preserve">(L) </w:t>
      </w:r>
      <w:r w:rsidR="00584098" w:rsidRPr="006049D8">
        <w:rPr>
          <w:rFonts w:cs="Arial"/>
        </w:rPr>
        <w:t xml:space="preserve">und den Strahlungsbereich (X) </w:t>
      </w:r>
      <w:r w:rsidR="002E6DC3" w:rsidRPr="006049D8">
        <w:rPr>
          <w:rFonts w:cs="Arial"/>
        </w:rPr>
        <w:t>des Senders</w:t>
      </w:r>
      <w:r w:rsidRPr="006049D8">
        <w:rPr>
          <w:rFonts w:cs="Arial"/>
        </w:rPr>
        <w:t>.</w:t>
      </w:r>
      <w:r w:rsidR="00B025F4" w:rsidRPr="006049D8">
        <w:rPr>
          <w:rFonts w:cs="Arial"/>
        </w:rPr>
        <w:t xml:space="preserve"> </w:t>
      </w:r>
    </w:p>
    <w:p w:rsidR="00787B3E" w:rsidRDefault="00AE117E" w:rsidP="00787B3E">
      <w:pPr>
        <w:rPr>
          <w:rFonts w:cs="Arial"/>
        </w:rPr>
      </w:pPr>
      <w:r w:rsidRPr="006049D8">
        <w:rPr>
          <w:rFonts w:cs="Arial"/>
        </w:rPr>
        <w:t>Insbesondere bei der Installation von mehreren Lichtschranken</w:t>
      </w:r>
      <w:r w:rsidR="00F84F55" w:rsidRPr="006049D8">
        <w:rPr>
          <w:rFonts w:cs="Arial"/>
        </w:rPr>
        <w:t xml:space="preserve"> </w:t>
      </w:r>
      <w:r w:rsidRPr="006049D8">
        <w:rPr>
          <w:rFonts w:cs="Arial"/>
        </w:rPr>
        <w:t>müssen Sie zur Vermeidung von Doppelbelichtungen des Empfängers den Strahlungsbereich berücksichtigen.</w:t>
      </w:r>
      <w:r w:rsidR="00F84F55" w:rsidRPr="006049D8">
        <w:rPr>
          <w:rFonts w:cs="Arial"/>
        </w:rPr>
        <w:t xml:space="preserve"> Weiterhin wird bei der Installation zusätzlicher Lichtschranken empfohlen, Sender und Empfänger in entgegengesetzter Richtung </w:t>
      </w:r>
      <w:r w:rsidR="005F6164">
        <w:rPr>
          <w:rFonts w:cs="Arial"/>
        </w:rPr>
        <w:t>anzubringen.</w:t>
      </w:r>
    </w:p>
    <w:p w:rsidR="005F6164" w:rsidRPr="006049D8" w:rsidRDefault="005F6164" w:rsidP="00787B3E">
      <w:pPr>
        <w:rPr>
          <w:rFonts w:cs="Arial"/>
        </w:rPr>
      </w:pPr>
    </w:p>
    <w:p w:rsidR="00B025F4" w:rsidRPr="006049D8" w:rsidRDefault="00E224C6" w:rsidP="00374BFF">
      <w:pPr>
        <w:jc w:val="center"/>
        <w:rPr>
          <w:rFonts w:cs="Arial"/>
        </w:rPr>
      </w:pPr>
      <w:r>
        <w:rPr>
          <w:rFonts w:cs="Arial"/>
          <w:noProof/>
        </w:rPr>
        <w:drawing>
          <wp:inline distT="0" distB="0" distL="0" distR="0">
            <wp:extent cx="2190115" cy="829310"/>
            <wp:effectExtent l="19050" t="0" r="635" b="0"/>
            <wp:docPr id="9" name="Bild 9" descr="Spreiz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reizung"/>
                    <pic:cNvPicPr>
                      <a:picLocks noChangeAspect="1" noChangeArrowheads="1"/>
                    </pic:cNvPicPr>
                  </pic:nvPicPr>
                  <pic:blipFill>
                    <a:blip r:embed="rId16"/>
                    <a:srcRect/>
                    <a:stretch>
                      <a:fillRect/>
                    </a:stretch>
                  </pic:blipFill>
                  <pic:spPr bwMode="auto">
                    <a:xfrm>
                      <a:off x="0" y="0"/>
                      <a:ext cx="2190115" cy="829310"/>
                    </a:xfrm>
                    <a:prstGeom prst="rect">
                      <a:avLst/>
                    </a:prstGeom>
                    <a:noFill/>
                    <a:ln w="9525">
                      <a:noFill/>
                      <a:miter lim="800000"/>
                      <a:headEnd/>
                      <a:tailEnd/>
                    </a:ln>
                  </pic:spPr>
                </pic:pic>
              </a:graphicData>
            </a:graphic>
          </wp:inline>
        </w:drawing>
      </w:r>
    </w:p>
    <w:tbl>
      <w:tblPr>
        <w:tblStyle w:val="Tabellengitternetz"/>
        <w:tblpPr w:leftFromText="141" w:rightFromText="141" w:vertAnchor="text" w:horzAnchor="margin" w:tblpY="226"/>
        <w:tblW w:w="0" w:type="auto"/>
        <w:tblLook w:val="01E0"/>
      </w:tblPr>
      <w:tblGrid>
        <w:gridCol w:w="928"/>
        <w:gridCol w:w="2880"/>
        <w:gridCol w:w="2938"/>
      </w:tblGrid>
      <w:tr w:rsidR="00B025F4" w:rsidRPr="006049D8">
        <w:tc>
          <w:tcPr>
            <w:tcW w:w="928" w:type="dxa"/>
          </w:tcPr>
          <w:p w:rsidR="00B025F4" w:rsidRPr="006049D8" w:rsidRDefault="00B025F4" w:rsidP="00B025F4">
            <w:pPr>
              <w:rPr>
                <w:rFonts w:cs="Arial"/>
                <w:b/>
              </w:rPr>
            </w:pPr>
            <w:r w:rsidRPr="006049D8">
              <w:rPr>
                <w:rFonts w:cs="Arial"/>
                <w:b/>
              </w:rPr>
              <w:t>Modell</w:t>
            </w:r>
          </w:p>
        </w:tc>
        <w:tc>
          <w:tcPr>
            <w:tcW w:w="2880" w:type="dxa"/>
          </w:tcPr>
          <w:p w:rsidR="00B025F4" w:rsidRPr="006049D8" w:rsidRDefault="00B025F4" w:rsidP="00B025F4">
            <w:pPr>
              <w:rPr>
                <w:rFonts w:cs="Arial"/>
                <w:b/>
              </w:rPr>
            </w:pPr>
            <w:r w:rsidRPr="006049D8">
              <w:rPr>
                <w:rFonts w:cs="Arial"/>
                <w:b/>
              </w:rPr>
              <w:t>Detektionsreichweite L</w:t>
            </w:r>
            <w:r w:rsidR="00302029">
              <w:rPr>
                <w:rFonts w:cs="Arial"/>
                <w:b/>
              </w:rPr>
              <w:t xml:space="preserve"> (Außen</w:t>
            </w:r>
            <w:r w:rsidR="00AD4062">
              <w:rPr>
                <w:rFonts w:cs="Arial"/>
                <w:b/>
              </w:rPr>
              <w:t>)</w:t>
            </w:r>
          </w:p>
        </w:tc>
        <w:tc>
          <w:tcPr>
            <w:tcW w:w="2938" w:type="dxa"/>
          </w:tcPr>
          <w:p w:rsidR="00B025F4" w:rsidRPr="006049D8" w:rsidRDefault="00B025F4" w:rsidP="00B025F4">
            <w:pPr>
              <w:rPr>
                <w:rFonts w:cs="Arial"/>
                <w:b/>
              </w:rPr>
            </w:pPr>
            <w:r w:rsidRPr="006049D8">
              <w:rPr>
                <w:rFonts w:cs="Arial"/>
                <w:b/>
              </w:rPr>
              <w:t>Strahlungsbereich X</w:t>
            </w:r>
          </w:p>
        </w:tc>
      </w:tr>
      <w:tr w:rsidR="00B025F4" w:rsidRPr="006049D8">
        <w:tc>
          <w:tcPr>
            <w:tcW w:w="928" w:type="dxa"/>
          </w:tcPr>
          <w:p w:rsidR="00B025F4" w:rsidRPr="006049D8" w:rsidRDefault="00B025F4" w:rsidP="00B025F4">
            <w:pPr>
              <w:rPr>
                <w:rFonts w:cs="Arial"/>
              </w:rPr>
            </w:pPr>
            <w:r w:rsidRPr="006049D8">
              <w:rPr>
                <w:rFonts w:cs="Arial"/>
              </w:rPr>
              <w:t>LS2030</w:t>
            </w:r>
          </w:p>
        </w:tc>
        <w:tc>
          <w:tcPr>
            <w:tcW w:w="2880" w:type="dxa"/>
          </w:tcPr>
          <w:p w:rsidR="00B025F4" w:rsidRPr="006049D8" w:rsidRDefault="00B025F4" w:rsidP="00B025F4">
            <w:pPr>
              <w:rPr>
                <w:rFonts w:cs="Arial"/>
              </w:rPr>
            </w:pPr>
            <w:r w:rsidRPr="006049D8">
              <w:rPr>
                <w:rFonts w:cs="Arial"/>
              </w:rPr>
              <w:t>30 m</w:t>
            </w:r>
          </w:p>
        </w:tc>
        <w:tc>
          <w:tcPr>
            <w:tcW w:w="2938" w:type="dxa"/>
          </w:tcPr>
          <w:p w:rsidR="00B025F4" w:rsidRPr="006049D8" w:rsidRDefault="00B025F4" w:rsidP="00B025F4">
            <w:pPr>
              <w:rPr>
                <w:rFonts w:cs="Arial"/>
              </w:rPr>
            </w:pPr>
            <w:r w:rsidRPr="006049D8">
              <w:rPr>
                <w:rFonts w:cs="Arial"/>
              </w:rPr>
              <w:t>0,9 m</w:t>
            </w:r>
          </w:p>
        </w:tc>
      </w:tr>
      <w:tr w:rsidR="00B025F4" w:rsidRPr="006049D8">
        <w:tc>
          <w:tcPr>
            <w:tcW w:w="928" w:type="dxa"/>
          </w:tcPr>
          <w:p w:rsidR="00B025F4" w:rsidRPr="006049D8" w:rsidRDefault="00B025F4" w:rsidP="00B025F4">
            <w:pPr>
              <w:rPr>
                <w:rFonts w:cs="Arial"/>
              </w:rPr>
            </w:pPr>
            <w:r w:rsidRPr="006049D8">
              <w:rPr>
                <w:rFonts w:cs="Arial"/>
              </w:rPr>
              <w:t>LS2060</w:t>
            </w:r>
          </w:p>
        </w:tc>
        <w:tc>
          <w:tcPr>
            <w:tcW w:w="2880" w:type="dxa"/>
          </w:tcPr>
          <w:p w:rsidR="00B025F4" w:rsidRPr="006049D8" w:rsidRDefault="00B025F4" w:rsidP="00B025F4">
            <w:pPr>
              <w:rPr>
                <w:rFonts w:cs="Arial"/>
              </w:rPr>
            </w:pPr>
            <w:r w:rsidRPr="006049D8">
              <w:rPr>
                <w:rFonts w:cs="Arial"/>
              </w:rPr>
              <w:t>60 m</w:t>
            </w:r>
          </w:p>
        </w:tc>
        <w:tc>
          <w:tcPr>
            <w:tcW w:w="2938" w:type="dxa"/>
          </w:tcPr>
          <w:p w:rsidR="00B025F4" w:rsidRPr="006049D8" w:rsidRDefault="00B025F4" w:rsidP="00B025F4">
            <w:pPr>
              <w:rPr>
                <w:rFonts w:cs="Arial"/>
              </w:rPr>
            </w:pPr>
            <w:r w:rsidRPr="006049D8">
              <w:rPr>
                <w:rFonts w:cs="Arial"/>
              </w:rPr>
              <w:t>1,8 m</w:t>
            </w:r>
          </w:p>
        </w:tc>
      </w:tr>
      <w:tr w:rsidR="00B025F4" w:rsidRPr="006049D8">
        <w:tc>
          <w:tcPr>
            <w:tcW w:w="928" w:type="dxa"/>
          </w:tcPr>
          <w:p w:rsidR="00B025F4" w:rsidRPr="006049D8" w:rsidRDefault="00B025F4" w:rsidP="00B025F4">
            <w:pPr>
              <w:rPr>
                <w:rFonts w:cs="Arial"/>
              </w:rPr>
            </w:pPr>
            <w:r w:rsidRPr="006049D8">
              <w:rPr>
                <w:rFonts w:cs="Arial"/>
              </w:rPr>
              <w:t>LS2080</w:t>
            </w:r>
          </w:p>
        </w:tc>
        <w:tc>
          <w:tcPr>
            <w:tcW w:w="2880" w:type="dxa"/>
          </w:tcPr>
          <w:p w:rsidR="00B025F4" w:rsidRPr="006049D8" w:rsidRDefault="00B025F4" w:rsidP="00B025F4">
            <w:pPr>
              <w:rPr>
                <w:rFonts w:cs="Arial"/>
              </w:rPr>
            </w:pPr>
            <w:r w:rsidRPr="006049D8">
              <w:rPr>
                <w:rFonts w:cs="Arial"/>
              </w:rPr>
              <w:t>80 m</w:t>
            </w:r>
          </w:p>
        </w:tc>
        <w:tc>
          <w:tcPr>
            <w:tcW w:w="2938" w:type="dxa"/>
          </w:tcPr>
          <w:p w:rsidR="00B025F4" w:rsidRPr="006049D8" w:rsidRDefault="00B025F4" w:rsidP="00B025F4">
            <w:pPr>
              <w:rPr>
                <w:rFonts w:cs="Arial"/>
              </w:rPr>
            </w:pPr>
            <w:r w:rsidRPr="006049D8">
              <w:rPr>
                <w:rFonts w:cs="Arial"/>
              </w:rPr>
              <w:t>2,4 m</w:t>
            </w:r>
          </w:p>
        </w:tc>
      </w:tr>
      <w:tr w:rsidR="00B025F4" w:rsidRPr="006049D8">
        <w:tc>
          <w:tcPr>
            <w:tcW w:w="928" w:type="dxa"/>
          </w:tcPr>
          <w:p w:rsidR="00B025F4" w:rsidRPr="006049D8" w:rsidRDefault="00B025F4" w:rsidP="00B025F4">
            <w:pPr>
              <w:rPr>
                <w:rFonts w:cs="Arial"/>
              </w:rPr>
            </w:pPr>
            <w:r w:rsidRPr="006049D8">
              <w:rPr>
                <w:rFonts w:cs="Arial"/>
              </w:rPr>
              <w:t>LS2120</w:t>
            </w:r>
          </w:p>
        </w:tc>
        <w:tc>
          <w:tcPr>
            <w:tcW w:w="2880" w:type="dxa"/>
          </w:tcPr>
          <w:p w:rsidR="00B025F4" w:rsidRPr="006049D8" w:rsidRDefault="00B025F4" w:rsidP="00B025F4">
            <w:pPr>
              <w:rPr>
                <w:rFonts w:cs="Arial"/>
              </w:rPr>
            </w:pPr>
            <w:r w:rsidRPr="006049D8">
              <w:rPr>
                <w:rFonts w:cs="Arial"/>
              </w:rPr>
              <w:t>120 m</w:t>
            </w:r>
          </w:p>
        </w:tc>
        <w:tc>
          <w:tcPr>
            <w:tcW w:w="2938" w:type="dxa"/>
          </w:tcPr>
          <w:p w:rsidR="00B025F4" w:rsidRPr="006049D8" w:rsidRDefault="00B025F4" w:rsidP="00B025F4">
            <w:pPr>
              <w:rPr>
                <w:rFonts w:cs="Arial"/>
              </w:rPr>
            </w:pPr>
            <w:r w:rsidRPr="006049D8">
              <w:rPr>
                <w:rFonts w:cs="Arial"/>
              </w:rPr>
              <w:t>3,6 m</w:t>
            </w:r>
          </w:p>
        </w:tc>
      </w:tr>
    </w:tbl>
    <w:p w:rsidR="00935A90" w:rsidRPr="006049D8" w:rsidRDefault="005A558C" w:rsidP="005A558C">
      <w:pPr>
        <w:pStyle w:val="berschrift2"/>
        <w:rPr>
          <w:rFonts w:cs="Arial"/>
        </w:rPr>
      </w:pPr>
      <w:r w:rsidRPr="006049D8">
        <w:rPr>
          <w:rFonts w:cs="Arial"/>
        </w:rPr>
        <w:lastRenderedPageBreak/>
        <w:t>Wandmontage</w:t>
      </w:r>
    </w:p>
    <w:p w:rsidR="00D75303" w:rsidRPr="006049D8" w:rsidRDefault="00E224C6" w:rsidP="00673206">
      <w:pPr>
        <w:jc w:val="center"/>
        <w:rPr>
          <w:rFonts w:cs="Arial"/>
        </w:rPr>
      </w:pPr>
      <w:r>
        <w:rPr>
          <w:rFonts w:cs="Arial"/>
          <w:noProof/>
        </w:rPr>
        <w:drawing>
          <wp:inline distT="0" distB="0" distL="0" distR="0">
            <wp:extent cx="2487930" cy="1084580"/>
            <wp:effectExtent l="19050" t="0" r="7620" b="0"/>
            <wp:docPr id="10" name="Bild 10" descr="Wandmont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ndmontage1"/>
                    <pic:cNvPicPr>
                      <a:picLocks noChangeAspect="1" noChangeArrowheads="1"/>
                    </pic:cNvPicPr>
                  </pic:nvPicPr>
                  <pic:blipFill>
                    <a:blip r:embed="rId17"/>
                    <a:srcRect r="24072" b="70634"/>
                    <a:stretch>
                      <a:fillRect/>
                    </a:stretch>
                  </pic:blipFill>
                  <pic:spPr bwMode="auto">
                    <a:xfrm>
                      <a:off x="0" y="0"/>
                      <a:ext cx="2487930" cy="1084580"/>
                    </a:xfrm>
                    <a:prstGeom prst="rect">
                      <a:avLst/>
                    </a:prstGeom>
                    <a:noFill/>
                    <a:ln w="9525">
                      <a:noFill/>
                      <a:miter lim="800000"/>
                      <a:headEnd/>
                      <a:tailEnd/>
                    </a:ln>
                  </pic:spPr>
                </pic:pic>
              </a:graphicData>
            </a:graphic>
          </wp:inline>
        </w:drawing>
      </w:r>
    </w:p>
    <w:p w:rsidR="00197A05" w:rsidRPr="006049D8" w:rsidRDefault="00197A05" w:rsidP="00AC3149">
      <w:pPr>
        <w:pStyle w:val="StandardNummeriert"/>
        <w:numPr>
          <w:ilvl w:val="0"/>
          <w:numId w:val="20"/>
        </w:numPr>
        <w:tabs>
          <w:tab w:val="clear" w:pos="587"/>
          <w:tab w:val="clear" w:pos="703"/>
          <w:tab w:val="num" w:pos="720"/>
        </w:tabs>
        <w:ind w:left="720" w:hanging="360"/>
        <w:rPr>
          <w:rFonts w:cs="Arial"/>
        </w:rPr>
      </w:pPr>
      <w:r w:rsidRPr="006049D8">
        <w:rPr>
          <w:rFonts w:cs="Arial"/>
        </w:rPr>
        <w:t>Entfernen Sie die Frontabdeckung</w:t>
      </w:r>
      <w:r w:rsidR="005F6164">
        <w:rPr>
          <w:rFonts w:cs="Arial"/>
        </w:rPr>
        <w:t xml:space="preserve"> des Senders und des Empfängers </w:t>
      </w:r>
      <w:r w:rsidRPr="006049D8">
        <w:rPr>
          <w:rFonts w:cs="Arial"/>
        </w:rPr>
        <w:t>d</w:t>
      </w:r>
      <w:r w:rsidR="00705237">
        <w:rPr>
          <w:rFonts w:cs="Arial"/>
        </w:rPr>
        <w:t xml:space="preserve">urch </w:t>
      </w:r>
      <w:r w:rsidR="005F6164">
        <w:rPr>
          <w:rFonts w:cs="Arial"/>
        </w:rPr>
        <w:t>Öffnen der Gehäuseschraube.</w:t>
      </w:r>
    </w:p>
    <w:p w:rsidR="00197A05" w:rsidRPr="006049D8" w:rsidRDefault="00197A05" w:rsidP="00D52E58">
      <w:pPr>
        <w:pStyle w:val="StandardNummeriert"/>
        <w:rPr>
          <w:rFonts w:cs="Arial"/>
        </w:rPr>
      </w:pPr>
      <w:r w:rsidRPr="006049D8">
        <w:rPr>
          <w:rFonts w:cs="Arial"/>
        </w:rPr>
        <w:t>Lösen Sie die Bodenplatten durch Öffnen der Halteschraube und entfernen Sie diese.</w:t>
      </w:r>
    </w:p>
    <w:p w:rsidR="00197A05" w:rsidRPr="006049D8" w:rsidRDefault="00197A05" w:rsidP="00D52E58">
      <w:pPr>
        <w:pStyle w:val="StandardNummeriert"/>
        <w:rPr>
          <w:rFonts w:cs="Arial"/>
        </w:rPr>
      </w:pPr>
      <w:r w:rsidRPr="006049D8">
        <w:rPr>
          <w:rFonts w:cs="Arial"/>
        </w:rPr>
        <w:t xml:space="preserve">Jetzt haben Sie zwei Möglichkeiten, um die Anschlussleitung </w:t>
      </w:r>
      <w:r w:rsidR="00584098" w:rsidRPr="006049D8">
        <w:rPr>
          <w:rFonts w:cs="Arial"/>
        </w:rPr>
        <w:t>an der Rückseite zu verl</w:t>
      </w:r>
      <w:r w:rsidR="00C345BE">
        <w:rPr>
          <w:rFonts w:cs="Arial"/>
        </w:rPr>
        <w:t>e</w:t>
      </w:r>
      <w:r w:rsidR="00584098" w:rsidRPr="006049D8">
        <w:rPr>
          <w:rFonts w:cs="Arial"/>
        </w:rPr>
        <w:t>gen.</w:t>
      </w:r>
    </w:p>
    <w:p w:rsidR="00197A05" w:rsidRPr="006049D8" w:rsidRDefault="00197A05" w:rsidP="00C345BE">
      <w:pPr>
        <w:pStyle w:val="StandardNummeriert"/>
        <w:numPr>
          <w:ilvl w:val="0"/>
          <w:numId w:val="0"/>
        </w:numPr>
        <w:ind w:left="703"/>
      </w:pPr>
      <w:r w:rsidRPr="006049D8">
        <w:t xml:space="preserve">a.) Führen Sie die Anschlussleitung durch die Kabelzuführung der Bodenplatte. </w:t>
      </w:r>
    </w:p>
    <w:p w:rsidR="00197A05" w:rsidRDefault="00197A05" w:rsidP="00C345BE">
      <w:pPr>
        <w:pStyle w:val="StandardNummeriert"/>
        <w:numPr>
          <w:ilvl w:val="0"/>
          <w:numId w:val="0"/>
        </w:numPr>
        <w:ind w:left="703"/>
      </w:pPr>
      <w:r w:rsidRPr="006049D8">
        <w:t>b.) Führen Sie die Anschlussleitung durch die Kabelzuführung des Melders. Brechen Sie hierfür die Sollb</w:t>
      </w:r>
      <w:r w:rsidR="00C345BE">
        <w:t>ruchstellen an der Rückseite des</w:t>
      </w:r>
      <w:r w:rsidRPr="006049D8">
        <w:t xml:space="preserve"> Melder</w:t>
      </w:r>
      <w:r w:rsidR="00C345BE">
        <w:t>s</w:t>
      </w:r>
      <w:r w:rsidRPr="006049D8">
        <w:t xml:space="preserve"> h</w:t>
      </w:r>
      <w:r w:rsidR="00C345BE">
        <w:t>eraus, um die Anschlussleitung</w:t>
      </w:r>
      <w:r w:rsidRPr="006049D8">
        <w:t xml:space="preserve"> zu verlegen</w:t>
      </w:r>
    </w:p>
    <w:p w:rsidR="005F6164" w:rsidRPr="006049D8" w:rsidRDefault="005F6164" w:rsidP="00C345BE"/>
    <w:p w:rsidR="00D75303" w:rsidRDefault="00E224C6" w:rsidP="008266FB">
      <w:pPr>
        <w:pStyle w:val="StandardNummeriert"/>
        <w:numPr>
          <w:ilvl w:val="0"/>
          <w:numId w:val="0"/>
        </w:numPr>
        <w:ind w:left="360"/>
        <w:jc w:val="center"/>
        <w:rPr>
          <w:rFonts w:cs="Arial"/>
        </w:rPr>
      </w:pPr>
      <w:r>
        <w:rPr>
          <w:rFonts w:cs="Arial"/>
          <w:noProof/>
        </w:rPr>
        <w:drawing>
          <wp:inline distT="0" distB="0" distL="0" distR="0">
            <wp:extent cx="2498725" cy="1158875"/>
            <wp:effectExtent l="19050" t="0" r="0" b="0"/>
            <wp:docPr id="11" name="Bild 11" descr="Wandmont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ndmontage2"/>
                    <pic:cNvPicPr>
                      <a:picLocks noChangeAspect="1" noChangeArrowheads="1"/>
                    </pic:cNvPicPr>
                  </pic:nvPicPr>
                  <pic:blipFill>
                    <a:blip r:embed="rId18"/>
                    <a:srcRect/>
                    <a:stretch>
                      <a:fillRect/>
                    </a:stretch>
                  </pic:blipFill>
                  <pic:spPr bwMode="auto">
                    <a:xfrm>
                      <a:off x="0" y="0"/>
                      <a:ext cx="2498725" cy="1158875"/>
                    </a:xfrm>
                    <a:prstGeom prst="rect">
                      <a:avLst/>
                    </a:prstGeom>
                    <a:noFill/>
                    <a:ln w="9525">
                      <a:noFill/>
                      <a:miter lim="800000"/>
                      <a:headEnd/>
                      <a:tailEnd/>
                    </a:ln>
                  </pic:spPr>
                </pic:pic>
              </a:graphicData>
            </a:graphic>
          </wp:inline>
        </w:drawing>
      </w:r>
    </w:p>
    <w:p w:rsidR="005F6164" w:rsidRPr="006049D8" w:rsidRDefault="005F6164" w:rsidP="008266FB">
      <w:pPr>
        <w:pStyle w:val="StandardNummeriert"/>
        <w:numPr>
          <w:ilvl w:val="0"/>
          <w:numId w:val="0"/>
        </w:numPr>
        <w:ind w:left="360"/>
        <w:jc w:val="center"/>
        <w:rPr>
          <w:rFonts w:cs="Arial"/>
        </w:rPr>
      </w:pPr>
    </w:p>
    <w:p w:rsidR="00197A05" w:rsidRPr="006049D8" w:rsidRDefault="00197A05" w:rsidP="00D52E58">
      <w:pPr>
        <w:pStyle w:val="StandardNummeriert"/>
        <w:rPr>
          <w:rFonts w:cs="Arial"/>
        </w:rPr>
      </w:pPr>
      <w:r w:rsidRPr="006049D8">
        <w:rPr>
          <w:rFonts w:cs="Arial"/>
        </w:rPr>
        <w:t>Durchstoßen Sie nun an den Rückseiten von Sender und Empfänger die Öffnung für die Kabelführungen und verbinden Sie die Anschlussleitung</w:t>
      </w:r>
      <w:r w:rsidR="00114D30" w:rsidRPr="006049D8">
        <w:rPr>
          <w:rFonts w:cs="Arial"/>
        </w:rPr>
        <w:t>en</w:t>
      </w:r>
      <w:r w:rsidRPr="006049D8">
        <w:rPr>
          <w:rFonts w:cs="Arial"/>
        </w:rPr>
        <w:t xml:space="preserve"> mit den entsprechenden Anschlussklemmen. </w:t>
      </w:r>
    </w:p>
    <w:p w:rsidR="00197A05" w:rsidRPr="006049D8" w:rsidRDefault="00197A05" w:rsidP="00D52E58">
      <w:pPr>
        <w:pStyle w:val="StandardNummeriert"/>
        <w:rPr>
          <w:rFonts w:cs="Arial"/>
        </w:rPr>
      </w:pPr>
      <w:r w:rsidRPr="006049D8">
        <w:rPr>
          <w:rFonts w:cs="Arial"/>
        </w:rPr>
        <w:t>Schrauben Sie nun die Bodenplatten an die gewünschten Installationsorte.</w:t>
      </w:r>
    </w:p>
    <w:p w:rsidR="00197A05" w:rsidRPr="006049D8" w:rsidRDefault="00584098" w:rsidP="00D52E58">
      <w:pPr>
        <w:pStyle w:val="StandardNummeriert"/>
        <w:rPr>
          <w:rFonts w:cs="Arial"/>
        </w:rPr>
      </w:pPr>
      <w:r w:rsidRPr="006049D8">
        <w:rPr>
          <w:rFonts w:cs="Arial"/>
        </w:rPr>
        <w:t>Vers</w:t>
      </w:r>
      <w:r w:rsidR="00197A05" w:rsidRPr="006049D8">
        <w:rPr>
          <w:rFonts w:cs="Arial"/>
        </w:rPr>
        <w:t>chrauben</w:t>
      </w:r>
      <w:r w:rsidRPr="006049D8">
        <w:rPr>
          <w:rFonts w:cs="Arial"/>
        </w:rPr>
        <w:t xml:space="preserve"> Sie Sender und Empfänger an den</w:t>
      </w:r>
      <w:r w:rsidR="00197A05" w:rsidRPr="006049D8">
        <w:rPr>
          <w:rFonts w:cs="Arial"/>
        </w:rPr>
        <w:t xml:space="preserve"> Bodenplatten.</w:t>
      </w:r>
    </w:p>
    <w:p w:rsidR="00197A05" w:rsidRPr="006049D8" w:rsidRDefault="00197A05" w:rsidP="00D52E58">
      <w:pPr>
        <w:pStyle w:val="StandardNummeriert"/>
        <w:rPr>
          <w:rFonts w:cs="Arial"/>
        </w:rPr>
      </w:pPr>
      <w:r w:rsidRPr="006049D8">
        <w:rPr>
          <w:rFonts w:cs="Arial"/>
        </w:rPr>
        <w:t>Nachdem Sie die Anschlussleitungen mit den Anschlussklemmen verdrahtet haben, fahren Sie bitte mit der Inbetriebnahme fort.</w:t>
      </w:r>
    </w:p>
    <w:p w:rsidR="005A558C" w:rsidRDefault="005F6164" w:rsidP="005F6164">
      <w:pPr>
        <w:pStyle w:val="berschrift2"/>
      </w:pPr>
      <w:r>
        <w:br w:type="page"/>
      </w:r>
      <w:r w:rsidR="005A558C" w:rsidRPr="006049D8">
        <w:lastRenderedPageBreak/>
        <w:t>Mastmontage</w:t>
      </w:r>
    </w:p>
    <w:p w:rsidR="00C345BE" w:rsidRPr="00C345BE" w:rsidRDefault="00C345BE" w:rsidP="00C345BE"/>
    <w:p w:rsidR="00D75303" w:rsidRPr="006049D8" w:rsidRDefault="00E224C6" w:rsidP="00D75303">
      <w:pPr>
        <w:jc w:val="center"/>
        <w:rPr>
          <w:rFonts w:cs="Arial"/>
        </w:rPr>
      </w:pPr>
      <w:r>
        <w:rPr>
          <w:rFonts w:cs="Arial"/>
          <w:noProof/>
        </w:rPr>
        <w:drawing>
          <wp:inline distT="0" distB="0" distL="0" distR="0">
            <wp:extent cx="1797050" cy="903605"/>
            <wp:effectExtent l="19050" t="0" r="0" b="0"/>
            <wp:docPr id="12" name="Bild 12" descr="Mastmo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stmontage"/>
                    <pic:cNvPicPr>
                      <a:picLocks noChangeAspect="1" noChangeArrowheads="1"/>
                    </pic:cNvPicPr>
                  </pic:nvPicPr>
                  <pic:blipFill>
                    <a:blip r:embed="rId19"/>
                    <a:srcRect/>
                    <a:stretch>
                      <a:fillRect/>
                    </a:stretch>
                  </pic:blipFill>
                  <pic:spPr bwMode="auto">
                    <a:xfrm>
                      <a:off x="0" y="0"/>
                      <a:ext cx="1797050" cy="903605"/>
                    </a:xfrm>
                    <a:prstGeom prst="rect">
                      <a:avLst/>
                    </a:prstGeom>
                    <a:noFill/>
                    <a:ln w="9525">
                      <a:noFill/>
                      <a:miter lim="800000"/>
                      <a:headEnd/>
                      <a:tailEnd/>
                    </a:ln>
                  </pic:spPr>
                </pic:pic>
              </a:graphicData>
            </a:graphic>
          </wp:inline>
        </w:drawing>
      </w:r>
    </w:p>
    <w:p w:rsidR="00D52E58" w:rsidRPr="006049D8" w:rsidRDefault="00D52E58" w:rsidP="00D75303">
      <w:pPr>
        <w:jc w:val="center"/>
        <w:rPr>
          <w:rFonts w:cs="Arial"/>
        </w:rPr>
      </w:pPr>
    </w:p>
    <w:p w:rsidR="005A558C" w:rsidRPr="006049D8" w:rsidRDefault="005A558C" w:rsidP="00705237">
      <w:pPr>
        <w:pStyle w:val="StandardNummeriert"/>
        <w:numPr>
          <w:ilvl w:val="0"/>
          <w:numId w:val="63"/>
        </w:numPr>
        <w:tabs>
          <w:tab w:val="clear" w:pos="587"/>
          <w:tab w:val="clear" w:pos="703"/>
          <w:tab w:val="num" w:pos="720"/>
        </w:tabs>
        <w:ind w:left="720" w:hanging="360"/>
      </w:pPr>
      <w:r w:rsidRPr="006049D8">
        <w:t xml:space="preserve">Verwenden Sie </w:t>
      </w:r>
      <w:r w:rsidR="008675A0" w:rsidRPr="006049D8">
        <w:t>einen Mast</w:t>
      </w:r>
      <w:r w:rsidRPr="006049D8">
        <w:t xml:space="preserve"> (Stange) mit einem Durchmesser von 38-</w:t>
      </w:r>
      <w:r w:rsidR="00705237">
        <w:t>45</w:t>
      </w:r>
      <w:r w:rsidR="00E441AC">
        <w:t xml:space="preserve"> </w:t>
      </w:r>
      <w:r w:rsidRPr="006049D8">
        <w:t>mm.</w:t>
      </w:r>
    </w:p>
    <w:p w:rsidR="005A558C" w:rsidRPr="006049D8" w:rsidRDefault="005A558C" w:rsidP="00D52E58">
      <w:pPr>
        <w:pStyle w:val="StandardNummeriert"/>
        <w:rPr>
          <w:rFonts w:cs="Arial"/>
        </w:rPr>
      </w:pPr>
      <w:r w:rsidRPr="006049D8">
        <w:rPr>
          <w:rFonts w:cs="Arial"/>
        </w:rPr>
        <w:t xml:space="preserve">Lösen Sie </w:t>
      </w:r>
      <w:r w:rsidR="008675A0" w:rsidRPr="006049D8">
        <w:rPr>
          <w:rFonts w:cs="Arial"/>
        </w:rPr>
        <w:t xml:space="preserve">die </w:t>
      </w:r>
      <w:r w:rsidRPr="006049D8">
        <w:rPr>
          <w:rFonts w:cs="Arial"/>
        </w:rPr>
        <w:t>angeschraubte Bodenplatte des Senders und Empfängers.</w:t>
      </w:r>
    </w:p>
    <w:p w:rsidR="005A558C" w:rsidRPr="006049D8" w:rsidRDefault="005A558C" w:rsidP="00D52E58">
      <w:pPr>
        <w:pStyle w:val="StandardNummeriert"/>
        <w:rPr>
          <w:rFonts w:cs="Arial"/>
        </w:rPr>
      </w:pPr>
      <w:r w:rsidRPr="006049D8">
        <w:rPr>
          <w:rFonts w:cs="Arial"/>
        </w:rPr>
        <w:t>Nehmen Sie 2 Schrauben M4x20 und drehen Sie diese in die Gewindegänge der Montagebügel</w:t>
      </w:r>
      <w:r w:rsidR="002E3E59" w:rsidRPr="006049D8">
        <w:rPr>
          <w:rFonts w:cs="Arial"/>
        </w:rPr>
        <w:t>.</w:t>
      </w:r>
    </w:p>
    <w:p w:rsidR="002E3E59" w:rsidRPr="006049D8" w:rsidRDefault="005A558C" w:rsidP="00D52E58">
      <w:pPr>
        <w:pStyle w:val="StandardNummeriert"/>
        <w:rPr>
          <w:rFonts w:cs="Arial"/>
        </w:rPr>
      </w:pPr>
      <w:r w:rsidRPr="006049D8">
        <w:rPr>
          <w:rFonts w:cs="Arial"/>
        </w:rPr>
        <w:t xml:space="preserve">Fixieren Sie </w:t>
      </w:r>
      <w:r w:rsidR="002E3E59" w:rsidRPr="006049D8">
        <w:rPr>
          <w:rFonts w:cs="Arial"/>
        </w:rPr>
        <w:t>die</w:t>
      </w:r>
      <w:r w:rsidRPr="006049D8">
        <w:rPr>
          <w:rFonts w:cs="Arial"/>
        </w:rPr>
        <w:t xml:space="preserve"> Montagebügel an den Masten</w:t>
      </w:r>
      <w:r w:rsidR="002E3E59" w:rsidRPr="006049D8">
        <w:rPr>
          <w:rFonts w:cs="Arial"/>
        </w:rPr>
        <w:t>.</w:t>
      </w:r>
    </w:p>
    <w:p w:rsidR="005A558C" w:rsidRPr="006049D8" w:rsidRDefault="002E3E59" w:rsidP="00D52E58">
      <w:pPr>
        <w:pStyle w:val="StandardNummeriert"/>
        <w:rPr>
          <w:rFonts w:cs="Arial"/>
        </w:rPr>
      </w:pPr>
      <w:r w:rsidRPr="006049D8">
        <w:rPr>
          <w:rFonts w:cs="Arial"/>
        </w:rPr>
        <w:t>Schrauben S</w:t>
      </w:r>
      <w:r w:rsidR="005A558C" w:rsidRPr="006049D8">
        <w:rPr>
          <w:rFonts w:cs="Arial"/>
        </w:rPr>
        <w:t xml:space="preserve">ie die </w:t>
      </w:r>
      <w:r w:rsidR="00BB4861" w:rsidRPr="006049D8">
        <w:rPr>
          <w:rFonts w:cs="Arial"/>
        </w:rPr>
        <w:t>Montag</w:t>
      </w:r>
      <w:r w:rsidR="00A02905" w:rsidRPr="006049D8">
        <w:rPr>
          <w:rFonts w:cs="Arial"/>
        </w:rPr>
        <w:t>e</w:t>
      </w:r>
      <w:r w:rsidR="00BB4861" w:rsidRPr="006049D8">
        <w:rPr>
          <w:rFonts w:cs="Arial"/>
        </w:rPr>
        <w:t>platte mit 3 Schrauben M4x10</w:t>
      </w:r>
      <w:r w:rsidRPr="006049D8">
        <w:rPr>
          <w:rFonts w:cs="Arial"/>
        </w:rPr>
        <w:t xml:space="preserve"> fest an die Bodenplatte von Sender und Empfänger.</w:t>
      </w:r>
    </w:p>
    <w:p w:rsidR="00BB4861" w:rsidRPr="006049D8" w:rsidRDefault="00BB4861" w:rsidP="00D52E58">
      <w:pPr>
        <w:pStyle w:val="StandardNummeriert"/>
        <w:rPr>
          <w:rFonts w:cs="Arial"/>
        </w:rPr>
      </w:pPr>
      <w:r w:rsidRPr="006049D8">
        <w:rPr>
          <w:rFonts w:cs="Arial"/>
        </w:rPr>
        <w:t xml:space="preserve">Befestigen Sie die </w:t>
      </w:r>
      <w:r w:rsidR="002E3E59" w:rsidRPr="006049D8">
        <w:rPr>
          <w:rFonts w:cs="Arial"/>
        </w:rPr>
        <w:t xml:space="preserve"> Montage</w:t>
      </w:r>
      <w:r w:rsidRPr="006049D8">
        <w:rPr>
          <w:rFonts w:cs="Arial"/>
        </w:rPr>
        <w:t xml:space="preserve">platten mit </w:t>
      </w:r>
      <w:r w:rsidR="002E3E59" w:rsidRPr="006049D8">
        <w:rPr>
          <w:rFonts w:cs="Arial"/>
        </w:rPr>
        <w:t>dem Montagebügel</w:t>
      </w:r>
      <w:r w:rsidRPr="006049D8">
        <w:rPr>
          <w:rFonts w:cs="Arial"/>
        </w:rPr>
        <w:t>.</w:t>
      </w:r>
    </w:p>
    <w:p w:rsidR="00F6377A" w:rsidRPr="006049D8" w:rsidRDefault="00F6377A" w:rsidP="00D52E58">
      <w:pPr>
        <w:pStyle w:val="StandardNummeriert"/>
        <w:rPr>
          <w:rFonts w:cs="Arial"/>
        </w:rPr>
      </w:pPr>
      <w:r w:rsidRPr="006049D8">
        <w:rPr>
          <w:rFonts w:cs="Arial"/>
        </w:rPr>
        <w:t xml:space="preserve">Wiederholen Sie die Schritte 3-7 der </w:t>
      </w:r>
      <w:r w:rsidR="00E441AC">
        <w:rPr>
          <w:rFonts w:cs="Arial"/>
        </w:rPr>
        <w:t>„</w:t>
      </w:r>
      <w:r w:rsidRPr="006049D8">
        <w:rPr>
          <w:rFonts w:cs="Arial"/>
        </w:rPr>
        <w:t>Wandmontage</w:t>
      </w:r>
      <w:r w:rsidR="00E441AC">
        <w:rPr>
          <w:rFonts w:cs="Arial"/>
        </w:rPr>
        <w:t>“</w:t>
      </w:r>
      <w:r w:rsidRPr="006049D8">
        <w:rPr>
          <w:rFonts w:cs="Arial"/>
        </w:rPr>
        <w:t>.</w:t>
      </w:r>
    </w:p>
    <w:p w:rsidR="00935A90" w:rsidRPr="006049D8" w:rsidRDefault="003D7B6D" w:rsidP="003D7B6D">
      <w:pPr>
        <w:pStyle w:val="berschrift1"/>
        <w:rPr>
          <w:rFonts w:cs="Arial"/>
        </w:rPr>
      </w:pPr>
      <w:r w:rsidRPr="006049D8">
        <w:rPr>
          <w:rFonts w:cs="Arial"/>
        </w:rPr>
        <w:t>Inbetriebnahme</w:t>
      </w:r>
    </w:p>
    <w:p w:rsidR="00BF15F3" w:rsidRPr="006049D8" w:rsidRDefault="003D35D1" w:rsidP="003D35D1">
      <w:pPr>
        <w:rPr>
          <w:rFonts w:cs="Arial"/>
        </w:rPr>
      </w:pPr>
      <w:r w:rsidRPr="006049D8">
        <w:rPr>
          <w:rFonts w:cs="Arial"/>
        </w:rPr>
        <w:t xml:space="preserve">Legen Sie vor der Ausrichtung der Lichtschranke die Spannungsversorgung an. </w:t>
      </w:r>
    </w:p>
    <w:p w:rsidR="003D35D1" w:rsidRPr="006049D8" w:rsidRDefault="004557B1" w:rsidP="003D35D1">
      <w:pPr>
        <w:rPr>
          <w:rFonts w:cs="Arial"/>
        </w:rPr>
      </w:pPr>
      <w:r w:rsidRPr="006049D8">
        <w:rPr>
          <w:rFonts w:cs="Arial"/>
        </w:rPr>
        <w:t xml:space="preserve">Die Verdrahtung der Alarm- und der Sabotagelinie können Sie auch nach der </w:t>
      </w:r>
      <w:r w:rsidR="00A02905" w:rsidRPr="006049D8">
        <w:rPr>
          <w:rFonts w:cs="Arial"/>
        </w:rPr>
        <w:t>A</w:t>
      </w:r>
      <w:r w:rsidRPr="006049D8">
        <w:rPr>
          <w:rFonts w:cs="Arial"/>
        </w:rPr>
        <w:t>usrichtung vornehmen</w:t>
      </w:r>
      <w:r w:rsidR="003D35D1" w:rsidRPr="006049D8">
        <w:rPr>
          <w:rFonts w:cs="Arial"/>
        </w:rPr>
        <w:t>.</w:t>
      </w:r>
    </w:p>
    <w:p w:rsidR="003D7B6D" w:rsidRPr="006049D8" w:rsidRDefault="00803255" w:rsidP="003D7B6D">
      <w:pPr>
        <w:pStyle w:val="berschrift2"/>
        <w:rPr>
          <w:rFonts w:cs="Arial"/>
        </w:rPr>
      </w:pPr>
      <w:r w:rsidRPr="006049D8">
        <w:rPr>
          <w:rFonts w:cs="Arial"/>
        </w:rPr>
        <w:t>Groba</w:t>
      </w:r>
      <w:r w:rsidR="003D7B6D" w:rsidRPr="006049D8">
        <w:rPr>
          <w:rFonts w:cs="Arial"/>
        </w:rPr>
        <w:t>usrichtung durch Laser</w:t>
      </w:r>
      <w:r w:rsidRPr="006049D8">
        <w:rPr>
          <w:rFonts w:cs="Arial"/>
        </w:rPr>
        <w:t xml:space="preserve"> und LED</w:t>
      </w:r>
    </w:p>
    <w:p w:rsidR="00803255" w:rsidRPr="006049D8" w:rsidRDefault="00803255" w:rsidP="00404893">
      <w:pPr>
        <w:rPr>
          <w:rFonts w:cs="Arial"/>
          <w:b/>
        </w:rPr>
      </w:pPr>
      <w:r w:rsidRPr="006049D8">
        <w:rPr>
          <w:rFonts w:cs="Arial"/>
          <w:b/>
        </w:rPr>
        <w:t>Hinweis:</w:t>
      </w:r>
    </w:p>
    <w:p w:rsidR="00803255" w:rsidRPr="006049D8" w:rsidRDefault="00BF15F3" w:rsidP="00404893">
      <w:pPr>
        <w:rPr>
          <w:rFonts w:cs="Arial"/>
          <w:b/>
        </w:rPr>
      </w:pPr>
      <w:r w:rsidRPr="006049D8">
        <w:rPr>
          <w:rFonts w:cs="Arial"/>
          <w:b/>
        </w:rPr>
        <w:t>Blicken</w:t>
      </w:r>
      <w:r w:rsidR="00803255" w:rsidRPr="006049D8">
        <w:rPr>
          <w:rFonts w:cs="Arial"/>
          <w:b/>
        </w:rPr>
        <w:t xml:space="preserve"> Sie nie direkt in </w:t>
      </w:r>
      <w:r w:rsidR="004557B1" w:rsidRPr="006049D8">
        <w:rPr>
          <w:rFonts w:cs="Arial"/>
          <w:b/>
        </w:rPr>
        <w:t>den</w:t>
      </w:r>
      <w:r w:rsidR="00803255" w:rsidRPr="006049D8">
        <w:rPr>
          <w:rFonts w:cs="Arial"/>
          <w:b/>
        </w:rPr>
        <w:t xml:space="preserve"> Laserstrahl! Der verwendete Laser </w:t>
      </w:r>
      <w:r w:rsidR="00551692" w:rsidRPr="006049D8">
        <w:rPr>
          <w:rFonts w:cs="Arial"/>
          <w:b/>
        </w:rPr>
        <w:t>hat</w:t>
      </w:r>
      <w:r w:rsidR="00803255" w:rsidRPr="006049D8">
        <w:rPr>
          <w:rFonts w:cs="Arial"/>
          <w:b/>
        </w:rPr>
        <w:t xml:space="preserve"> eine Leistung von &lt;= 5</w:t>
      </w:r>
      <w:r w:rsidR="000F1DA2">
        <w:rPr>
          <w:rFonts w:cs="Arial"/>
          <w:b/>
        </w:rPr>
        <w:t xml:space="preserve"> </w:t>
      </w:r>
      <w:r w:rsidR="00803255" w:rsidRPr="006049D8">
        <w:rPr>
          <w:rFonts w:cs="Arial"/>
          <w:b/>
        </w:rPr>
        <w:t>mW bei einer Wellenlänge von 650 nm und fällt in die Einstufungsklasse 3a (</w:t>
      </w:r>
      <w:r w:rsidR="004D1355" w:rsidRPr="006049D8">
        <w:rPr>
          <w:rFonts w:cs="Arial"/>
          <w:b/>
        </w:rPr>
        <w:t xml:space="preserve">Klassifizierung </w:t>
      </w:r>
      <w:r w:rsidR="00803255" w:rsidRPr="006049D8">
        <w:rPr>
          <w:rFonts w:cs="Arial"/>
          <w:b/>
        </w:rPr>
        <w:t>nach DIN</w:t>
      </w:r>
      <w:r w:rsidR="00E615D2" w:rsidRPr="006049D8">
        <w:rPr>
          <w:rFonts w:cs="Arial"/>
        </w:rPr>
        <w:t xml:space="preserve"> </w:t>
      </w:r>
      <w:r w:rsidR="00E615D2" w:rsidRPr="006049D8">
        <w:rPr>
          <w:rFonts w:cs="Arial"/>
          <w:b/>
        </w:rPr>
        <w:t>VDI 0837</w:t>
      </w:r>
      <w:r w:rsidR="00803255" w:rsidRPr="006049D8">
        <w:rPr>
          <w:rFonts w:cs="Arial"/>
          <w:b/>
        </w:rPr>
        <w:t>).</w:t>
      </w:r>
    </w:p>
    <w:p w:rsidR="00904CB4" w:rsidRPr="006049D8" w:rsidRDefault="00904CB4" w:rsidP="00404893">
      <w:pPr>
        <w:rPr>
          <w:rFonts w:cs="Arial"/>
          <w:b/>
        </w:rPr>
      </w:pPr>
    </w:p>
    <w:p w:rsidR="00404893" w:rsidRPr="006049D8" w:rsidRDefault="00705237" w:rsidP="00C80E74">
      <w:pPr>
        <w:pStyle w:val="StandardNummeriert"/>
        <w:numPr>
          <w:ilvl w:val="0"/>
          <w:numId w:val="21"/>
        </w:numPr>
        <w:tabs>
          <w:tab w:val="clear" w:pos="587"/>
          <w:tab w:val="clear" w:pos="703"/>
          <w:tab w:val="num" w:pos="720"/>
        </w:tabs>
        <w:rPr>
          <w:rFonts w:cs="Arial"/>
        </w:rPr>
      </w:pPr>
      <w:r>
        <w:rPr>
          <w:rFonts w:cs="Arial"/>
        </w:rPr>
        <w:t>S</w:t>
      </w:r>
      <w:r w:rsidR="00404893" w:rsidRPr="006049D8">
        <w:rPr>
          <w:rFonts w:cs="Arial"/>
        </w:rPr>
        <w:t xml:space="preserve">chalten Sie den Laserschalter </w:t>
      </w:r>
      <w:r w:rsidR="004557B1" w:rsidRPr="006049D8">
        <w:rPr>
          <w:rFonts w:cs="Arial"/>
        </w:rPr>
        <w:t>des Senders</w:t>
      </w:r>
      <w:r w:rsidR="00A02905" w:rsidRPr="006049D8">
        <w:rPr>
          <w:rFonts w:cs="Arial"/>
        </w:rPr>
        <w:t xml:space="preserve"> </w:t>
      </w:r>
      <w:r w:rsidR="00404893" w:rsidRPr="006049D8">
        <w:rPr>
          <w:rFonts w:cs="Arial"/>
        </w:rPr>
        <w:t>ein.</w:t>
      </w:r>
    </w:p>
    <w:p w:rsidR="00404893" w:rsidRPr="006049D8" w:rsidRDefault="00404893" w:rsidP="00D52E58">
      <w:pPr>
        <w:pStyle w:val="StandardNummeriert"/>
        <w:rPr>
          <w:rFonts w:cs="Arial"/>
        </w:rPr>
      </w:pPr>
      <w:r w:rsidRPr="006049D8">
        <w:rPr>
          <w:rFonts w:cs="Arial"/>
        </w:rPr>
        <w:t xml:space="preserve">Richten Sie den Sender horizontal und vertikal </w:t>
      </w:r>
      <w:r w:rsidR="00551692" w:rsidRPr="006049D8">
        <w:rPr>
          <w:rFonts w:cs="Arial"/>
        </w:rPr>
        <w:t xml:space="preserve">so </w:t>
      </w:r>
      <w:r w:rsidRPr="006049D8">
        <w:rPr>
          <w:rFonts w:cs="Arial"/>
        </w:rPr>
        <w:t>aus</w:t>
      </w:r>
      <w:r w:rsidR="00551692" w:rsidRPr="006049D8">
        <w:rPr>
          <w:rFonts w:cs="Arial"/>
        </w:rPr>
        <w:t>, dass</w:t>
      </w:r>
      <w:r w:rsidRPr="006049D8">
        <w:rPr>
          <w:rFonts w:cs="Arial"/>
        </w:rPr>
        <w:t xml:space="preserve"> der Laserstrahl zentral au</w:t>
      </w:r>
      <w:r w:rsidR="00551692" w:rsidRPr="006049D8">
        <w:rPr>
          <w:rFonts w:cs="Arial"/>
        </w:rPr>
        <w:t xml:space="preserve">f den Empfänger zeigt. Die Ausrichtung ist optimal, wenn beide LEDs des Empfängers aufhören zu leuchten. </w:t>
      </w:r>
    </w:p>
    <w:p w:rsidR="00404893" w:rsidRPr="006049D8" w:rsidRDefault="00404893" w:rsidP="00D52E58">
      <w:pPr>
        <w:pStyle w:val="StandardNummeriert"/>
        <w:rPr>
          <w:rFonts w:cs="Arial"/>
        </w:rPr>
      </w:pPr>
      <w:r w:rsidRPr="006049D8">
        <w:rPr>
          <w:rFonts w:cs="Arial"/>
        </w:rPr>
        <w:t>Wiederholen Sie zur Kontrolle die Schritte 1</w:t>
      </w:r>
      <w:r w:rsidR="004557B1" w:rsidRPr="006049D8">
        <w:rPr>
          <w:rFonts w:cs="Arial"/>
        </w:rPr>
        <w:t xml:space="preserve"> und </w:t>
      </w:r>
      <w:r w:rsidRPr="006049D8">
        <w:rPr>
          <w:rFonts w:cs="Arial"/>
        </w:rPr>
        <w:t xml:space="preserve">2 </w:t>
      </w:r>
      <w:r w:rsidR="00A02905" w:rsidRPr="006049D8">
        <w:rPr>
          <w:rFonts w:cs="Arial"/>
        </w:rPr>
        <w:t>mit dem Laser am</w:t>
      </w:r>
      <w:r w:rsidRPr="006049D8">
        <w:rPr>
          <w:rFonts w:cs="Arial"/>
        </w:rPr>
        <w:t xml:space="preserve"> Empfänger.</w:t>
      </w:r>
    </w:p>
    <w:p w:rsidR="00803255" w:rsidRPr="006049D8" w:rsidRDefault="00803255" w:rsidP="00404893">
      <w:pPr>
        <w:rPr>
          <w:rFonts w:cs="Arial"/>
        </w:rPr>
      </w:pPr>
    </w:p>
    <w:p w:rsidR="00803255" w:rsidRDefault="00A02905" w:rsidP="00404893">
      <w:pPr>
        <w:rPr>
          <w:rFonts w:cs="Arial"/>
        </w:rPr>
      </w:pPr>
      <w:r w:rsidRPr="006049D8">
        <w:rPr>
          <w:rFonts w:cs="Arial"/>
        </w:rPr>
        <w:t xml:space="preserve">Die LED-Anzeige </w:t>
      </w:r>
      <w:r w:rsidR="00803255" w:rsidRPr="006049D8">
        <w:rPr>
          <w:rFonts w:cs="Arial"/>
        </w:rPr>
        <w:t xml:space="preserve">am Empfänger </w:t>
      </w:r>
      <w:r w:rsidR="008A1673" w:rsidRPr="006049D8">
        <w:rPr>
          <w:rFonts w:cs="Arial"/>
        </w:rPr>
        <w:t xml:space="preserve">gibt Ihnen </w:t>
      </w:r>
      <w:r w:rsidR="00803255" w:rsidRPr="006049D8">
        <w:rPr>
          <w:rFonts w:cs="Arial"/>
        </w:rPr>
        <w:t>eine</w:t>
      </w:r>
      <w:r w:rsidR="008A1673" w:rsidRPr="006049D8">
        <w:rPr>
          <w:rFonts w:cs="Arial"/>
        </w:rPr>
        <w:t xml:space="preserve">n ersten Hinweis auf die </w:t>
      </w:r>
      <w:r w:rsidR="00235516" w:rsidRPr="006049D8">
        <w:rPr>
          <w:rFonts w:cs="Arial"/>
        </w:rPr>
        <w:t>S</w:t>
      </w:r>
      <w:r w:rsidR="008A1673" w:rsidRPr="006049D8">
        <w:rPr>
          <w:rFonts w:cs="Arial"/>
        </w:rPr>
        <w:t xml:space="preserve">tärke des empfangenen Signals. </w:t>
      </w:r>
    </w:p>
    <w:p w:rsidR="00C345BE" w:rsidRPr="006049D8" w:rsidRDefault="00C345BE" w:rsidP="00404893">
      <w:pPr>
        <w:rPr>
          <w:rFonts w:cs="Arial"/>
        </w:rPr>
      </w:pPr>
    </w:p>
    <w:tbl>
      <w:tblPr>
        <w:tblStyle w:val="Tabellengitternetz"/>
        <w:tblW w:w="0" w:type="auto"/>
        <w:tblLook w:val="01E0"/>
      </w:tblPr>
      <w:tblGrid>
        <w:gridCol w:w="3628"/>
        <w:gridCol w:w="3118"/>
      </w:tblGrid>
      <w:tr w:rsidR="00803255" w:rsidRPr="006049D8">
        <w:tc>
          <w:tcPr>
            <w:tcW w:w="3628" w:type="dxa"/>
          </w:tcPr>
          <w:p w:rsidR="00803255" w:rsidRPr="006049D8" w:rsidRDefault="00803255" w:rsidP="00404893">
            <w:pPr>
              <w:rPr>
                <w:rFonts w:cs="Arial"/>
                <w:b/>
                <w:lang w:val="en-GB"/>
              </w:rPr>
            </w:pPr>
            <w:r w:rsidRPr="006049D8">
              <w:rPr>
                <w:rFonts w:cs="Arial"/>
                <w:b/>
                <w:lang w:val="en-GB"/>
              </w:rPr>
              <w:t>Alarm</w:t>
            </w:r>
            <w:r w:rsidR="00114D30" w:rsidRPr="006049D8">
              <w:rPr>
                <w:rFonts w:cs="Arial"/>
                <w:b/>
                <w:lang w:val="en-GB"/>
              </w:rPr>
              <w:t>-LED</w:t>
            </w:r>
            <w:r w:rsidRPr="006049D8">
              <w:rPr>
                <w:rFonts w:cs="Arial"/>
                <w:b/>
                <w:lang w:val="en-GB"/>
              </w:rPr>
              <w:t xml:space="preserve"> (Rot) und Signal</w:t>
            </w:r>
            <w:r w:rsidR="00114D30" w:rsidRPr="006049D8">
              <w:rPr>
                <w:rFonts w:cs="Arial"/>
                <w:b/>
                <w:lang w:val="en-GB"/>
              </w:rPr>
              <w:t>-</w:t>
            </w:r>
            <w:r w:rsidRPr="006049D8">
              <w:rPr>
                <w:rFonts w:cs="Arial"/>
                <w:b/>
                <w:lang w:val="en-GB"/>
              </w:rPr>
              <w:t>LED</w:t>
            </w:r>
            <w:r w:rsidR="00114D30" w:rsidRPr="006049D8">
              <w:rPr>
                <w:rFonts w:cs="Arial"/>
                <w:b/>
                <w:lang w:val="en-GB"/>
              </w:rPr>
              <w:t xml:space="preserve"> (Gelb)</w:t>
            </w:r>
          </w:p>
        </w:tc>
        <w:tc>
          <w:tcPr>
            <w:tcW w:w="3118" w:type="dxa"/>
          </w:tcPr>
          <w:p w:rsidR="00803255" w:rsidRPr="006049D8" w:rsidRDefault="00803255" w:rsidP="00404893">
            <w:pPr>
              <w:rPr>
                <w:rFonts w:cs="Arial"/>
                <w:b/>
              </w:rPr>
            </w:pPr>
            <w:r w:rsidRPr="006049D8">
              <w:rPr>
                <w:rFonts w:cs="Arial"/>
                <w:b/>
              </w:rPr>
              <w:t>Signalstärke</w:t>
            </w:r>
          </w:p>
        </w:tc>
      </w:tr>
      <w:tr w:rsidR="00803255" w:rsidRPr="006049D8">
        <w:tc>
          <w:tcPr>
            <w:tcW w:w="3628" w:type="dxa"/>
          </w:tcPr>
          <w:p w:rsidR="00803255" w:rsidRPr="006049D8" w:rsidRDefault="00803255" w:rsidP="00404893">
            <w:pPr>
              <w:rPr>
                <w:rFonts w:cs="Arial"/>
              </w:rPr>
            </w:pPr>
            <w:r w:rsidRPr="006049D8">
              <w:rPr>
                <w:rFonts w:cs="Arial"/>
              </w:rPr>
              <w:t>Beide LED</w:t>
            </w:r>
            <w:r w:rsidR="00551692" w:rsidRPr="006049D8">
              <w:rPr>
                <w:rFonts w:cs="Arial"/>
              </w:rPr>
              <w:t>s</w:t>
            </w:r>
            <w:r w:rsidRPr="006049D8">
              <w:rPr>
                <w:rFonts w:cs="Arial"/>
              </w:rPr>
              <w:t xml:space="preserve"> AUS</w:t>
            </w:r>
          </w:p>
        </w:tc>
        <w:tc>
          <w:tcPr>
            <w:tcW w:w="3118" w:type="dxa"/>
          </w:tcPr>
          <w:p w:rsidR="00803255" w:rsidRPr="006049D8" w:rsidRDefault="00551692" w:rsidP="00404893">
            <w:pPr>
              <w:rPr>
                <w:rFonts w:cs="Arial"/>
              </w:rPr>
            </w:pPr>
            <w:r w:rsidRPr="006049D8">
              <w:rPr>
                <w:rFonts w:cs="Arial"/>
              </w:rPr>
              <w:t>Optimal</w:t>
            </w:r>
          </w:p>
        </w:tc>
      </w:tr>
      <w:tr w:rsidR="00803255" w:rsidRPr="006049D8">
        <w:tc>
          <w:tcPr>
            <w:tcW w:w="3628" w:type="dxa"/>
          </w:tcPr>
          <w:p w:rsidR="00803255" w:rsidRPr="006049D8" w:rsidRDefault="00803255" w:rsidP="00404893">
            <w:pPr>
              <w:rPr>
                <w:rFonts w:cs="Arial"/>
              </w:rPr>
            </w:pPr>
            <w:r w:rsidRPr="006049D8">
              <w:rPr>
                <w:rFonts w:cs="Arial"/>
              </w:rPr>
              <w:t>Eine LED AN</w:t>
            </w:r>
          </w:p>
        </w:tc>
        <w:tc>
          <w:tcPr>
            <w:tcW w:w="3118" w:type="dxa"/>
          </w:tcPr>
          <w:p w:rsidR="00803255" w:rsidRPr="006049D8" w:rsidRDefault="00803255" w:rsidP="00404893">
            <w:pPr>
              <w:rPr>
                <w:rFonts w:cs="Arial"/>
              </w:rPr>
            </w:pPr>
            <w:r w:rsidRPr="006049D8">
              <w:rPr>
                <w:rFonts w:cs="Arial"/>
              </w:rPr>
              <w:t>Nachjustierung</w:t>
            </w:r>
            <w:r w:rsidR="00551692" w:rsidRPr="006049D8">
              <w:rPr>
                <w:rFonts w:cs="Arial"/>
              </w:rPr>
              <w:t xml:space="preserve"> </w:t>
            </w:r>
          </w:p>
        </w:tc>
      </w:tr>
      <w:tr w:rsidR="00803255" w:rsidRPr="006049D8">
        <w:tc>
          <w:tcPr>
            <w:tcW w:w="3628" w:type="dxa"/>
          </w:tcPr>
          <w:p w:rsidR="00803255" w:rsidRPr="006049D8" w:rsidRDefault="00803255" w:rsidP="00404893">
            <w:pPr>
              <w:rPr>
                <w:rFonts w:cs="Arial"/>
              </w:rPr>
            </w:pPr>
            <w:r w:rsidRPr="006049D8">
              <w:rPr>
                <w:rFonts w:cs="Arial"/>
              </w:rPr>
              <w:t>Beide LED</w:t>
            </w:r>
            <w:r w:rsidR="00551692" w:rsidRPr="006049D8">
              <w:rPr>
                <w:rFonts w:cs="Arial"/>
              </w:rPr>
              <w:t>s</w:t>
            </w:r>
            <w:r w:rsidRPr="006049D8">
              <w:rPr>
                <w:rFonts w:cs="Arial"/>
              </w:rPr>
              <w:t xml:space="preserve"> AN</w:t>
            </w:r>
          </w:p>
        </w:tc>
        <w:tc>
          <w:tcPr>
            <w:tcW w:w="3118" w:type="dxa"/>
          </w:tcPr>
          <w:p w:rsidR="00803255" w:rsidRPr="006049D8" w:rsidRDefault="00803255" w:rsidP="00404893">
            <w:pPr>
              <w:rPr>
                <w:rFonts w:cs="Arial"/>
              </w:rPr>
            </w:pPr>
            <w:r w:rsidRPr="006049D8">
              <w:rPr>
                <w:rFonts w:cs="Arial"/>
              </w:rPr>
              <w:t>Neuausrichtung</w:t>
            </w:r>
            <w:r w:rsidR="00551692" w:rsidRPr="006049D8">
              <w:rPr>
                <w:rFonts w:cs="Arial"/>
              </w:rPr>
              <w:t xml:space="preserve"> </w:t>
            </w:r>
          </w:p>
        </w:tc>
      </w:tr>
    </w:tbl>
    <w:p w:rsidR="00803255" w:rsidRPr="006049D8" w:rsidRDefault="00803255" w:rsidP="00803255">
      <w:pPr>
        <w:pStyle w:val="berschrift2"/>
        <w:rPr>
          <w:rFonts w:cs="Arial"/>
        </w:rPr>
      </w:pPr>
      <w:r w:rsidRPr="006049D8">
        <w:rPr>
          <w:rFonts w:cs="Arial"/>
        </w:rPr>
        <w:lastRenderedPageBreak/>
        <w:t>Feinausrichtung durch Spannungs</w:t>
      </w:r>
      <w:r w:rsidR="00584098" w:rsidRPr="006049D8">
        <w:rPr>
          <w:rFonts w:cs="Arial"/>
        </w:rPr>
        <w:t>messung</w:t>
      </w:r>
    </w:p>
    <w:p w:rsidR="00D75303" w:rsidRDefault="00E224C6" w:rsidP="001A10DE">
      <w:pPr>
        <w:jc w:val="center"/>
        <w:rPr>
          <w:rFonts w:cs="Arial"/>
        </w:rPr>
      </w:pPr>
      <w:r>
        <w:rPr>
          <w:rFonts w:cs="Arial"/>
          <w:noProof/>
        </w:rPr>
        <w:drawing>
          <wp:inline distT="0" distB="0" distL="0" distR="0">
            <wp:extent cx="1626870" cy="1265555"/>
            <wp:effectExtent l="19050" t="0" r="0" b="0"/>
            <wp:docPr id="13" name="Bild 13" descr="Feineinste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eineinstellung"/>
                    <pic:cNvPicPr>
                      <a:picLocks noChangeAspect="1" noChangeArrowheads="1"/>
                    </pic:cNvPicPr>
                  </pic:nvPicPr>
                  <pic:blipFill>
                    <a:blip r:embed="rId20" cstate="print"/>
                    <a:srcRect/>
                    <a:stretch>
                      <a:fillRect/>
                    </a:stretch>
                  </pic:blipFill>
                  <pic:spPr bwMode="auto">
                    <a:xfrm>
                      <a:off x="0" y="0"/>
                      <a:ext cx="1626870" cy="1265555"/>
                    </a:xfrm>
                    <a:prstGeom prst="rect">
                      <a:avLst/>
                    </a:prstGeom>
                    <a:noFill/>
                    <a:ln w="9525">
                      <a:noFill/>
                      <a:miter lim="800000"/>
                      <a:headEnd/>
                      <a:tailEnd/>
                    </a:ln>
                  </pic:spPr>
                </pic:pic>
              </a:graphicData>
            </a:graphic>
          </wp:inline>
        </w:drawing>
      </w:r>
    </w:p>
    <w:p w:rsidR="00C345BE" w:rsidRPr="006049D8" w:rsidRDefault="00C345BE" w:rsidP="001A10DE">
      <w:pPr>
        <w:jc w:val="center"/>
        <w:rPr>
          <w:rFonts w:cs="Arial"/>
        </w:rPr>
      </w:pPr>
    </w:p>
    <w:p w:rsidR="00803255" w:rsidRPr="006049D8" w:rsidRDefault="00551692" w:rsidP="00705237">
      <w:pPr>
        <w:pStyle w:val="StandardNummeriert"/>
        <w:numPr>
          <w:ilvl w:val="0"/>
          <w:numId w:val="22"/>
        </w:numPr>
        <w:tabs>
          <w:tab w:val="clear" w:pos="587"/>
          <w:tab w:val="clear" w:pos="703"/>
          <w:tab w:val="num" w:pos="720"/>
        </w:tabs>
        <w:ind w:left="720" w:hanging="360"/>
        <w:rPr>
          <w:rFonts w:cs="Arial"/>
        </w:rPr>
      </w:pPr>
      <w:r w:rsidRPr="006049D8">
        <w:rPr>
          <w:rFonts w:cs="Arial"/>
        </w:rPr>
        <w:t xml:space="preserve">Sobald Sender und Empfänger </w:t>
      </w:r>
      <w:r w:rsidR="00803255" w:rsidRPr="006049D8">
        <w:rPr>
          <w:rFonts w:cs="Arial"/>
        </w:rPr>
        <w:t>fest am Installatio</w:t>
      </w:r>
      <w:r w:rsidR="00235516" w:rsidRPr="006049D8">
        <w:rPr>
          <w:rFonts w:cs="Arial"/>
        </w:rPr>
        <w:t>ns</w:t>
      </w:r>
      <w:r w:rsidR="00803255" w:rsidRPr="006049D8">
        <w:rPr>
          <w:rFonts w:cs="Arial"/>
        </w:rPr>
        <w:t>ort montiert sind</w:t>
      </w:r>
      <w:r w:rsidRPr="006049D8">
        <w:rPr>
          <w:rFonts w:cs="Arial"/>
        </w:rPr>
        <w:t>,</w:t>
      </w:r>
      <w:r w:rsidR="00803255" w:rsidRPr="006049D8">
        <w:rPr>
          <w:rFonts w:cs="Arial"/>
        </w:rPr>
        <w:t xml:space="preserve"> können Sie die Feineinstellung der </w:t>
      </w:r>
      <w:r w:rsidR="00235516" w:rsidRPr="006049D8">
        <w:rPr>
          <w:rFonts w:cs="Arial"/>
        </w:rPr>
        <w:t>Lichtschranke</w:t>
      </w:r>
      <w:r w:rsidR="00803255" w:rsidRPr="006049D8">
        <w:rPr>
          <w:rFonts w:cs="Arial"/>
        </w:rPr>
        <w:t xml:space="preserve"> </w:t>
      </w:r>
      <w:r w:rsidR="00584098" w:rsidRPr="006049D8">
        <w:rPr>
          <w:rFonts w:cs="Arial"/>
        </w:rPr>
        <w:t>durch Messung des Spannungspegels vornehmen.</w:t>
      </w:r>
    </w:p>
    <w:p w:rsidR="00803255" w:rsidRPr="006049D8" w:rsidRDefault="00B04E10" w:rsidP="00D52E58">
      <w:pPr>
        <w:pStyle w:val="StandardNummeriert"/>
        <w:rPr>
          <w:rFonts w:cs="Arial"/>
        </w:rPr>
      </w:pPr>
      <w:r w:rsidRPr="006049D8">
        <w:rPr>
          <w:rFonts w:cs="Arial"/>
        </w:rPr>
        <w:t>Schalten Sie Ihr Messgerät auf die Einstellung DC und wählen Sie den niedrigsten S</w:t>
      </w:r>
      <w:r w:rsidR="00235516" w:rsidRPr="006049D8">
        <w:rPr>
          <w:rFonts w:cs="Arial"/>
        </w:rPr>
        <w:t>pannungsmessbereich (0-10 V DC).</w:t>
      </w:r>
    </w:p>
    <w:p w:rsidR="00B04E10" w:rsidRPr="006049D8" w:rsidRDefault="00B04E10" w:rsidP="00D52E58">
      <w:pPr>
        <w:pStyle w:val="StandardNummeriert"/>
        <w:rPr>
          <w:rFonts w:cs="Arial"/>
        </w:rPr>
      </w:pPr>
      <w:r w:rsidRPr="006049D8">
        <w:rPr>
          <w:rFonts w:cs="Arial"/>
        </w:rPr>
        <w:t>Messen Sie d</w:t>
      </w:r>
      <w:r w:rsidR="00821654" w:rsidRPr="006049D8">
        <w:rPr>
          <w:rFonts w:cs="Arial"/>
        </w:rPr>
        <w:t>en</w:t>
      </w:r>
      <w:r w:rsidRPr="006049D8">
        <w:rPr>
          <w:rFonts w:cs="Arial"/>
        </w:rPr>
        <w:t xml:space="preserve"> Spannu</w:t>
      </w:r>
      <w:r w:rsidR="008213FD" w:rsidRPr="006049D8">
        <w:rPr>
          <w:rFonts w:cs="Arial"/>
        </w:rPr>
        <w:t>n</w:t>
      </w:r>
      <w:r w:rsidRPr="006049D8">
        <w:rPr>
          <w:rFonts w:cs="Arial"/>
        </w:rPr>
        <w:t>gs</w:t>
      </w:r>
      <w:r w:rsidR="00551692" w:rsidRPr="006049D8">
        <w:rPr>
          <w:rFonts w:cs="Arial"/>
        </w:rPr>
        <w:t>pegel</w:t>
      </w:r>
      <w:r w:rsidRPr="006049D8">
        <w:rPr>
          <w:rFonts w:cs="Arial"/>
        </w:rPr>
        <w:t xml:space="preserve"> </w:t>
      </w:r>
      <w:r w:rsidR="007B43DA" w:rsidRPr="006049D8">
        <w:rPr>
          <w:rFonts w:cs="Arial"/>
        </w:rPr>
        <w:t xml:space="preserve">am Empfänger </w:t>
      </w:r>
      <w:r w:rsidRPr="006049D8">
        <w:rPr>
          <w:rFonts w:cs="Arial"/>
        </w:rPr>
        <w:t xml:space="preserve">und vergleichen Sie den Wert mit der untenstehenden Tabelle. </w:t>
      </w:r>
    </w:p>
    <w:p w:rsidR="00B04E10" w:rsidRPr="006049D8" w:rsidRDefault="00B04E10" w:rsidP="00D52E58">
      <w:pPr>
        <w:pStyle w:val="StandardNummeriert"/>
        <w:rPr>
          <w:rFonts w:cs="Arial"/>
        </w:rPr>
      </w:pPr>
      <w:r w:rsidRPr="006049D8">
        <w:rPr>
          <w:rFonts w:cs="Arial"/>
        </w:rPr>
        <w:t>Verändern Sie nun per Hand den horizontalen Winkel</w:t>
      </w:r>
      <w:r w:rsidR="007B43DA" w:rsidRPr="006049D8">
        <w:rPr>
          <w:rFonts w:cs="Arial"/>
        </w:rPr>
        <w:t xml:space="preserve"> des Empfängers</w:t>
      </w:r>
      <w:r w:rsidR="00551692" w:rsidRPr="006049D8">
        <w:rPr>
          <w:rFonts w:cs="Arial"/>
        </w:rPr>
        <w:t>,</w:t>
      </w:r>
      <w:r w:rsidRPr="006049D8">
        <w:rPr>
          <w:rFonts w:cs="Arial"/>
        </w:rPr>
        <w:t xml:space="preserve"> bis das Messgerät den hö</w:t>
      </w:r>
      <w:r w:rsidR="008213FD" w:rsidRPr="006049D8">
        <w:rPr>
          <w:rFonts w:cs="Arial"/>
        </w:rPr>
        <w:t>c</w:t>
      </w:r>
      <w:r w:rsidRPr="006049D8">
        <w:rPr>
          <w:rFonts w:cs="Arial"/>
        </w:rPr>
        <w:t>hsten Wert anzeigt.</w:t>
      </w:r>
    </w:p>
    <w:p w:rsidR="00B04E10" w:rsidRPr="006049D8" w:rsidRDefault="00B04E10" w:rsidP="00D52E58">
      <w:pPr>
        <w:pStyle w:val="StandardNummeriert"/>
        <w:rPr>
          <w:rFonts w:cs="Arial"/>
        </w:rPr>
      </w:pPr>
      <w:r w:rsidRPr="006049D8">
        <w:rPr>
          <w:rFonts w:cs="Arial"/>
        </w:rPr>
        <w:t>Verändern Sie nun per Justierschraube den vertikalen Winkel</w:t>
      </w:r>
      <w:r w:rsidR="007B43DA" w:rsidRPr="006049D8">
        <w:rPr>
          <w:rFonts w:cs="Arial"/>
        </w:rPr>
        <w:t xml:space="preserve"> des Empfängers</w:t>
      </w:r>
      <w:r w:rsidR="00551692" w:rsidRPr="006049D8">
        <w:rPr>
          <w:rFonts w:cs="Arial"/>
        </w:rPr>
        <w:t>,</w:t>
      </w:r>
      <w:r w:rsidRPr="006049D8">
        <w:rPr>
          <w:rFonts w:cs="Arial"/>
        </w:rPr>
        <w:t xml:space="preserve"> bis das Messgerät den hö</w:t>
      </w:r>
      <w:r w:rsidR="008213FD" w:rsidRPr="006049D8">
        <w:rPr>
          <w:rFonts w:cs="Arial"/>
        </w:rPr>
        <w:t>c</w:t>
      </w:r>
      <w:r w:rsidRPr="006049D8">
        <w:rPr>
          <w:rFonts w:cs="Arial"/>
        </w:rPr>
        <w:t>hsten Wert anzeigt.</w:t>
      </w:r>
    </w:p>
    <w:p w:rsidR="00B04E10" w:rsidRPr="006049D8" w:rsidRDefault="00B04E10" w:rsidP="00D52E58">
      <w:pPr>
        <w:pStyle w:val="StandardNummeriert"/>
        <w:rPr>
          <w:rFonts w:cs="Arial"/>
        </w:rPr>
      </w:pPr>
      <w:r w:rsidRPr="006049D8">
        <w:rPr>
          <w:rFonts w:cs="Arial"/>
        </w:rPr>
        <w:t>Vergleichen Sie nun erneut den erzielten Spannungswert mit den unten angegebenen Werten.</w:t>
      </w:r>
    </w:p>
    <w:p w:rsidR="003D35D1" w:rsidRPr="006049D8" w:rsidRDefault="003D35D1" w:rsidP="00D52E58">
      <w:pPr>
        <w:pStyle w:val="StandardNummeriert"/>
        <w:rPr>
          <w:rFonts w:cs="Arial"/>
        </w:rPr>
      </w:pPr>
      <w:r w:rsidRPr="006049D8">
        <w:rPr>
          <w:rFonts w:cs="Arial"/>
        </w:rPr>
        <w:t xml:space="preserve">Sobald </w:t>
      </w:r>
      <w:r w:rsidR="00551692" w:rsidRPr="006049D8">
        <w:rPr>
          <w:rFonts w:cs="Arial"/>
        </w:rPr>
        <w:t xml:space="preserve">Sie eine </w:t>
      </w:r>
      <w:r w:rsidRPr="006049D8">
        <w:rPr>
          <w:rFonts w:cs="Arial"/>
        </w:rPr>
        <w:t xml:space="preserve">gute Qualität der Ausrichtung erreicht </w:t>
      </w:r>
      <w:r w:rsidR="00551692" w:rsidRPr="006049D8">
        <w:rPr>
          <w:rFonts w:cs="Arial"/>
        </w:rPr>
        <w:t xml:space="preserve">haben, </w:t>
      </w:r>
      <w:r w:rsidR="00314C1C" w:rsidRPr="006049D8">
        <w:rPr>
          <w:rFonts w:cs="Arial"/>
        </w:rPr>
        <w:t xml:space="preserve">sollten </w:t>
      </w:r>
      <w:r w:rsidR="00551692" w:rsidRPr="006049D8">
        <w:rPr>
          <w:rFonts w:cs="Arial"/>
        </w:rPr>
        <w:t xml:space="preserve">Sie </w:t>
      </w:r>
      <w:r w:rsidRPr="006049D8">
        <w:rPr>
          <w:rFonts w:cs="Arial"/>
        </w:rPr>
        <w:t>die Ausrichtung von Sender und Empfänger nicht mehr veränder</w:t>
      </w:r>
      <w:r w:rsidR="00314C1C" w:rsidRPr="006049D8">
        <w:rPr>
          <w:rFonts w:cs="Arial"/>
        </w:rPr>
        <w:t>n</w:t>
      </w:r>
      <w:r w:rsidRPr="006049D8">
        <w:rPr>
          <w:rFonts w:cs="Arial"/>
        </w:rPr>
        <w:t>.</w:t>
      </w:r>
    </w:p>
    <w:p w:rsidR="00197A05" w:rsidRPr="006049D8" w:rsidRDefault="00197A05" w:rsidP="00C345BE"/>
    <w:tbl>
      <w:tblPr>
        <w:tblStyle w:val="Tabellengitternetz"/>
        <w:tblW w:w="0" w:type="auto"/>
        <w:tblLook w:val="01E0"/>
      </w:tblPr>
      <w:tblGrid>
        <w:gridCol w:w="3404"/>
        <w:gridCol w:w="3342"/>
      </w:tblGrid>
      <w:tr w:rsidR="00B04E10" w:rsidRPr="006049D8">
        <w:tc>
          <w:tcPr>
            <w:tcW w:w="4038" w:type="dxa"/>
          </w:tcPr>
          <w:p w:rsidR="00B04E10" w:rsidRPr="006049D8" w:rsidRDefault="00B04E10" w:rsidP="00B04E10">
            <w:pPr>
              <w:rPr>
                <w:rFonts w:cs="Arial"/>
                <w:b/>
              </w:rPr>
            </w:pPr>
            <w:r w:rsidRPr="006049D8">
              <w:rPr>
                <w:rFonts w:cs="Arial"/>
                <w:b/>
              </w:rPr>
              <w:t>Spannungspegel</w:t>
            </w:r>
          </w:p>
        </w:tc>
        <w:tc>
          <w:tcPr>
            <w:tcW w:w="4039" w:type="dxa"/>
          </w:tcPr>
          <w:p w:rsidR="00B04E10" w:rsidRPr="006049D8" w:rsidRDefault="00B04E10" w:rsidP="00B04E10">
            <w:pPr>
              <w:rPr>
                <w:rFonts w:cs="Arial"/>
                <w:b/>
              </w:rPr>
            </w:pPr>
            <w:r w:rsidRPr="006049D8">
              <w:rPr>
                <w:rFonts w:cs="Arial"/>
                <w:b/>
              </w:rPr>
              <w:t>Qualität der Ausrichtung</w:t>
            </w:r>
          </w:p>
        </w:tc>
      </w:tr>
      <w:tr w:rsidR="00B04E10" w:rsidRPr="006049D8">
        <w:tc>
          <w:tcPr>
            <w:tcW w:w="4038" w:type="dxa"/>
          </w:tcPr>
          <w:p w:rsidR="00B04E10" w:rsidRPr="006049D8" w:rsidRDefault="00235516" w:rsidP="00B04E10">
            <w:pPr>
              <w:rPr>
                <w:rFonts w:cs="Arial"/>
              </w:rPr>
            </w:pPr>
            <w:r w:rsidRPr="006049D8">
              <w:rPr>
                <w:rFonts w:cs="Arial"/>
              </w:rPr>
              <w:t>5</w:t>
            </w:r>
            <w:r w:rsidR="00B04E10" w:rsidRPr="006049D8">
              <w:rPr>
                <w:rFonts w:cs="Arial"/>
              </w:rPr>
              <w:t xml:space="preserve"> V – </w:t>
            </w:r>
            <w:r w:rsidRPr="006049D8">
              <w:rPr>
                <w:rFonts w:cs="Arial"/>
              </w:rPr>
              <w:t>3,4</w:t>
            </w:r>
            <w:r w:rsidR="00B04E10" w:rsidRPr="006049D8">
              <w:rPr>
                <w:rFonts w:cs="Arial"/>
              </w:rPr>
              <w:t xml:space="preserve"> V</w:t>
            </w:r>
          </w:p>
        </w:tc>
        <w:tc>
          <w:tcPr>
            <w:tcW w:w="4039" w:type="dxa"/>
          </w:tcPr>
          <w:p w:rsidR="00B04E10" w:rsidRPr="006049D8" w:rsidRDefault="00314C1C" w:rsidP="00B04E10">
            <w:pPr>
              <w:rPr>
                <w:rFonts w:cs="Arial"/>
              </w:rPr>
            </w:pPr>
            <w:r w:rsidRPr="006049D8">
              <w:rPr>
                <w:rFonts w:cs="Arial"/>
              </w:rPr>
              <w:t>Optimal</w:t>
            </w:r>
          </w:p>
        </w:tc>
      </w:tr>
      <w:tr w:rsidR="00B04E10" w:rsidRPr="006049D8">
        <w:tc>
          <w:tcPr>
            <w:tcW w:w="4038" w:type="dxa"/>
          </w:tcPr>
          <w:p w:rsidR="00B04E10" w:rsidRPr="006049D8" w:rsidRDefault="00235516" w:rsidP="00B04E10">
            <w:pPr>
              <w:rPr>
                <w:rFonts w:cs="Arial"/>
              </w:rPr>
            </w:pPr>
            <w:r w:rsidRPr="006049D8">
              <w:rPr>
                <w:rFonts w:cs="Arial"/>
              </w:rPr>
              <w:t xml:space="preserve">3,4 </w:t>
            </w:r>
            <w:r w:rsidR="00B04E10" w:rsidRPr="006049D8">
              <w:rPr>
                <w:rFonts w:cs="Arial"/>
              </w:rPr>
              <w:t>V</w:t>
            </w:r>
            <w:r w:rsidRPr="006049D8">
              <w:rPr>
                <w:rFonts w:cs="Arial"/>
              </w:rPr>
              <w:t xml:space="preserve"> – 1,15</w:t>
            </w:r>
            <w:r w:rsidR="00B04E10" w:rsidRPr="006049D8">
              <w:rPr>
                <w:rFonts w:cs="Arial"/>
              </w:rPr>
              <w:t xml:space="preserve"> </w:t>
            </w:r>
            <w:r w:rsidRPr="006049D8">
              <w:rPr>
                <w:rFonts w:cs="Arial"/>
              </w:rPr>
              <w:t xml:space="preserve"> </w:t>
            </w:r>
            <w:r w:rsidR="00B04E10" w:rsidRPr="006049D8">
              <w:rPr>
                <w:rFonts w:cs="Arial"/>
              </w:rPr>
              <w:t>V</w:t>
            </w:r>
          </w:p>
        </w:tc>
        <w:tc>
          <w:tcPr>
            <w:tcW w:w="4039" w:type="dxa"/>
          </w:tcPr>
          <w:p w:rsidR="00B04E10" w:rsidRPr="006049D8" w:rsidRDefault="00B04E10" w:rsidP="00B04E10">
            <w:pPr>
              <w:rPr>
                <w:rFonts w:cs="Arial"/>
              </w:rPr>
            </w:pPr>
            <w:r w:rsidRPr="006049D8">
              <w:rPr>
                <w:rFonts w:cs="Arial"/>
              </w:rPr>
              <w:t>Gut</w:t>
            </w:r>
          </w:p>
        </w:tc>
      </w:tr>
      <w:tr w:rsidR="00B04E10" w:rsidRPr="006049D8">
        <w:tc>
          <w:tcPr>
            <w:tcW w:w="4038" w:type="dxa"/>
          </w:tcPr>
          <w:p w:rsidR="00B04E10" w:rsidRPr="006049D8" w:rsidRDefault="00B04E10" w:rsidP="00B04E10">
            <w:pPr>
              <w:rPr>
                <w:rFonts w:cs="Arial"/>
              </w:rPr>
            </w:pPr>
            <w:r w:rsidRPr="006049D8">
              <w:rPr>
                <w:rFonts w:cs="Arial"/>
              </w:rPr>
              <w:t>1,</w:t>
            </w:r>
            <w:r w:rsidR="00235516" w:rsidRPr="006049D8">
              <w:rPr>
                <w:rFonts w:cs="Arial"/>
              </w:rPr>
              <w:t xml:space="preserve">15 </w:t>
            </w:r>
            <w:r w:rsidRPr="006049D8">
              <w:rPr>
                <w:rFonts w:cs="Arial"/>
              </w:rPr>
              <w:t>V</w:t>
            </w:r>
            <w:r w:rsidR="00235516" w:rsidRPr="006049D8">
              <w:rPr>
                <w:rFonts w:cs="Arial"/>
              </w:rPr>
              <w:t xml:space="preserve"> – </w:t>
            </w:r>
            <w:r w:rsidRPr="006049D8">
              <w:rPr>
                <w:rFonts w:cs="Arial"/>
              </w:rPr>
              <w:t>1,</w:t>
            </w:r>
            <w:r w:rsidR="00235516" w:rsidRPr="006049D8">
              <w:rPr>
                <w:rFonts w:cs="Arial"/>
              </w:rPr>
              <w:t xml:space="preserve">0 </w:t>
            </w:r>
            <w:r w:rsidRPr="006049D8">
              <w:rPr>
                <w:rFonts w:cs="Arial"/>
              </w:rPr>
              <w:t>V</w:t>
            </w:r>
          </w:p>
        </w:tc>
        <w:tc>
          <w:tcPr>
            <w:tcW w:w="4039" w:type="dxa"/>
          </w:tcPr>
          <w:p w:rsidR="00B04E10" w:rsidRPr="006049D8" w:rsidRDefault="00B04E10" w:rsidP="00B04E10">
            <w:pPr>
              <w:rPr>
                <w:rFonts w:cs="Arial"/>
              </w:rPr>
            </w:pPr>
            <w:r w:rsidRPr="006049D8">
              <w:rPr>
                <w:rFonts w:cs="Arial"/>
              </w:rPr>
              <w:t>Ausreichend</w:t>
            </w:r>
          </w:p>
        </w:tc>
      </w:tr>
      <w:tr w:rsidR="00B04E10" w:rsidRPr="006049D8">
        <w:tc>
          <w:tcPr>
            <w:tcW w:w="4038" w:type="dxa"/>
          </w:tcPr>
          <w:p w:rsidR="00B04E10" w:rsidRPr="006049D8" w:rsidRDefault="00B04E10" w:rsidP="00B04E10">
            <w:pPr>
              <w:rPr>
                <w:rFonts w:cs="Arial"/>
              </w:rPr>
            </w:pPr>
            <w:r w:rsidRPr="006049D8">
              <w:rPr>
                <w:rFonts w:cs="Arial"/>
              </w:rPr>
              <w:t>&lt;</w:t>
            </w:r>
            <w:r w:rsidR="00235516" w:rsidRPr="006049D8">
              <w:rPr>
                <w:rFonts w:cs="Arial"/>
              </w:rPr>
              <w:t xml:space="preserve"> </w:t>
            </w:r>
            <w:r w:rsidRPr="006049D8">
              <w:rPr>
                <w:rFonts w:cs="Arial"/>
              </w:rPr>
              <w:t>1,0</w:t>
            </w:r>
            <w:r w:rsidR="00235516" w:rsidRPr="006049D8">
              <w:rPr>
                <w:rFonts w:cs="Arial"/>
              </w:rPr>
              <w:t xml:space="preserve"> </w:t>
            </w:r>
            <w:r w:rsidRPr="006049D8">
              <w:rPr>
                <w:rFonts w:cs="Arial"/>
              </w:rPr>
              <w:t>V</w:t>
            </w:r>
          </w:p>
        </w:tc>
        <w:tc>
          <w:tcPr>
            <w:tcW w:w="4039" w:type="dxa"/>
          </w:tcPr>
          <w:p w:rsidR="00B04E10" w:rsidRPr="006049D8" w:rsidRDefault="00E615D2" w:rsidP="00B04E10">
            <w:pPr>
              <w:rPr>
                <w:rFonts w:cs="Arial"/>
              </w:rPr>
            </w:pPr>
            <w:r w:rsidRPr="006049D8">
              <w:rPr>
                <w:rFonts w:cs="Arial"/>
              </w:rPr>
              <w:t xml:space="preserve">Nachjustierung </w:t>
            </w:r>
          </w:p>
        </w:tc>
      </w:tr>
    </w:tbl>
    <w:p w:rsidR="003D7B6D" w:rsidRPr="006049D8" w:rsidRDefault="003D7B6D" w:rsidP="003D7B6D">
      <w:pPr>
        <w:pStyle w:val="berschrift2"/>
        <w:rPr>
          <w:rFonts w:cs="Arial"/>
        </w:rPr>
      </w:pPr>
      <w:r w:rsidRPr="006049D8">
        <w:rPr>
          <w:rFonts w:cs="Arial"/>
        </w:rPr>
        <w:t>Einstellung der Durchschreitungszeit</w:t>
      </w:r>
    </w:p>
    <w:p w:rsidR="00B04E10" w:rsidRPr="006049D8" w:rsidRDefault="00B04E10" w:rsidP="00B04E10">
      <w:pPr>
        <w:rPr>
          <w:rFonts w:cs="Arial"/>
        </w:rPr>
      </w:pPr>
      <w:r w:rsidRPr="006049D8">
        <w:rPr>
          <w:rFonts w:cs="Arial"/>
        </w:rPr>
        <w:t xml:space="preserve">Durch Drehen des Potentiometers </w:t>
      </w:r>
      <w:r w:rsidR="005475E9" w:rsidRPr="006049D8">
        <w:rPr>
          <w:rFonts w:cs="Arial"/>
        </w:rPr>
        <w:t xml:space="preserve">am Empfänger </w:t>
      </w:r>
      <w:r w:rsidRPr="006049D8">
        <w:rPr>
          <w:rFonts w:cs="Arial"/>
        </w:rPr>
        <w:t xml:space="preserve">verändern Sie die </w:t>
      </w:r>
      <w:r w:rsidR="00114D30" w:rsidRPr="006049D8">
        <w:rPr>
          <w:rFonts w:cs="Arial"/>
        </w:rPr>
        <w:t>Ansprech</w:t>
      </w:r>
      <w:r w:rsidRPr="006049D8">
        <w:rPr>
          <w:rFonts w:cs="Arial"/>
        </w:rPr>
        <w:t>zeit</w:t>
      </w:r>
      <w:r w:rsidR="003D35D1" w:rsidRPr="006049D8">
        <w:rPr>
          <w:rFonts w:cs="Arial"/>
        </w:rPr>
        <w:t xml:space="preserve"> (Voreinstellung 300 ms)</w:t>
      </w:r>
      <w:r w:rsidRPr="006049D8">
        <w:rPr>
          <w:rFonts w:cs="Arial"/>
        </w:rPr>
        <w:t xml:space="preserve"> beider Lichtstrah</w:t>
      </w:r>
      <w:r w:rsidR="008213FD" w:rsidRPr="006049D8">
        <w:rPr>
          <w:rFonts w:cs="Arial"/>
        </w:rPr>
        <w:t>l</w:t>
      </w:r>
      <w:r w:rsidRPr="006049D8">
        <w:rPr>
          <w:rFonts w:cs="Arial"/>
        </w:rPr>
        <w:t xml:space="preserve">en, bis ein Alarm detektiert wird. </w:t>
      </w:r>
      <w:r w:rsidR="00314C1C" w:rsidRPr="006049D8">
        <w:rPr>
          <w:rFonts w:cs="Arial"/>
        </w:rPr>
        <w:t>Wenn</w:t>
      </w:r>
      <w:r w:rsidRPr="006049D8">
        <w:rPr>
          <w:rFonts w:cs="Arial"/>
        </w:rPr>
        <w:t xml:space="preserve"> die tatsächliche Durchschreitungszeit kürzer ist</w:t>
      </w:r>
      <w:r w:rsidR="00314C1C" w:rsidRPr="006049D8">
        <w:rPr>
          <w:rFonts w:cs="Arial"/>
        </w:rPr>
        <w:t>,</w:t>
      </w:r>
      <w:r w:rsidRPr="006049D8">
        <w:rPr>
          <w:rFonts w:cs="Arial"/>
        </w:rPr>
        <w:t xml:space="preserve"> als die eingestellte Durchschreitungszeit, wird kein Alarm ausgelöst.</w:t>
      </w:r>
    </w:p>
    <w:p w:rsidR="003D7B6D" w:rsidRPr="006049D8" w:rsidRDefault="003D7B6D" w:rsidP="003D7B6D">
      <w:pPr>
        <w:pStyle w:val="berschrift2"/>
        <w:rPr>
          <w:rFonts w:cs="Arial"/>
        </w:rPr>
      </w:pPr>
      <w:r w:rsidRPr="006049D8">
        <w:rPr>
          <w:rFonts w:cs="Arial"/>
        </w:rPr>
        <w:t>Inbetriebnahme</w:t>
      </w:r>
    </w:p>
    <w:p w:rsidR="003D35D1" w:rsidRPr="006049D8" w:rsidRDefault="003D35D1" w:rsidP="00705237">
      <w:pPr>
        <w:pStyle w:val="StandardNummeriert"/>
        <w:numPr>
          <w:ilvl w:val="0"/>
          <w:numId w:val="23"/>
        </w:numPr>
        <w:tabs>
          <w:tab w:val="clear" w:pos="587"/>
          <w:tab w:val="clear" w:pos="703"/>
          <w:tab w:val="num" w:pos="720"/>
        </w:tabs>
        <w:rPr>
          <w:rFonts w:cs="Arial"/>
        </w:rPr>
      </w:pPr>
      <w:r w:rsidRPr="006049D8">
        <w:rPr>
          <w:rFonts w:cs="Arial"/>
        </w:rPr>
        <w:t>Verschließen Sie nun Sender und Empfänger mit den Frontdeckeln.</w:t>
      </w:r>
    </w:p>
    <w:p w:rsidR="003D35D1" w:rsidRPr="006049D8" w:rsidRDefault="003D35D1" w:rsidP="00D52E58">
      <w:pPr>
        <w:pStyle w:val="StandardNummeriert"/>
        <w:rPr>
          <w:rFonts w:cs="Arial"/>
        </w:rPr>
      </w:pPr>
      <w:r w:rsidRPr="006049D8">
        <w:rPr>
          <w:rFonts w:cs="Arial"/>
        </w:rPr>
        <w:t>Führen Sie einen Gehtest durch</w:t>
      </w:r>
      <w:r w:rsidR="00314C1C" w:rsidRPr="006049D8">
        <w:rPr>
          <w:rFonts w:cs="Arial"/>
        </w:rPr>
        <w:t xml:space="preserve">. Berücksichtigen Sie dabei die von Ihnen gewählte </w:t>
      </w:r>
      <w:r w:rsidRPr="006049D8">
        <w:rPr>
          <w:rFonts w:cs="Arial"/>
        </w:rPr>
        <w:t>Durchschreitungszeit.</w:t>
      </w:r>
    </w:p>
    <w:p w:rsidR="00602E61" w:rsidRPr="006049D8" w:rsidRDefault="009E77E2" w:rsidP="00D52E58">
      <w:pPr>
        <w:pStyle w:val="StandardNummeriert"/>
        <w:rPr>
          <w:rFonts w:cs="Arial"/>
        </w:rPr>
      </w:pPr>
      <w:r w:rsidRPr="006049D8">
        <w:rPr>
          <w:rFonts w:cs="Arial"/>
        </w:rPr>
        <w:t>Ist die verlässliche Detektion der Lichtschranke gegeben, nehmen Sie, falls noch nicht geschen, die Verdrahtung der Alarm- und Sabotagelinien an Ihrem System vor.</w:t>
      </w:r>
    </w:p>
    <w:p w:rsidR="00935A90" w:rsidRPr="006049D8" w:rsidRDefault="003D7B6D" w:rsidP="00602E61">
      <w:pPr>
        <w:pStyle w:val="berschrift1"/>
        <w:rPr>
          <w:rFonts w:cs="Arial"/>
        </w:rPr>
      </w:pPr>
      <w:r w:rsidRPr="006049D8">
        <w:rPr>
          <w:rFonts w:cs="Arial"/>
        </w:rPr>
        <w:lastRenderedPageBreak/>
        <w:t>Fehlerbehebung</w:t>
      </w:r>
    </w:p>
    <w:p w:rsidR="00506733" w:rsidRPr="006049D8" w:rsidRDefault="00506733" w:rsidP="00506733">
      <w:pPr>
        <w:rPr>
          <w:rFonts w:cs="Arial"/>
        </w:rPr>
      </w:pPr>
    </w:p>
    <w:tbl>
      <w:tblPr>
        <w:tblStyle w:val="Tabellengitternetz"/>
        <w:tblW w:w="0" w:type="auto"/>
        <w:tblLook w:val="01E0"/>
      </w:tblPr>
      <w:tblGrid>
        <w:gridCol w:w="2164"/>
        <w:gridCol w:w="2291"/>
        <w:gridCol w:w="2291"/>
      </w:tblGrid>
      <w:tr w:rsidR="00B204DC" w:rsidRPr="006049D8">
        <w:tc>
          <w:tcPr>
            <w:tcW w:w="2692" w:type="dxa"/>
          </w:tcPr>
          <w:p w:rsidR="00B204DC" w:rsidRPr="006049D8" w:rsidRDefault="00B204DC" w:rsidP="00B204DC">
            <w:pPr>
              <w:jc w:val="center"/>
              <w:rPr>
                <w:rFonts w:cs="Arial"/>
                <w:b/>
              </w:rPr>
            </w:pPr>
            <w:r w:rsidRPr="006049D8">
              <w:rPr>
                <w:rFonts w:cs="Arial"/>
                <w:b/>
              </w:rPr>
              <w:t>Fehler</w:t>
            </w:r>
          </w:p>
        </w:tc>
        <w:tc>
          <w:tcPr>
            <w:tcW w:w="2692" w:type="dxa"/>
          </w:tcPr>
          <w:p w:rsidR="00B204DC" w:rsidRPr="006049D8" w:rsidRDefault="00B204DC" w:rsidP="00B204DC">
            <w:pPr>
              <w:jc w:val="center"/>
              <w:rPr>
                <w:rFonts w:cs="Arial"/>
                <w:b/>
              </w:rPr>
            </w:pPr>
            <w:r w:rsidRPr="006049D8">
              <w:rPr>
                <w:rFonts w:cs="Arial"/>
                <w:b/>
              </w:rPr>
              <w:t>Mögliche Gründe</w:t>
            </w:r>
          </w:p>
        </w:tc>
        <w:tc>
          <w:tcPr>
            <w:tcW w:w="2693" w:type="dxa"/>
          </w:tcPr>
          <w:p w:rsidR="00B204DC" w:rsidRPr="006049D8" w:rsidRDefault="00B204DC" w:rsidP="00B204DC">
            <w:pPr>
              <w:jc w:val="center"/>
              <w:rPr>
                <w:rFonts w:cs="Arial"/>
                <w:b/>
              </w:rPr>
            </w:pPr>
            <w:r w:rsidRPr="006049D8">
              <w:rPr>
                <w:rFonts w:cs="Arial"/>
                <w:b/>
              </w:rPr>
              <w:t>Lösung</w:t>
            </w:r>
          </w:p>
        </w:tc>
      </w:tr>
      <w:tr w:rsidR="00B204DC" w:rsidRPr="006049D8">
        <w:tc>
          <w:tcPr>
            <w:tcW w:w="2692" w:type="dxa"/>
          </w:tcPr>
          <w:p w:rsidR="00B204DC" w:rsidRPr="006049D8" w:rsidRDefault="00091967" w:rsidP="001A10DE">
            <w:pPr>
              <w:rPr>
                <w:rFonts w:cs="Arial"/>
              </w:rPr>
            </w:pPr>
            <w:r w:rsidRPr="006049D8">
              <w:rPr>
                <w:rFonts w:cs="Arial"/>
              </w:rPr>
              <w:t>Power</w:t>
            </w:r>
            <w:r w:rsidR="00930F4E" w:rsidRPr="006049D8">
              <w:rPr>
                <w:rFonts w:cs="Arial"/>
              </w:rPr>
              <w:t>-LED</w:t>
            </w:r>
            <w:r w:rsidRPr="006049D8">
              <w:rPr>
                <w:rFonts w:cs="Arial"/>
              </w:rPr>
              <w:t xml:space="preserve"> an Sender</w:t>
            </w:r>
            <w:r w:rsidR="003722EA">
              <w:rPr>
                <w:rFonts w:cs="Arial"/>
              </w:rPr>
              <w:t xml:space="preserve"> </w:t>
            </w:r>
            <w:r w:rsidRPr="006049D8">
              <w:rPr>
                <w:rFonts w:cs="Arial"/>
              </w:rPr>
              <w:t>(Tx) und Empfänger (Rx)</w:t>
            </w:r>
            <w:r w:rsidR="00930F4E" w:rsidRPr="006049D8">
              <w:rPr>
                <w:rFonts w:cs="Arial"/>
              </w:rPr>
              <w:t xml:space="preserve"> leuchtet nicht </w:t>
            </w:r>
          </w:p>
        </w:tc>
        <w:tc>
          <w:tcPr>
            <w:tcW w:w="2692" w:type="dxa"/>
          </w:tcPr>
          <w:p w:rsidR="00B204DC" w:rsidRPr="006049D8" w:rsidRDefault="00930F4E" w:rsidP="001A10DE">
            <w:pPr>
              <w:rPr>
                <w:rFonts w:cs="Arial"/>
              </w:rPr>
            </w:pPr>
            <w:r w:rsidRPr="006049D8">
              <w:rPr>
                <w:rFonts w:cs="Arial"/>
              </w:rPr>
              <w:t>Falsche Verdrahtung oder fehlende Spannung</w:t>
            </w:r>
            <w:r w:rsidR="008213FD" w:rsidRPr="006049D8">
              <w:rPr>
                <w:rFonts w:cs="Arial"/>
              </w:rPr>
              <w:t>s</w:t>
            </w:r>
            <w:r w:rsidRPr="006049D8">
              <w:rPr>
                <w:rFonts w:cs="Arial"/>
              </w:rPr>
              <w:t>versorgung</w:t>
            </w:r>
          </w:p>
        </w:tc>
        <w:tc>
          <w:tcPr>
            <w:tcW w:w="2693" w:type="dxa"/>
          </w:tcPr>
          <w:p w:rsidR="00B204DC" w:rsidRPr="006049D8" w:rsidRDefault="00930F4E" w:rsidP="001A10DE">
            <w:pPr>
              <w:rPr>
                <w:rFonts w:cs="Arial"/>
              </w:rPr>
            </w:pPr>
            <w:r w:rsidRPr="006049D8">
              <w:rPr>
                <w:rFonts w:cs="Arial"/>
              </w:rPr>
              <w:t xml:space="preserve">Überprüfen Sie </w:t>
            </w:r>
            <w:r w:rsidR="0052001E" w:rsidRPr="006049D8">
              <w:rPr>
                <w:rFonts w:cs="Arial"/>
              </w:rPr>
              <w:t>die Spannungsversorgung</w:t>
            </w:r>
          </w:p>
          <w:p w:rsidR="00091967" w:rsidRPr="006049D8" w:rsidRDefault="00091967" w:rsidP="001A10DE">
            <w:pPr>
              <w:rPr>
                <w:rFonts w:cs="Arial"/>
              </w:rPr>
            </w:pPr>
            <w:r w:rsidRPr="006049D8">
              <w:rPr>
                <w:rFonts w:cs="Arial"/>
              </w:rPr>
              <w:t>an den Klemmen</w:t>
            </w:r>
          </w:p>
        </w:tc>
      </w:tr>
      <w:tr w:rsidR="00B204DC" w:rsidRPr="006049D8">
        <w:tc>
          <w:tcPr>
            <w:tcW w:w="2692" w:type="dxa"/>
          </w:tcPr>
          <w:p w:rsidR="00B204DC" w:rsidRPr="006049D8" w:rsidRDefault="00930F4E" w:rsidP="001A10DE">
            <w:pPr>
              <w:rPr>
                <w:rFonts w:cs="Arial"/>
              </w:rPr>
            </w:pPr>
            <w:r w:rsidRPr="006049D8">
              <w:rPr>
                <w:rFonts w:cs="Arial"/>
              </w:rPr>
              <w:t>Alarm</w:t>
            </w:r>
            <w:r w:rsidR="002C2950" w:rsidRPr="006049D8">
              <w:rPr>
                <w:rFonts w:cs="Arial"/>
              </w:rPr>
              <w:t>-</w:t>
            </w:r>
            <w:r w:rsidRPr="006049D8">
              <w:rPr>
                <w:rFonts w:cs="Arial"/>
              </w:rPr>
              <w:t xml:space="preserve">LED (Rx) leuchtet </w:t>
            </w:r>
            <w:r w:rsidR="002C2950" w:rsidRPr="006049D8">
              <w:rPr>
                <w:rFonts w:cs="Arial"/>
              </w:rPr>
              <w:t xml:space="preserve">nicht </w:t>
            </w:r>
            <w:r w:rsidRPr="006049D8">
              <w:rPr>
                <w:rFonts w:cs="Arial"/>
              </w:rPr>
              <w:t xml:space="preserve">auf, wenn </w:t>
            </w:r>
            <w:r w:rsidR="002C2950" w:rsidRPr="006049D8">
              <w:rPr>
                <w:rFonts w:cs="Arial"/>
              </w:rPr>
              <w:t xml:space="preserve">die Lichtschranke </w:t>
            </w:r>
            <w:r w:rsidRPr="006049D8">
              <w:rPr>
                <w:rFonts w:cs="Arial"/>
              </w:rPr>
              <w:t>unterbrochen wird</w:t>
            </w:r>
          </w:p>
        </w:tc>
        <w:tc>
          <w:tcPr>
            <w:tcW w:w="2692" w:type="dxa"/>
          </w:tcPr>
          <w:p w:rsidR="00930F4E" w:rsidRPr="006049D8" w:rsidRDefault="00930F4E" w:rsidP="001A10DE">
            <w:pPr>
              <w:rPr>
                <w:rFonts w:cs="Arial"/>
              </w:rPr>
            </w:pPr>
            <w:r w:rsidRPr="006049D8">
              <w:rPr>
                <w:rFonts w:cs="Arial"/>
              </w:rPr>
              <w:t>-Fehlende Spannungsversorgung</w:t>
            </w:r>
          </w:p>
          <w:p w:rsidR="00930F4E" w:rsidRPr="006049D8" w:rsidRDefault="00930F4E" w:rsidP="001A10DE">
            <w:pPr>
              <w:rPr>
                <w:rFonts w:cs="Arial"/>
              </w:rPr>
            </w:pPr>
            <w:r w:rsidRPr="006049D8">
              <w:rPr>
                <w:rFonts w:cs="Arial"/>
              </w:rPr>
              <w:t xml:space="preserve">- Tx und Rx sind nicht </w:t>
            </w:r>
            <w:r w:rsidR="002C2950" w:rsidRPr="006049D8">
              <w:rPr>
                <w:rFonts w:cs="Arial"/>
              </w:rPr>
              <w:t xml:space="preserve">richtig </w:t>
            </w:r>
            <w:r w:rsidRPr="006049D8">
              <w:rPr>
                <w:rFonts w:cs="Arial"/>
              </w:rPr>
              <w:t>ausgerichtet</w:t>
            </w:r>
          </w:p>
          <w:p w:rsidR="00930F4E" w:rsidRPr="006049D8" w:rsidRDefault="00930F4E" w:rsidP="001A10DE">
            <w:pPr>
              <w:rPr>
                <w:rFonts w:cs="Arial"/>
              </w:rPr>
            </w:pPr>
            <w:r w:rsidRPr="006049D8">
              <w:rPr>
                <w:rFonts w:cs="Arial"/>
              </w:rPr>
              <w:t xml:space="preserve">- </w:t>
            </w:r>
            <w:r w:rsidR="002C2950" w:rsidRPr="006049D8">
              <w:rPr>
                <w:rFonts w:cs="Arial"/>
              </w:rPr>
              <w:t xml:space="preserve">Die </w:t>
            </w:r>
            <w:r w:rsidRPr="006049D8">
              <w:rPr>
                <w:rFonts w:cs="Arial"/>
              </w:rPr>
              <w:t>Lichtstrahlen wurden nicht gleichzeitig unterbrochen</w:t>
            </w:r>
          </w:p>
        </w:tc>
        <w:tc>
          <w:tcPr>
            <w:tcW w:w="2693" w:type="dxa"/>
          </w:tcPr>
          <w:p w:rsidR="00B204DC" w:rsidRPr="006049D8" w:rsidRDefault="00930F4E" w:rsidP="001A10DE">
            <w:pPr>
              <w:rPr>
                <w:rFonts w:cs="Arial"/>
              </w:rPr>
            </w:pPr>
            <w:r w:rsidRPr="006049D8">
              <w:rPr>
                <w:rFonts w:cs="Arial"/>
              </w:rPr>
              <w:t>- Überprüfen Sie die Spannungsversorgung</w:t>
            </w:r>
          </w:p>
          <w:p w:rsidR="00930F4E" w:rsidRPr="006049D8" w:rsidRDefault="00930F4E" w:rsidP="001A10DE">
            <w:pPr>
              <w:rPr>
                <w:rFonts w:cs="Arial"/>
              </w:rPr>
            </w:pPr>
            <w:r w:rsidRPr="006049D8">
              <w:rPr>
                <w:rFonts w:cs="Arial"/>
              </w:rPr>
              <w:t>- Reinigen Sie den Frontdeckel</w:t>
            </w:r>
          </w:p>
          <w:p w:rsidR="00930F4E" w:rsidRPr="006049D8" w:rsidRDefault="00930F4E" w:rsidP="001A10DE">
            <w:pPr>
              <w:rPr>
                <w:rFonts w:cs="Arial"/>
              </w:rPr>
            </w:pPr>
            <w:r w:rsidRPr="006049D8">
              <w:rPr>
                <w:rFonts w:cs="Arial"/>
              </w:rPr>
              <w:t>- Überprüfen Sie die Verdrahtung</w:t>
            </w:r>
          </w:p>
        </w:tc>
      </w:tr>
      <w:tr w:rsidR="00B204DC" w:rsidRPr="006049D8">
        <w:tc>
          <w:tcPr>
            <w:tcW w:w="2692" w:type="dxa"/>
          </w:tcPr>
          <w:p w:rsidR="00B204DC" w:rsidRPr="006049D8" w:rsidRDefault="00930F4E" w:rsidP="001A10DE">
            <w:pPr>
              <w:rPr>
                <w:rFonts w:cs="Arial"/>
              </w:rPr>
            </w:pPr>
            <w:r w:rsidRPr="006049D8">
              <w:rPr>
                <w:rFonts w:cs="Arial"/>
              </w:rPr>
              <w:t>Lichtstrahlen</w:t>
            </w:r>
            <w:r w:rsidR="002C2950" w:rsidRPr="006049D8">
              <w:rPr>
                <w:rFonts w:cs="Arial"/>
              </w:rPr>
              <w:t xml:space="preserve"> sind</w:t>
            </w:r>
            <w:r w:rsidRPr="006049D8">
              <w:rPr>
                <w:rFonts w:cs="Arial"/>
              </w:rPr>
              <w:t xml:space="preserve"> unterbrochen und</w:t>
            </w:r>
            <w:r w:rsidR="002C2950" w:rsidRPr="006049D8">
              <w:rPr>
                <w:rFonts w:cs="Arial"/>
              </w:rPr>
              <w:t xml:space="preserve"> die </w:t>
            </w:r>
            <w:r w:rsidRPr="006049D8">
              <w:rPr>
                <w:rFonts w:cs="Arial"/>
              </w:rPr>
              <w:t xml:space="preserve"> Alarm-LED</w:t>
            </w:r>
            <w:r w:rsidR="00091967" w:rsidRPr="006049D8">
              <w:rPr>
                <w:rFonts w:cs="Arial"/>
              </w:rPr>
              <w:t xml:space="preserve"> (Rx)</w:t>
            </w:r>
            <w:r w:rsidRPr="006049D8">
              <w:rPr>
                <w:rFonts w:cs="Arial"/>
              </w:rPr>
              <w:t xml:space="preserve"> leuchtet, aber </w:t>
            </w:r>
            <w:r w:rsidR="002C2950" w:rsidRPr="006049D8">
              <w:rPr>
                <w:rFonts w:cs="Arial"/>
              </w:rPr>
              <w:t xml:space="preserve">es wird kein </w:t>
            </w:r>
            <w:r w:rsidRPr="006049D8">
              <w:rPr>
                <w:rFonts w:cs="Arial"/>
              </w:rPr>
              <w:t>Alarm</w:t>
            </w:r>
            <w:r w:rsidR="002C2950" w:rsidRPr="006049D8">
              <w:rPr>
                <w:rFonts w:cs="Arial"/>
              </w:rPr>
              <w:t xml:space="preserve"> </w:t>
            </w:r>
            <w:r w:rsidRPr="006049D8">
              <w:rPr>
                <w:rFonts w:cs="Arial"/>
              </w:rPr>
              <w:t>aus</w:t>
            </w:r>
            <w:r w:rsidR="002C2950" w:rsidRPr="006049D8">
              <w:rPr>
                <w:rFonts w:cs="Arial"/>
              </w:rPr>
              <w:t>ge</w:t>
            </w:r>
            <w:r w:rsidRPr="006049D8">
              <w:rPr>
                <w:rFonts w:cs="Arial"/>
              </w:rPr>
              <w:t>lös</w:t>
            </w:r>
            <w:r w:rsidR="002C2950" w:rsidRPr="006049D8">
              <w:rPr>
                <w:rFonts w:cs="Arial"/>
              </w:rPr>
              <w:t>t.</w:t>
            </w:r>
            <w:r w:rsidRPr="006049D8">
              <w:rPr>
                <w:rFonts w:cs="Arial"/>
              </w:rPr>
              <w:t xml:space="preserve"> </w:t>
            </w:r>
          </w:p>
        </w:tc>
        <w:tc>
          <w:tcPr>
            <w:tcW w:w="2692" w:type="dxa"/>
          </w:tcPr>
          <w:p w:rsidR="00B204DC" w:rsidRPr="006049D8" w:rsidRDefault="00930F4E" w:rsidP="001A10DE">
            <w:pPr>
              <w:rPr>
                <w:rFonts w:cs="Arial"/>
              </w:rPr>
            </w:pPr>
            <w:r w:rsidRPr="006049D8">
              <w:rPr>
                <w:rFonts w:cs="Arial"/>
              </w:rPr>
              <w:t xml:space="preserve">Falsche oder fehlende Verdrahtung der Alarmkontakte. </w:t>
            </w:r>
          </w:p>
          <w:p w:rsidR="00930F4E" w:rsidRPr="006049D8" w:rsidRDefault="00930F4E" w:rsidP="001A10DE">
            <w:pPr>
              <w:rPr>
                <w:rFonts w:cs="Arial"/>
              </w:rPr>
            </w:pPr>
            <w:r w:rsidRPr="006049D8">
              <w:rPr>
                <w:rFonts w:cs="Arial"/>
              </w:rPr>
              <w:t>Relais defekt aufgrund von Überspannung</w:t>
            </w:r>
          </w:p>
        </w:tc>
        <w:tc>
          <w:tcPr>
            <w:tcW w:w="2693" w:type="dxa"/>
          </w:tcPr>
          <w:p w:rsidR="00B204DC" w:rsidRPr="006049D8" w:rsidRDefault="00930F4E" w:rsidP="001A10DE">
            <w:pPr>
              <w:rPr>
                <w:rFonts w:cs="Arial"/>
              </w:rPr>
            </w:pPr>
            <w:r w:rsidRPr="006049D8">
              <w:rPr>
                <w:rFonts w:cs="Arial"/>
              </w:rPr>
              <w:t>Überprüfen Sie die Verdrahtung der Alarmkontakte</w:t>
            </w:r>
          </w:p>
        </w:tc>
      </w:tr>
      <w:tr w:rsidR="00B204DC" w:rsidRPr="006049D8">
        <w:tc>
          <w:tcPr>
            <w:tcW w:w="2692" w:type="dxa"/>
          </w:tcPr>
          <w:p w:rsidR="00B204DC" w:rsidRPr="006049D8" w:rsidRDefault="00930F4E" w:rsidP="001A10DE">
            <w:pPr>
              <w:rPr>
                <w:rFonts w:cs="Arial"/>
              </w:rPr>
            </w:pPr>
            <w:r w:rsidRPr="006049D8">
              <w:rPr>
                <w:rFonts w:cs="Arial"/>
              </w:rPr>
              <w:t>Alarm-LED</w:t>
            </w:r>
            <w:r w:rsidR="00091967" w:rsidRPr="006049D8">
              <w:rPr>
                <w:rFonts w:cs="Arial"/>
              </w:rPr>
              <w:t xml:space="preserve"> (Rx)</w:t>
            </w:r>
            <w:r w:rsidRPr="006049D8">
              <w:rPr>
                <w:rFonts w:cs="Arial"/>
              </w:rPr>
              <w:t xml:space="preserve"> leuchtet dauerhaft</w:t>
            </w:r>
          </w:p>
        </w:tc>
        <w:tc>
          <w:tcPr>
            <w:tcW w:w="2692" w:type="dxa"/>
          </w:tcPr>
          <w:p w:rsidR="00B204DC" w:rsidRPr="006049D8" w:rsidRDefault="00930F4E" w:rsidP="001A10DE">
            <w:pPr>
              <w:rPr>
                <w:rFonts w:cs="Arial"/>
              </w:rPr>
            </w:pPr>
            <w:r w:rsidRPr="006049D8">
              <w:rPr>
                <w:rFonts w:cs="Arial"/>
              </w:rPr>
              <w:t xml:space="preserve">- </w:t>
            </w:r>
            <w:r w:rsidR="002D28B1" w:rsidRPr="006049D8">
              <w:rPr>
                <w:rFonts w:cs="Arial"/>
              </w:rPr>
              <w:t xml:space="preserve">Tx und Rx sind nicht </w:t>
            </w:r>
            <w:r w:rsidR="009B2261" w:rsidRPr="006049D8">
              <w:rPr>
                <w:rFonts w:cs="Arial"/>
              </w:rPr>
              <w:t xml:space="preserve">richtig </w:t>
            </w:r>
            <w:r w:rsidR="002D28B1" w:rsidRPr="006049D8">
              <w:rPr>
                <w:rFonts w:cs="Arial"/>
              </w:rPr>
              <w:t>ausgerichtet</w:t>
            </w:r>
          </w:p>
          <w:p w:rsidR="002D28B1" w:rsidRPr="006049D8" w:rsidRDefault="002D28B1" w:rsidP="001A10DE">
            <w:pPr>
              <w:rPr>
                <w:rFonts w:cs="Arial"/>
              </w:rPr>
            </w:pPr>
            <w:r w:rsidRPr="006049D8">
              <w:rPr>
                <w:rFonts w:cs="Arial"/>
              </w:rPr>
              <w:t xml:space="preserve">- </w:t>
            </w:r>
            <w:r w:rsidR="009B2261" w:rsidRPr="006049D8">
              <w:rPr>
                <w:rFonts w:cs="Arial"/>
              </w:rPr>
              <w:t>Lichtschranke</w:t>
            </w:r>
            <w:r w:rsidRPr="006049D8">
              <w:rPr>
                <w:rFonts w:cs="Arial"/>
              </w:rPr>
              <w:t xml:space="preserve"> </w:t>
            </w:r>
            <w:r w:rsidR="009B2261" w:rsidRPr="006049D8">
              <w:rPr>
                <w:rFonts w:cs="Arial"/>
              </w:rPr>
              <w:t xml:space="preserve">ist </w:t>
            </w:r>
            <w:r w:rsidRPr="006049D8">
              <w:rPr>
                <w:rFonts w:cs="Arial"/>
              </w:rPr>
              <w:t>unterbrochen</w:t>
            </w:r>
          </w:p>
          <w:p w:rsidR="002D28B1" w:rsidRPr="006049D8" w:rsidRDefault="002D28B1" w:rsidP="001A10DE">
            <w:pPr>
              <w:rPr>
                <w:rFonts w:cs="Arial"/>
              </w:rPr>
            </w:pPr>
            <w:r w:rsidRPr="006049D8">
              <w:rPr>
                <w:rFonts w:cs="Arial"/>
              </w:rPr>
              <w:t>Front</w:t>
            </w:r>
            <w:r w:rsidR="009B2261" w:rsidRPr="006049D8">
              <w:rPr>
                <w:rFonts w:cs="Arial"/>
              </w:rPr>
              <w:t xml:space="preserve">abdeckung </w:t>
            </w:r>
            <w:r w:rsidRPr="006049D8">
              <w:rPr>
                <w:rFonts w:cs="Arial"/>
              </w:rPr>
              <w:t>ist verschmutzt oder vereist.</w:t>
            </w:r>
          </w:p>
        </w:tc>
        <w:tc>
          <w:tcPr>
            <w:tcW w:w="2693" w:type="dxa"/>
          </w:tcPr>
          <w:p w:rsidR="00B204DC" w:rsidRPr="006049D8" w:rsidRDefault="002D28B1" w:rsidP="001A10DE">
            <w:pPr>
              <w:rPr>
                <w:rFonts w:cs="Arial"/>
              </w:rPr>
            </w:pPr>
            <w:r w:rsidRPr="006049D8">
              <w:rPr>
                <w:rFonts w:cs="Arial"/>
              </w:rPr>
              <w:t>- Richten Sie Tx und Rx erneut aus</w:t>
            </w:r>
          </w:p>
          <w:p w:rsidR="002D28B1" w:rsidRPr="006049D8" w:rsidRDefault="002D28B1" w:rsidP="001A10DE">
            <w:pPr>
              <w:rPr>
                <w:rFonts w:cs="Arial"/>
              </w:rPr>
            </w:pPr>
            <w:r w:rsidRPr="006049D8">
              <w:rPr>
                <w:rFonts w:cs="Arial"/>
              </w:rPr>
              <w:t xml:space="preserve">- </w:t>
            </w:r>
            <w:r w:rsidR="009B2261" w:rsidRPr="006049D8">
              <w:rPr>
                <w:rFonts w:cs="Arial"/>
              </w:rPr>
              <w:t>Entfernen Sie sämtliche Hindernisse zwischen  Tx und Rx</w:t>
            </w:r>
          </w:p>
          <w:p w:rsidR="002D28B1" w:rsidRPr="006049D8" w:rsidRDefault="002D28B1" w:rsidP="001A10DE">
            <w:pPr>
              <w:rPr>
                <w:rFonts w:cs="Arial"/>
              </w:rPr>
            </w:pPr>
            <w:r w:rsidRPr="006049D8">
              <w:rPr>
                <w:rFonts w:cs="Arial"/>
              </w:rPr>
              <w:t>- Reinigen Sie den Frontdeckel</w:t>
            </w:r>
          </w:p>
        </w:tc>
      </w:tr>
      <w:tr w:rsidR="002D28B1" w:rsidRPr="006049D8">
        <w:tc>
          <w:tcPr>
            <w:tcW w:w="2692" w:type="dxa"/>
          </w:tcPr>
          <w:p w:rsidR="002D28B1" w:rsidRPr="006049D8" w:rsidRDefault="002D28B1" w:rsidP="001A10DE">
            <w:pPr>
              <w:rPr>
                <w:rFonts w:cs="Arial"/>
              </w:rPr>
            </w:pPr>
            <w:r w:rsidRPr="006049D8">
              <w:rPr>
                <w:rFonts w:cs="Arial"/>
              </w:rPr>
              <w:t>Falschauslösungen der Lichtschranke durch Blätter, Tiere, etc.</w:t>
            </w:r>
          </w:p>
        </w:tc>
        <w:tc>
          <w:tcPr>
            <w:tcW w:w="2692" w:type="dxa"/>
          </w:tcPr>
          <w:p w:rsidR="002D28B1" w:rsidRPr="006049D8" w:rsidRDefault="002D28B1" w:rsidP="001A10DE">
            <w:pPr>
              <w:rPr>
                <w:rFonts w:cs="Arial"/>
              </w:rPr>
            </w:pPr>
            <w:r w:rsidRPr="006049D8">
              <w:rPr>
                <w:rFonts w:cs="Arial"/>
              </w:rPr>
              <w:t xml:space="preserve">- Tx und Rx </w:t>
            </w:r>
            <w:r w:rsidR="009B2261" w:rsidRPr="006049D8">
              <w:rPr>
                <w:rFonts w:cs="Arial"/>
              </w:rPr>
              <w:t xml:space="preserve">sind </w:t>
            </w:r>
            <w:r w:rsidRPr="006049D8">
              <w:rPr>
                <w:rFonts w:cs="Arial"/>
              </w:rPr>
              <w:t xml:space="preserve">schlecht </w:t>
            </w:r>
            <w:r w:rsidR="009B2261" w:rsidRPr="006049D8">
              <w:rPr>
                <w:rFonts w:cs="Arial"/>
              </w:rPr>
              <w:t xml:space="preserve"> </w:t>
            </w:r>
            <w:r w:rsidRPr="006049D8">
              <w:rPr>
                <w:rFonts w:cs="Arial"/>
              </w:rPr>
              <w:t>ausgerichtet</w:t>
            </w:r>
          </w:p>
          <w:p w:rsidR="002D28B1" w:rsidRPr="006049D8" w:rsidRDefault="002D28B1" w:rsidP="001A10DE">
            <w:pPr>
              <w:rPr>
                <w:rFonts w:cs="Arial"/>
              </w:rPr>
            </w:pPr>
            <w:r w:rsidRPr="006049D8">
              <w:rPr>
                <w:rFonts w:cs="Arial"/>
              </w:rPr>
              <w:t xml:space="preserve">- </w:t>
            </w:r>
            <w:r w:rsidR="009B2261" w:rsidRPr="006049D8">
              <w:rPr>
                <w:rFonts w:cs="Arial"/>
              </w:rPr>
              <w:t xml:space="preserve">Durchschreitungszeit ist </w:t>
            </w:r>
            <w:r w:rsidRPr="006049D8">
              <w:rPr>
                <w:rFonts w:cs="Arial"/>
              </w:rPr>
              <w:t xml:space="preserve">zu </w:t>
            </w:r>
            <w:r w:rsidR="009B2261" w:rsidRPr="006049D8">
              <w:rPr>
                <w:rFonts w:cs="Arial"/>
              </w:rPr>
              <w:t>gering eingestellt</w:t>
            </w:r>
          </w:p>
          <w:p w:rsidR="002D28B1" w:rsidRPr="006049D8" w:rsidRDefault="002D28B1" w:rsidP="001A10DE">
            <w:pPr>
              <w:rPr>
                <w:rFonts w:cs="Arial"/>
              </w:rPr>
            </w:pPr>
            <w:r w:rsidRPr="006049D8">
              <w:rPr>
                <w:rFonts w:cs="Arial"/>
              </w:rPr>
              <w:t xml:space="preserve">- </w:t>
            </w:r>
            <w:r w:rsidR="009B2261" w:rsidRPr="006049D8">
              <w:rPr>
                <w:rFonts w:cs="Arial"/>
              </w:rPr>
              <w:t>ungünstige Umgebungs</w:t>
            </w:r>
            <w:r w:rsidR="001A10DE" w:rsidRPr="006049D8">
              <w:rPr>
                <w:rFonts w:cs="Arial"/>
              </w:rPr>
              <w:t>-</w:t>
            </w:r>
            <w:r w:rsidR="009B2261" w:rsidRPr="006049D8">
              <w:rPr>
                <w:rFonts w:cs="Arial"/>
              </w:rPr>
              <w:t>einflüsse am Installationsort</w:t>
            </w:r>
          </w:p>
        </w:tc>
        <w:tc>
          <w:tcPr>
            <w:tcW w:w="2693" w:type="dxa"/>
          </w:tcPr>
          <w:p w:rsidR="009B2261" w:rsidRPr="006049D8" w:rsidRDefault="002D28B1" w:rsidP="001A10DE">
            <w:pPr>
              <w:rPr>
                <w:rFonts w:cs="Arial"/>
              </w:rPr>
            </w:pPr>
            <w:r w:rsidRPr="006049D8">
              <w:rPr>
                <w:rFonts w:cs="Arial"/>
              </w:rPr>
              <w:t xml:space="preserve">- </w:t>
            </w:r>
            <w:r w:rsidR="009B2261" w:rsidRPr="006049D8">
              <w:rPr>
                <w:rFonts w:cs="Arial"/>
              </w:rPr>
              <w:t>Richten Sie Tx und Rx erneut aus</w:t>
            </w:r>
          </w:p>
          <w:p w:rsidR="002D28B1" w:rsidRPr="006049D8" w:rsidRDefault="009B2261" w:rsidP="001A10DE">
            <w:pPr>
              <w:rPr>
                <w:rFonts w:cs="Arial"/>
              </w:rPr>
            </w:pPr>
            <w:r w:rsidRPr="006049D8">
              <w:rPr>
                <w:rFonts w:cs="Arial"/>
              </w:rPr>
              <w:t>- Wechse</w:t>
            </w:r>
            <w:r w:rsidR="008213FD" w:rsidRPr="006049D8">
              <w:rPr>
                <w:rFonts w:cs="Arial"/>
              </w:rPr>
              <w:t>l</w:t>
            </w:r>
            <w:r w:rsidRPr="006049D8">
              <w:rPr>
                <w:rFonts w:cs="Arial"/>
              </w:rPr>
              <w:t>n Sie den Installationsort</w:t>
            </w:r>
          </w:p>
        </w:tc>
      </w:tr>
    </w:tbl>
    <w:p w:rsidR="00602E61" w:rsidRPr="006049D8" w:rsidRDefault="00602E61" w:rsidP="00506733">
      <w:pPr>
        <w:rPr>
          <w:rFonts w:cs="Arial"/>
        </w:rPr>
      </w:pPr>
    </w:p>
    <w:p w:rsidR="00217B0B" w:rsidRPr="006049D8" w:rsidRDefault="00935A90" w:rsidP="00602E61">
      <w:pPr>
        <w:pStyle w:val="berschrift1"/>
        <w:rPr>
          <w:rFonts w:cs="Arial"/>
        </w:rPr>
      </w:pPr>
      <w:bookmarkStart w:id="7" w:name="_Toc175022155"/>
      <w:bookmarkStart w:id="8" w:name="OLE_LINK1"/>
      <w:bookmarkStart w:id="9" w:name="OLE_LINK2"/>
      <w:r w:rsidRPr="006049D8">
        <w:rPr>
          <w:rFonts w:cs="Arial"/>
        </w:rPr>
        <w:t>Technische Daten</w:t>
      </w:r>
      <w:bookmarkEnd w:id="7"/>
    </w:p>
    <w:p w:rsidR="00393E3C" w:rsidRPr="006049D8" w:rsidRDefault="00393E3C" w:rsidP="00393E3C">
      <w:pPr>
        <w:rPr>
          <w:rFonts w:cs="Arial"/>
        </w:rPr>
      </w:pPr>
    </w:p>
    <w:tbl>
      <w:tblPr>
        <w:tblStyle w:val="Tabellengitternetz"/>
        <w:tblW w:w="6688" w:type="dxa"/>
        <w:tblLook w:val="01E0"/>
      </w:tblPr>
      <w:tblGrid>
        <w:gridCol w:w="2272"/>
        <w:gridCol w:w="4449"/>
      </w:tblGrid>
      <w:tr w:rsidR="004A1DC1" w:rsidRPr="006049D8">
        <w:trPr>
          <w:trHeight w:val="255"/>
        </w:trPr>
        <w:tc>
          <w:tcPr>
            <w:tcW w:w="2163" w:type="dxa"/>
          </w:tcPr>
          <w:bookmarkEnd w:id="8"/>
          <w:bookmarkEnd w:id="9"/>
          <w:p w:rsidR="004A1DC1" w:rsidRPr="006049D8" w:rsidRDefault="004A1DC1" w:rsidP="00EF3C0F">
            <w:pPr>
              <w:rPr>
                <w:rFonts w:cs="Arial"/>
                <w:b/>
              </w:rPr>
            </w:pPr>
            <w:r w:rsidRPr="006049D8">
              <w:rPr>
                <w:rFonts w:cs="Arial"/>
                <w:b/>
              </w:rPr>
              <w:t>Detektionstyp</w:t>
            </w:r>
          </w:p>
        </w:tc>
        <w:tc>
          <w:tcPr>
            <w:tcW w:w="4525" w:type="dxa"/>
          </w:tcPr>
          <w:p w:rsidR="004A1DC1" w:rsidRPr="006049D8" w:rsidRDefault="004A1DC1" w:rsidP="00EF3C0F">
            <w:pPr>
              <w:rPr>
                <w:rFonts w:cs="Arial"/>
              </w:rPr>
            </w:pPr>
            <w:r w:rsidRPr="006049D8">
              <w:rPr>
                <w:rFonts w:cs="Arial"/>
              </w:rPr>
              <w:t>Aktive Infrarot-Lichtschranke (Dual-Lichtstrahl</w:t>
            </w:r>
            <w:r w:rsidR="0052000B" w:rsidRPr="006049D8">
              <w:rPr>
                <w:rFonts w:cs="Arial"/>
              </w:rPr>
              <w:t xml:space="preserve"> gepulst</w:t>
            </w:r>
            <w:r w:rsidRPr="006049D8">
              <w:rPr>
                <w:rFonts w:cs="Arial"/>
              </w:rPr>
              <w:t>)</w:t>
            </w:r>
          </w:p>
        </w:tc>
      </w:tr>
      <w:tr w:rsidR="004A1DC1" w:rsidRPr="006049D8">
        <w:trPr>
          <w:trHeight w:val="1411"/>
        </w:trPr>
        <w:tc>
          <w:tcPr>
            <w:tcW w:w="2163" w:type="dxa"/>
          </w:tcPr>
          <w:p w:rsidR="004A1DC1" w:rsidRPr="006049D8" w:rsidRDefault="004A1DC1" w:rsidP="00EF3C0F">
            <w:pPr>
              <w:rPr>
                <w:rFonts w:cs="Arial"/>
                <w:b/>
              </w:rPr>
            </w:pPr>
            <w:r w:rsidRPr="006049D8">
              <w:rPr>
                <w:rFonts w:cs="Arial"/>
                <w:b/>
              </w:rPr>
              <w:t>Detektionsreichweite maximal</w:t>
            </w:r>
          </w:p>
        </w:tc>
        <w:tc>
          <w:tcPr>
            <w:tcW w:w="4525" w:type="dxa"/>
          </w:tcPr>
          <w:tbl>
            <w:tblPr>
              <w:tblStyle w:val="Tabellengitternetz"/>
              <w:tblW w:w="4320" w:type="dxa"/>
              <w:tblInd w:w="63" w:type="dxa"/>
              <w:tblLook w:val="01E0"/>
            </w:tblPr>
            <w:tblGrid>
              <w:gridCol w:w="864"/>
              <w:gridCol w:w="864"/>
              <w:gridCol w:w="864"/>
              <w:gridCol w:w="864"/>
              <w:gridCol w:w="864"/>
            </w:tblGrid>
            <w:tr w:rsidR="004A1DC1" w:rsidRPr="006049D8">
              <w:trPr>
                <w:trHeight w:val="455"/>
              </w:trPr>
              <w:tc>
                <w:tcPr>
                  <w:tcW w:w="864" w:type="dxa"/>
                </w:tcPr>
                <w:p w:rsidR="004A1DC1" w:rsidRPr="006049D8" w:rsidRDefault="004A1DC1" w:rsidP="00EF3C0F">
                  <w:pPr>
                    <w:rPr>
                      <w:rFonts w:cs="Arial"/>
                      <w:b/>
                    </w:rPr>
                  </w:pPr>
                  <w:r w:rsidRPr="006049D8">
                    <w:rPr>
                      <w:rFonts w:cs="Arial"/>
                      <w:b/>
                    </w:rPr>
                    <w:t>Typ</w:t>
                  </w:r>
                </w:p>
              </w:tc>
              <w:tc>
                <w:tcPr>
                  <w:tcW w:w="864" w:type="dxa"/>
                </w:tcPr>
                <w:p w:rsidR="004A1DC1" w:rsidRPr="006049D8" w:rsidRDefault="004A1DC1" w:rsidP="00EF3C0F">
                  <w:pPr>
                    <w:rPr>
                      <w:rFonts w:cs="Arial"/>
                      <w:b/>
                    </w:rPr>
                  </w:pPr>
                  <w:r w:rsidRPr="006049D8">
                    <w:rPr>
                      <w:rFonts w:cs="Arial"/>
                      <w:b/>
                    </w:rPr>
                    <w:t>LS2030</w:t>
                  </w:r>
                </w:p>
              </w:tc>
              <w:tc>
                <w:tcPr>
                  <w:tcW w:w="864" w:type="dxa"/>
                </w:tcPr>
                <w:p w:rsidR="004A1DC1" w:rsidRPr="006049D8" w:rsidRDefault="004A1DC1" w:rsidP="00EF3C0F">
                  <w:pPr>
                    <w:rPr>
                      <w:rFonts w:cs="Arial"/>
                      <w:b/>
                    </w:rPr>
                  </w:pPr>
                  <w:r w:rsidRPr="006049D8">
                    <w:rPr>
                      <w:rFonts w:cs="Arial"/>
                      <w:b/>
                    </w:rPr>
                    <w:t>LS2060</w:t>
                  </w:r>
                </w:p>
              </w:tc>
              <w:tc>
                <w:tcPr>
                  <w:tcW w:w="864" w:type="dxa"/>
                </w:tcPr>
                <w:p w:rsidR="004A1DC1" w:rsidRPr="006049D8" w:rsidRDefault="004A1DC1" w:rsidP="00EF3C0F">
                  <w:pPr>
                    <w:rPr>
                      <w:rFonts w:cs="Arial"/>
                      <w:b/>
                    </w:rPr>
                  </w:pPr>
                  <w:r w:rsidRPr="006049D8">
                    <w:rPr>
                      <w:rFonts w:cs="Arial"/>
                      <w:b/>
                    </w:rPr>
                    <w:t>LS2080</w:t>
                  </w:r>
                </w:p>
              </w:tc>
              <w:tc>
                <w:tcPr>
                  <w:tcW w:w="864" w:type="dxa"/>
                </w:tcPr>
                <w:p w:rsidR="004A1DC1" w:rsidRPr="006049D8" w:rsidRDefault="004A1DC1" w:rsidP="00EF3C0F">
                  <w:pPr>
                    <w:rPr>
                      <w:rFonts w:cs="Arial"/>
                      <w:b/>
                    </w:rPr>
                  </w:pPr>
                  <w:r w:rsidRPr="006049D8">
                    <w:rPr>
                      <w:rFonts w:cs="Arial"/>
                      <w:b/>
                    </w:rPr>
                    <w:t>LS2120</w:t>
                  </w:r>
                </w:p>
              </w:tc>
            </w:tr>
            <w:tr w:rsidR="004A1DC1" w:rsidRPr="006049D8">
              <w:trPr>
                <w:trHeight w:val="455"/>
              </w:trPr>
              <w:tc>
                <w:tcPr>
                  <w:tcW w:w="864" w:type="dxa"/>
                </w:tcPr>
                <w:p w:rsidR="004A1DC1" w:rsidRPr="006049D8" w:rsidRDefault="00096B1E" w:rsidP="00EF3C0F">
                  <w:pPr>
                    <w:rPr>
                      <w:rFonts w:cs="Arial"/>
                      <w:b/>
                    </w:rPr>
                  </w:pPr>
                  <w:r>
                    <w:rPr>
                      <w:rFonts w:cs="Arial"/>
                      <w:b/>
                    </w:rPr>
                    <w:t>Außen</w:t>
                  </w:r>
                </w:p>
              </w:tc>
              <w:tc>
                <w:tcPr>
                  <w:tcW w:w="864" w:type="dxa"/>
                </w:tcPr>
                <w:p w:rsidR="004A1DC1" w:rsidRPr="006049D8" w:rsidRDefault="004A1DC1" w:rsidP="00EF3C0F">
                  <w:pPr>
                    <w:rPr>
                      <w:rFonts w:cs="Arial"/>
                    </w:rPr>
                  </w:pPr>
                  <w:r w:rsidRPr="006049D8">
                    <w:rPr>
                      <w:rFonts w:cs="Arial"/>
                    </w:rPr>
                    <w:t>30 m</w:t>
                  </w:r>
                </w:p>
              </w:tc>
              <w:tc>
                <w:tcPr>
                  <w:tcW w:w="864" w:type="dxa"/>
                </w:tcPr>
                <w:p w:rsidR="004A1DC1" w:rsidRPr="006049D8" w:rsidRDefault="004A1DC1" w:rsidP="00EF3C0F">
                  <w:pPr>
                    <w:rPr>
                      <w:rFonts w:cs="Arial"/>
                    </w:rPr>
                  </w:pPr>
                  <w:r w:rsidRPr="006049D8">
                    <w:rPr>
                      <w:rFonts w:cs="Arial"/>
                    </w:rPr>
                    <w:t>60 m</w:t>
                  </w:r>
                </w:p>
              </w:tc>
              <w:tc>
                <w:tcPr>
                  <w:tcW w:w="864" w:type="dxa"/>
                </w:tcPr>
                <w:p w:rsidR="004A1DC1" w:rsidRPr="006049D8" w:rsidRDefault="004A1DC1" w:rsidP="00EF3C0F">
                  <w:pPr>
                    <w:rPr>
                      <w:rFonts w:cs="Arial"/>
                    </w:rPr>
                  </w:pPr>
                  <w:r w:rsidRPr="006049D8">
                    <w:rPr>
                      <w:rFonts w:cs="Arial"/>
                    </w:rPr>
                    <w:t>80 m</w:t>
                  </w:r>
                </w:p>
              </w:tc>
              <w:tc>
                <w:tcPr>
                  <w:tcW w:w="864" w:type="dxa"/>
                </w:tcPr>
                <w:p w:rsidR="004A1DC1" w:rsidRPr="006049D8" w:rsidRDefault="004A1DC1" w:rsidP="00EF3C0F">
                  <w:pPr>
                    <w:rPr>
                      <w:rFonts w:cs="Arial"/>
                    </w:rPr>
                  </w:pPr>
                  <w:r w:rsidRPr="006049D8">
                    <w:rPr>
                      <w:rFonts w:cs="Arial"/>
                    </w:rPr>
                    <w:t>120 m</w:t>
                  </w:r>
                </w:p>
              </w:tc>
            </w:tr>
            <w:tr w:rsidR="004A1DC1" w:rsidRPr="006049D8">
              <w:trPr>
                <w:trHeight w:val="470"/>
              </w:trPr>
              <w:tc>
                <w:tcPr>
                  <w:tcW w:w="864" w:type="dxa"/>
                </w:tcPr>
                <w:p w:rsidR="004A1DC1" w:rsidRPr="006049D8" w:rsidRDefault="00096B1E" w:rsidP="00EF3C0F">
                  <w:pPr>
                    <w:rPr>
                      <w:rFonts w:cs="Arial"/>
                      <w:b/>
                    </w:rPr>
                  </w:pPr>
                  <w:r>
                    <w:rPr>
                      <w:rFonts w:cs="Arial"/>
                      <w:b/>
                    </w:rPr>
                    <w:t>Innen</w:t>
                  </w:r>
                </w:p>
              </w:tc>
              <w:tc>
                <w:tcPr>
                  <w:tcW w:w="864" w:type="dxa"/>
                </w:tcPr>
                <w:p w:rsidR="004A1DC1" w:rsidRPr="006049D8" w:rsidRDefault="004A1DC1" w:rsidP="00EF3C0F">
                  <w:pPr>
                    <w:rPr>
                      <w:rFonts w:cs="Arial"/>
                    </w:rPr>
                  </w:pPr>
                  <w:r w:rsidRPr="006049D8">
                    <w:rPr>
                      <w:rFonts w:cs="Arial"/>
                    </w:rPr>
                    <w:t>60 m</w:t>
                  </w:r>
                </w:p>
              </w:tc>
              <w:tc>
                <w:tcPr>
                  <w:tcW w:w="864" w:type="dxa"/>
                </w:tcPr>
                <w:p w:rsidR="004A1DC1" w:rsidRPr="006049D8" w:rsidRDefault="004A1DC1" w:rsidP="00EF3C0F">
                  <w:pPr>
                    <w:rPr>
                      <w:rFonts w:cs="Arial"/>
                    </w:rPr>
                  </w:pPr>
                  <w:r w:rsidRPr="006049D8">
                    <w:rPr>
                      <w:rFonts w:cs="Arial"/>
                    </w:rPr>
                    <w:t>120 m</w:t>
                  </w:r>
                </w:p>
              </w:tc>
              <w:tc>
                <w:tcPr>
                  <w:tcW w:w="864" w:type="dxa"/>
                </w:tcPr>
                <w:p w:rsidR="004A1DC1" w:rsidRPr="006049D8" w:rsidRDefault="004A1DC1" w:rsidP="00EF3C0F">
                  <w:pPr>
                    <w:rPr>
                      <w:rFonts w:cs="Arial"/>
                    </w:rPr>
                  </w:pPr>
                  <w:r w:rsidRPr="006049D8">
                    <w:rPr>
                      <w:rFonts w:cs="Arial"/>
                    </w:rPr>
                    <w:t>160 m</w:t>
                  </w:r>
                </w:p>
              </w:tc>
              <w:tc>
                <w:tcPr>
                  <w:tcW w:w="864" w:type="dxa"/>
                </w:tcPr>
                <w:p w:rsidR="004A1DC1" w:rsidRPr="006049D8" w:rsidRDefault="004A1DC1" w:rsidP="00EF3C0F">
                  <w:pPr>
                    <w:rPr>
                      <w:rFonts w:cs="Arial"/>
                    </w:rPr>
                  </w:pPr>
                  <w:r w:rsidRPr="006049D8">
                    <w:rPr>
                      <w:rFonts w:cs="Arial"/>
                    </w:rPr>
                    <w:t>240 m</w:t>
                  </w:r>
                </w:p>
              </w:tc>
            </w:tr>
          </w:tbl>
          <w:p w:rsidR="004A1DC1" w:rsidRPr="006049D8" w:rsidRDefault="004A1DC1" w:rsidP="00EF3C0F">
            <w:pPr>
              <w:rPr>
                <w:rFonts w:cs="Arial"/>
              </w:rPr>
            </w:pPr>
          </w:p>
        </w:tc>
      </w:tr>
      <w:tr w:rsidR="004A1DC1" w:rsidRPr="006049D8">
        <w:trPr>
          <w:trHeight w:val="248"/>
        </w:trPr>
        <w:tc>
          <w:tcPr>
            <w:tcW w:w="2163" w:type="dxa"/>
          </w:tcPr>
          <w:p w:rsidR="004A1DC1" w:rsidRPr="006049D8" w:rsidRDefault="004A1DC1" w:rsidP="00EF3C0F">
            <w:pPr>
              <w:rPr>
                <w:rFonts w:cs="Arial"/>
                <w:b/>
              </w:rPr>
            </w:pPr>
            <w:r w:rsidRPr="006049D8">
              <w:rPr>
                <w:rFonts w:cs="Arial"/>
                <w:b/>
              </w:rPr>
              <w:t>Versorgungsspannung</w:t>
            </w:r>
          </w:p>
        </w:tc>
        <w:tc>
          <w:tcPr>
            <w:tcW w:w="4525" w:type="dxa"/>
          </w:tcPr>
          <w:p w:rsidR="004A1DC1" w:rsidRPr="006049D8" w:rsidRDefault="008A3D33" w:rsidP="00EF3C0F">
            <w:pPr>
              <w:rPr>
                <w:rFonts w:cs="Arial"/>
              </w:rPr>
            </w:pPr>
            <w:r w:rsidRPr="006049D8">
              <w:rPr>
                <w:rFonts w:cs="Arial"/>
              </w:rPr>
              <w:t>10</w:t>
            </w:r>
            <w:r w:rsidR="005B1A8A">
              <w:rPr>
                <w:rFonts w:cs="Arial"/>
              </w:rPr>
              <w:t xml:space="preserve"> </w:t>
            </w:r>
            <w:r w:rsidR="004A1DC1" w:rsidRPr="006049D8">
              <w:rPr>
                <w:rFonts w:cs="Arial"/>
              </w:rPr>
              <w:t>V</w:t>
            </w:r>
            <w:r w:rsidRPr="006049D8">
              <w:rPr>
                <w:rFonts w:cs="Arial"/>
              </w:rPr>
              <w:t>-30</w:t>
            </w:r>
            <w:r w:rsidR="005B1A8A">
              <w:rPr>
                <w:rFonts w:cs="Arial"/>
              </w:rPr>
              <w:t xml:space="preserve"> </w:t>
            </w:r>
            <w:r w:rsidRPr="006049D8">
              <w:rPr>
                <w:rFonts w:cs="Arial"/>
              </w:rPr>
              <w:t xml:space="preserve">V </w:t>
            </w:r>
            <w:r w:rsidR="004A1DC1" w:rsidRPr="006049D8">
              <w:rPr>
                <w:rFonts w:cs="Arial"/>
              </w:rPr>
              <w:t>DC</w:t>
            </w:r>
            <w:r w:rsidR="00584098" w:rsidRPr="006049D8">
              <w:rPr>
                <w:rFonts w:cs="Arial"/>
              </w:rPr>
              <w:t xml:space="preserve"> (Ohne Polarität)</w:t>
            </w:r>
          </w:p>
        </w:tc>
      </w:tr>
      <w:tr w:rsidR="004A1DC1" w:rsidRPr="006049D8">
        <w:trPr>
          <w:trHeight w:val="941"/>
        </w:trPr>
        <w:tc>
          <w:tcPr>
            <w:tcW w:w="2163" w:type="dxa"/>
          </w:tcPr>
          <w:p w:rsidR="004A1DC1" w:rsidRPr="006049D8" w:rsidRDefault="004A1DC1" w:rsidP="00EF3C0F">
            <w:pPr>
              <w:rPr>
                <w:rFonts w:cs="Arial"/>
                <w:b/>
              </w:rPr>
            </w:pPr>
            <w:r w:rsidRPr="006049D8">
              <w:rPr>
                <w:rFonts w:cs="Arial"/>
                <w:b/>
              </w:rPr>
              <w:lastRenderedPageBreak/>
              <w:t>Stromverbrauch</w:t>
            </w:r>
          </w:p>
        </w:tc>
        <w:tc>
          <w:tcPr>
            <w:tcW w:w="4525" w:type="dxa"/>
          </w:tcPr>
          <w:tbl>
            <w:tblPr>
              <w:tblStyle w:val="Tabellengitternetz"/>
              <w:tblW w:w="4320" w:type="dxa"/>
              <w:tblInd w:w="63" w:type="dxa"/>
              <w:tblLook w:val="01E0"/>
            </w:tblPr>
            <w:tblGrid>
              <w:gridCol w:w="864"/>
              <w:gridCol w:w="864"/>
              <w:gridCol w:w="864"/>
              <w:gridCol w:w="864"/>
              <w:gridCol w:w="864"/>
            </w:tblGrid>
            <w:tr w:rsidR="008A3D33" w:rsidRPr="006049D8">
              <w:trPr>
                <w:trHeight w:val="455"/>
              </w:trPr>
              <w:tc>
                <w:tcPr>
                  <w:tcW w:w="864" w:type="dxa"/>
                </w:tcPr>
                <w:p w:rsidR="008A3D33" w:rsidRPr="006049D8" w:rsidRDefault="008A3D33" w:rsidP="00C01B9A">
                  <w:pPr>
                    <w:rPr>
                      <w:rFonts w:cs="Arial"/>
                      <w:b/>
                    </w:rPr>
                  </w:pPr>
                  <w:r w:rsidRPr="006049D8">
                    <w:rPr>
                      <w:rFonts w:cs="Arial"/>
                      <w:b/>
                    </w:rPr>
                    <w:t>Typ</w:t>
                  </w:r>
                </w:p>
              </w:tc>
              <w:tc>
                <w:tcPr>
                  <w:tcW w:w="864" w:type="dxa"/>
                </w:tcPr>
                <w:p w:rsidR="008A3D33" w:rsidRPr="006049D8" w:rsidRDefault="008A3D33" w:rsidP="00C01B9A">
                  <w:pPr>
                    <w:rPr>
                      <w:rFonts w:cs="Arial"/>
                      <w:b/>
                    </w:rPr>
                  </w:pPr>
                  <w:r w:rsidRPr="006049D8">
                    <w:rPr>
                      <w:rFonts w:cs="Arial"/>
                      <w:b/>
                    </w:rPr>
                    <w:t>LS2030</w:t>
                  </w:r>
                </w:p>
              </w:tc>
              <w:tc>
                <w:tcPr>
                  <w:tcW w:w="864" w:type="dxa"/>
                </w:tcPr>
                <w:p w:rsidR="008A3D33" w:rsidRPr="006049D8" w:rsidRDefault="008A3D33" w:rsidP="00C01B9A">
                  <w:pPr>
                    <w:rPr>
                      <w:rFonts w:cs="Arial"/>
                      <w:b/>
                    </w:rPr>
                  </w:pPr>
                  <w:r w:rsidRPr="006049D8">
                    <w:rPr>
                      <w:rFonts w:cs="Arial"/>
                      <w:b/>
                    </w:rPr>
                    <w:t>LS2060</w:t>
                  </w:r>
                </w:p>
              </w:tc>
              <w:tc>
                <w:tcPr>
                  <w:tcW w:w="864" w:type="dxa"/>
                </w:tcPr>
                <w:p w:rsidR="008A3D33" w:rsidRPr="006049D8" w:rsidRDefault="008A3D33" w:rsidP="00C01B9A">
                  <w:pPr>
                    <w:rPr>
                      <w:rFonts w:cs="Arial"/>
                      <w:b/>
                    </w:rPr>
                  </w:pPr>
                  <w:r w:rsidRPr="006049D8">
                    <w:rPr>
                      <w:rFonts w:cs="Arial"/>
                      <w:b/>
                    </w:rPr>
                    <w:t>LS2080</w:t>
                  </w:r>
                </w:p>
              </w:tc>
              <w:tc>
                <w:tcPr>
                  <w:tcW w:w="864" w:type="dxa"/>
                </w:tcPr>
                <w:p w:rsidR="008A3D33" w:rsidRPr="006049D8" w:rsidRDefault="008A3D33" w:rsidP="00C01B9A">
                  <w:pPr>
                    <w:rPr>
                      <w:rFonts w:cs="Arial"/>
                      <w:b/>
                    </w:rPr>
                  </w:pPr>
                  <w:r w:rsidRPr="006049D8">
                    <w:rPr>
                      <w:rFonts w:cs="Arial"/>
                      <w:b/>
                    </w:rPr>
                    <w:t>LS2120</w:t>
                  </w:r>
                </w:p>
              </w:tc>
            </w:tr>
            <w:tr w:rsidR="008A3D33" w:rsidRPr="006049D8">
              <w:trPr>
                <w:trHeight w:val="470"/>
              </w:trPr>
              <w:tc>
                <w:tcPr>
                  <w:tcW w:w="864" w:type="dxa"/>
                </w:tcPr>
                <w:p w:rsidR="008A3D33" w:rsidRPr="006049D8" w:rsidRDefault="008A3D33" w:rsidP="00EF3C0F">
                  <w:pPr>
                    <w:rPr>
                      <w:rFonts w:cs="Arial"/>
                      <w:b/>
                    </w:rPr>
                  </w:pPr>
                  <w:r w:rsidRPr="006049D8">
                    <w:rPr>
                      <w:rFonts w:cs="Arial"/>
                      <w:b/>
                    </w:rPr>
                    <w:t>Tx+Rx</w:t>
                  </w:r>
                </w:p>
              </w:tc>
              <w:tc>
                <w:tcPr>
                  <w:tcW w:w="864" w:type="dxa"/>
                </w:tcPr>
                <w:p w:rsidR="008A3D33" w:rsidRPr="006049D8" w:rsidRDefault="008A3D33" w:rsidP="00EF3C0F">
                  <w:pPr>
                    <w:rPr>
                      <w:rFonts w:cs="Arial"/>
                    </w:rPr>
                  </w:pPr>
                  <w:r w:rsidRPr="006049D8">
                    <w:rPr>
                      <w:rFonts w:cs="Arial"/>
                    </w:rPr>
                    <w:t>65 mA</w:t>
                  </w:r>
                </w:p>
              </w:tc>
              <w:tc>
                <w:tcPr>
                  <w:tcW w:w="864" w:type="dxa"/>
                </w:tcPr>
                <w:p w:rsidR="008A3D33" w:rsidRPr="006049D8" w:rsidRDefault="008A3D33" w:rsidP="00EF3C0F">
                  <w:pPr>
                    <w:rPr>
                      <w:rFonts w:cs="Arial"/>
                    </w:rPr>
                  </w:pPr>
                  <w:r w:rsidRPr="006049D8">
                    <w:rPr>
                      <w:rFonts w:cs="Arial"/>
                    </w:rPr>
                    <w:t>69 mA</w:t>
                  </w:r>
                </w:p>
              </w:tc>
              <w:tc>
                <w:tcPr>
                  <w:tcW w:w="864" w:type="dxa"/>
                </w:tcPr>
                <w:p w:rsidR="008A3D33" w:rsidRPr="006049D8" w:rsidRDefault="008A3D33" w:rsidP="00EF3C0F">
                  <w:pPr>
                    <w:rPr>
                      <w:rFonts w:cs="Arial"/>
                    </w:rPr>
                  </w:pPr>
                  <w:r w:rsidRPr="006049D8">
                    <w:rPr>
                      <w:rFonts w:cs="Arial"/>
                    </w:rPr>
                    <w:t>73 mA</w:t>
                  </w:r>
                </w:p>
              </w:tc>
              <w:tc>
                <w:tcPr>
                  <w:tcW w:w="864" w:type="dxa"/>
                </w:tcPr>
                <w:p w:rsidR="008A3D33" w:rsidRPr="006049D8" w:rsidRDefault="008A3D33" w:rsidP="00EF3C0F">
                  <w:pPr>
                    <w:rPr>
                      <w:rFonts w:cs="Arial"/>
                    </w:rPr>
                  </w:pPr>
                  <w:r w:rsidRPr="006049D8">
                    <w:rPr>
                      <w:rFonts w:cs="Arial"/>
                    </w:rPr>
                    <w:t>77 mA</w:t>
                  </w:r>
                </w:p>
              </w:tc>
            </w:tr>
          </w:tbl>
          <w:p w:rsidR="004A1DC1" w:rsidRPr="006049D8" w:rsidRDefault="004A1DC1" w:rsidP="00EF3C0F">
            <w:pPr>
              <w:rPr>
                <w:rFonts w:cs="Arial"/>
              </w:rPr>
            </w:pPr>
          </w:p>
        </w:tc>
      </w:tr>
      <w:tr w:rsidR="003E43EF" w:rsidRPr="006049D8">
        <w:trPr>
          <w:trHeight w:val="425"/>
        </w:trPr>
        <w:tc>
          <w:tcPr>
            <w:tcW w:w="2163" w:type="dxa"/>
          </w:tcPr>
          <w:p w:rsidR="003E43EF" w:rsidRPr="006049D8" w:rsidRDefault="007F3E40" w:rsidP="00C01B9A">
            <w:pPr>
              <w:rPr>
                <w:rFonts w:cs="Arial"/>
                <w:b/>
              </w:rPr>
            </w:pPr>
            <w:r w:rsidRPr="006049D8">
              <w:rPr>
                <w:rFonts w:cs="Arial"/>
                <w:b/>
              </w:rPr>
              <w:t>Ansprech</w:t>
            </w:r>
            <w:r w:rsidR="003E43EF" w:rsidRPr="006049D8">
              <w:rPr>
                <w:rFonts w:cs="Arial"/>
                <w:b/>
              </w:rPr>
              <w:t>-</w:t>
            </w:r>
            <w:r w:rsidR="009B2261" w:rsidRPr="006049D8">
              <w:rPr>
                <w:rFonts w:cs="Arial"/>
                <w:b/>
              </w:rPr>
              <w:t xml:space="preserve">/ </w:t>
            </w:r>
            <w:r w:rsidR="003E43EF" w:rsidRPr="006049D8">
              <w:rPr>
                <w:rFonts w:cs="Arial"/>
                <w:b/>
              </w:rPr>
              <w:t xml:space="preserve">Unterbrechungszeit </w:t>
            </w:r>
          </w:p>
        </w:tc>
        <w:tc>
          <w:tcPr>
            <w:tcW w:w="4525" w:type="dxa"/>
          </w:tcPr>
          <w:p w:rsidR="009B2261" w:rsidRPr="006049D8" w:rsidRDefault="009B2261" w:rsidP="00C01B9A">
            <w:pPr>
              <w:rPr>
                <w:rFonts w:cs="Arial"/>
              </w:rPr>
            </w:pPr>
          </w:p>
          <w:p w:rsidR="003E43EF" w:rsidRPr="006049D8" w:rsidRDefault="009B2261" w:rsidP="00C01B9A">
            <w:pPr>
              <w:rPr>
                <w:rFonts w:cs="Arial"/>
              </w:rPr>
            </w:pPr>
            <w:r w:rsidRPr="006049D8">
              <w:rPr>
                <w:rFonts w:cs="Arial"/>
              </w:rPr>
              <w:t xml:space="preserve">Einstellbar: </w:t>
            </w:r>
            <w:r w:rsidR="003E43EF" w:rsidRPr="006049D8">
              <w:rPr>
                <w:rFonts w:cs="Arial"/>
              </w:rPr>
              <w:t xml:space="preserve">50 ms – 700 ms </w:t>
            </w:r>
          </w:p>
        </w:tc>
      </w:tr>
      <w:tr w:rsidR="004A1DC1" w:rsidRPr="006049D8">
        <w:trPr>
          <w:trHeight w:val="115"/>
        </w:trPr>
        <w:tc>
          <w:tcPr>
            <w:tcW w:w="2163" w:type="dxa"/>
          </w:tcPr>
          <w:p w:rsidR="004A1DC1" w:rsidRPr="006049D8" w:rsidRDefault="00A534F5" w:rsidP="00EF3C0F">
            <w:pPr>
              <w:rPr>
                <w:rFonts w:cs="Arial"/>
                <w:b/>
              </w:rPr>
            </w:pPr>
            <w:r w:rsidRPr="006049D8">
              <w:rPr>
                <w:rFonts w:cs="Arial"/>
                <w:b/>
              </w:rPr>
              <w:t>Alarma</w:t>
            </w:r>
            <w:r w:rsidR="003E43EF" w:rsidRPr="006049D8">
              <w:rPr>
                <w:rFonts w:cs="Arial"/>
                <w:b/>
              </w:rPr>
              <w:t>usgang (Rx)</w:t>
            </w:r>
          </w:p>
        </w:tc>
        <w:tc>
          <w:tcPr>
            <w:tcW w:w="4525" w:type="dxa"/>
          </w:tcPr>
          <w:p w:rsidR="004A1DC1" w:rsidRPr="006049D8" w:rsidRDefault="004A1DC1" w:rsidP="00EF3C0F">
            <w:pPr>
              <w:rPr>
                <w:rFonts w:cs="Arial"/>
                <w:lang w:val="en-GB"/>
              </w:rPr>
            </w:pPr>
            <w:r w:rsidRPr="006049D8">
              <w:rPr>
                <w:rFonts w:cs="Arial"/>
                <w:lang w:val="en-GB"/>
              </w:rPr>
              <w:t>Relais</w:t>
            </w:r>
            <w:r w:rsidR="00091967" w:rsidRPr="006049D8">
              <w:rPr>
                <w:rFonts w:cs="Arial"/>
                <w:lang w:val="en-GB"/>
              </w:rPr>
              <w:t xml:space="preserve"> (NO/NC)</w:t>
            </w:r>
            <w:r w:rsidRPr="006049D8">
              <w:rPr>
                <w:rFonts w:cs="Arial"/>
                <w:lang w:val="en-GB"/>
              </w:rPr>
              <w:t xml:space="preserve"> 1</w:t>
            </w:r>
            <w:r w:rsidR="00705237">
              <w:rPr>
                <w:rFonts w:cs="Arial"/>
                <w:lang w:val="en-GB"/>
              </w:rPr>
              <w:t xml:space="preserve"> </w:t>
            </w:r>
            <w:r w:rsidRPr="006049D8">
              <w:rPr>
                <w:rFonts w:cs="Arial"/>
                <w:lang w:val="en-GB"/>
              </w:rPr>
              <w:t>A / 120V AC</w:t>
            </w:r>
          </w:p>
        </w:tc>
      </w:tr>
      <w:tr w:rsidR="004A1DC1" w:rsidRPr="00B56AC5">
        <w:trPr>
          <w:trHeight w:val="112"/>
        </w:trPr>
        <w:tc>
          <w:tcPr>
            <w:tcW w:w="2163" w:type="dxa"/>
          </w:tcPr>
          <w:p w:rsidR="004A1DC1" w:rsidRPr="006049D8" w:rsidRDefault="00A534F5" w:rsidP="00EF3C0F">
            <w:pPr>
              <w:rPr>
                <w:rFonts w:cs="Arial"/>
                <w:b/>
              </w:rPr>
            </w:pPr>
            <w:r w:rsidRPr="006049D8">
              <w:rPr>
                <w:rFonts w:cs="Arial"/>
                <w:b/>
              </w:rPr>
              <w:t>Sabotageausgang</w:t>
            </w:r>
            <w:r w:rsidR="003E43EF" w:rsidRPr="006049D8">
              <w:rPr>
                <w:rFonts w:cs="Arial"/>
                <w:b/>
              </w:rPr>
              <w:t>(Tx+Rx)</w:t>
            </w:r>
          </w:p>
        </w:tc>
        <w:tc>
          <w:tcPr>
            <w:tcW w:w="4525" w:type="dxa"/>
          </w:tcPr>
          <w:p w:rsidR="004A1DC1" w:rsidRPr="00B61648" w:rsidRDefault="003E43EF" w:rsidP="00EF3C0F">
            <w:pPr>
              <w:rPr>
                <w:rFonts w:cs="Arial"/>
                <w:lang w:val="pl-PL"/>
              </w:rPr>
            </w:pPr>
            <w:r w:rsidRPr="00B61648">
              <w:rPr>
                <w:rFonts w:cs="Arial"/>
                <w:lang w:val="pl-PL"/>
              </w:rPr>
              <w:t>NC-Kontakt 1</w:t>
            </w:r>
            <w:r w:rsidR="00705237" w:rsidRPr="00B61648">
              <w:rPr>
                <w:rFonts w:cs="Arial"/>
                <w:lang w:val="pl-PL"/>
              </w:rPr>
              <w:t xml:space="preserve"> </w:t>
            </w:r>
            <w:r w:rsidRPr="00B61648">
              <w:rPr>
                <w:rFonts w:cs="Arial"/>
                <w:lang w:val="pl-PL"/>
              </w:rPr>
              <w:t xml:space="preserve">A / 120 V AC </w:t>
            </w:r>
          </w:p>
        </w:tc>
      </w:tr>
      <w:tr w:rsidR="004A1DC1" w:rsidRPr="006049D8">
        <w:trPr>
          <w:trHeight w:val="1188"/>
        </w:trPr>
        <w:tc>
          <w:tcPr>
            <w:tcW w:w="2163" w:type="dxa"/>
          </w:tcPr>
          <w:p w:rsidR="004A1DC1" w:rsidRPr="006049D8" w:rsidRDefault="004A1DC1" w:rsidP="00EF3C0F">
            <w:pPr>
              <w:rPr>
                <w:rFonts w:cs="Arial"/>
                <w:b/>
              </w:rPr>
            </w:pPr>
            <w:r w:rsidRPr="006049D8">
              <w:rPr>
                <w:rFonts w:cs="Arial"/>
                <w:b/>
              </w:rPr>
              <w:t>LED Signalisierungen</w:t>
            </w:r>
          </w:p>
        </w:tc>
        <w:tc>
          <w:tcPr>
            <w:tcW w:w="4525" w:type="dxa"/>
          </w:tcPr>
          <w:p w:rsidR="004A1DC1" w:rsidRPr="006049D8" w:rsidRDefault="004A1DC1" w:rsidP="00EF3C0F">
            <w:pPr>
              <w:rPr>
                <w:rFonts w:cs="Arial"/>
              </w:rPr>
            </w:pPr>
            <w:r w:rsidRPr="00913681">
              <w:rPr>
                <w:rFonts w:cs="Arial"/>
                <w:b/>
              </w:rPr>
              <w:t>Power</w:t>
            </w:r>
            <w:r w:rsidR="00A534F5" w:rsidRPr="00913681">
              <w:rPr>
                <w:rFonts w:cs="Arial"/>
                <w:b/>
              </w:rPr>
              <w:t xml:space="preserve">-LED </w:t>
            </w:r>
            <w:r w:rsidR="00091967" w:rsidRPr="00913681">
              <w:rPr>
                <w:rFonts w:cs="Arial"/>
                <w:b/>
              </w:rPr>
              <w:t>(Grün: Tx+</w:t>
            </w:r>
            <w:r w:rsidRPr="00913681">
              <w:rPr>
                <w:rFonts w:cs="Arial"/>
                <w:b/>
              </w:rPr>
              <w:t>Rx):</w:t>
            </w:r>
            <w:r w:rsidRPr="006049D8">
              <w:rPr>
                <w:rFonts w:cs="Arial"/>
              </w:rPr>
              <w:t xml:space="preserve"> </w:t>
            </w:r>
            <w:r w:rsidR="00A534F5" w:rsidRPr="006049D8">
              <w:rPr>
                <w:rFonts w:cs="Arial"/>
              </w:rPr>
              <w:t>V</w:t>
            </w:r>
            <w:r w:rsidRPr="006049D8">
              <w:rPr>
                <w:rFonts w:cs="Arial"/>
              </w:rPr>
              <w:t>ersorgung</w:t>
            </w:r>
            <w:r w:rsidR="00A534F5" w:rsidRPr="006049D8">
              <w:rPr>
                <w:rFonts w:cs="Arial"/>
              </w:rPr>
              <w:t>sspannung an</w:t>
            </w:r>
            <w:r w:rsidRPr="006049D8">
              <w:rPr>
                <w:rFonts w:cs="Arial"/>
              </w:rPr>
              <w:t xml:space="preserve"> Sender (Tx) und Empfänger (Rx)</w:t>
            </w:r>
            <w:r w:rsidR="00091967" w:rsidRPr="006049D8">
              <w:rPr>
                <w:rFonts w:cs="Arial"/>
              </w:rPr>
              <w:t xml:space="preserve"> angelegt.</w:t>
            </w:r>
          </w:p>
          <w:p w:rsidR="004A1DC1" w:rsidRPr="006049D8" w:rsidRDefault="004A1DC1" w:rsidP="00EF3C0F">
            <w:pPr>
              <w:rPr>
                <w:rFonts w:cs="Arial"/>
              </w:rPr>
            </w:pPr>
            <w:r w:rsidRPr="00913681">
              <w:rPr>
                <w:rFonts w:cs="Arial"/>
                <w:b/>
              </w:rPr>
              <w:t>Alarm</w:t>
            </w:r>
            <w:r w:rsidR="00A534F5" w:rsidRPr="00913681">
              <w:rPr>
                <w:rFonts w:cs="Arial"/>
                <w:b/>
              </w:rPr>
              <w:t>-LED</w:t>
            </w:r>
            <w:r w:rsidR="00091967" w:rsidRPr="00913681">
              <w:rPr>
                <w:rFonts w:cs="Arial"/>
                <w:b/>
              </w:rPr>
              <w:t xml:space="preserve"> (Rot; Rx):</w:t>
            </w:r>
            <w:r w:rsidR="00091967" w:rsidRPr="006049D8">
              <w:rPr>
                <w:rFonts w:cs="Arial"/>
              </w:rPr>
              <w:t xml:space="preserve"> Fehlende Ausrichtung oder unterbrochener</w:t>
            </w:r>
            <w:r w:rsidRPr="006049D8">
              <w:rPr>
                <w:rFonts w:cs="Arial"/>
              </w:rPr>
              <w:t xml:space="preserve"> Lichtstrahl</w:t>
            </w:r>
          </w:p>
          <w:p w:rsidR="004A1DC1" w:rsidRPr="006049D8" w:rsidRDefault="004A1DC1" w:rsidP="00EF3C0F">
            <w:pPr>
              <w:rPr>
                <w:rFonts w:cs="Arial"/>
              </w:rPr>
            </w:pPr>
            <w:r w:rsidRPr="00913681">
              <w:rPr>
                <w:rFonts w:cs="Arial"/>
                <w:b/>
              </w:rPr>
              <w:t>Signal</w:t>
            </w:r>
            <w:r w:rsidR="00A534F5" w:rsidRPr="00913681">
              <w:rPr>
                <w:rFonts w:cs="Arial"/>
                <w:b/>
              </w:rPr>
              <w:t xml:space="preserve">-LED </w:t>
            </w:r>
            <w:r w:rsidRPr="00913681">
              <w:rPr>
                <w:rFonts w:cs="Arial"/>
                <w:b/>
              </w:rPr>
              <w:t>(Gelb; Rx):</w:t>
            </w:r>
            <w:r w:rsidRPr="006049D8">
              <w:rPr>
                <w:rFonts w:cs="Arial"/>
              </w:rPr>
              <w:t xml:space="preserve"> </w:t>
            </w:r>
            <w:r w:rsidR="00091967" w:rsidRPr="006049D8">
              <w:rPr>
                <w:rFonts w:cs="Arial"/>
              </w:rPr>
              <w:t>S</w:t>
            </w:r>
            <w:r w:rsidRPr="006049D8">
              <w:rPr>
                <w:rFonts w:cs="Arial"/>
              </w:rPr>
              <w:t>c</w:t>
            </w:r>
            <w:r w:rsidR="00091967" w:rsidRPr="006049D8">
              <w:rPr>
                <w:rFonts w:cs="Arial"/>
              </w:rPr>
              <w:t>hwacher IR-Strahl oder unterbrochener</w:t>
            </w:r>
            <w:r w:rsidRPr="006049D8">
              <w:rPr>
                <w:rFonts w:cs="Arial"/>
              </w:rPr>
              <w:t xml:space="preserve"> Lichtstrahl</w:t>
            </w:r>
          </w:p>
        </w:tc>
      </w:tr>
      <w:tr w:rsidR="004A1DC1" w:rsidRPr="006049D8">
        <w:trPr>
          <w:trHeight w:val="414"/>
        </w:trPr>
        <w:tc>
          <w:tcPr>
            <w:tcW w:w="2163" w:type="dxa"/>
          </w:tcPr>
          <w:p w:rsidR="004A1DC1" w:rsidRPr="006049D8" w:rsidRDefault="004A1DC1" w:rsidP="00EF3C0F">
            <w:pPr>
              <w:rPr>
                <w:rFonts w:cs="Arial"/>
                <w:b/>
              </w:rPr>
            </w:pPr>
            <w:r w:rsidRPr="006049D8">
              <w:rPr>
                <w:rFonts w:cs="Arial"/>
                <w:b/>
              </w:rPr>
              <w:t>Max. Fremdlichtstärke</w:t>
            </w:r>
            <w:r w:rsidR="00EB4CE8" w:rsidRPr="006049D8">
              <w:rPr>
                <w:rFonts w:cs="Arial"/>
                <w:b/>
              </w:rPr>
              <w:t xml:space="preserve"> bei frontaler Einstrahlung</w:t>
            </w:r>
            <w:r w:rsidRPr="006049D8">
              <w:rPr>
                <w:rFonts w:cs="Arial"/>
                <w:b/>
              </w:rPr>
              <w:t xml:space="preserve"> </w:t>
            </w:r>
          </w:p>
        </w:tc>
        <w:tc>
          <w:tcPr>
            <w:tcW w:w="4525" w:type="dxa"/>
          </w:tcPr>
          <w:p w:rsidR="004A1DC1" w:rsidRPr="006049D8" w:rsidRDefault="00EB4CE8" w:rsidP="00EF3C0F">
            <w:pPr>
              <w:rPr>
                <w:rFonts w:cs="Arial"/>
              </w:rPr>
            </w:pPr>
            <w:r w:rsidRPr="006049D8">
              <w:rPr>
                <w:rFonts w:cs="Arial"/>
              </w:rPr>
              <w:t>Lichtquellen</w:t>
            </w:r>
            <w:r w:rsidR="004A1DC1" w:rsidRPr="006049D8">
              <w:rPr>
                <w:rFonts w:cs="Arial"/>
              </w:rPr>
              <w:t xml:space="preserve"> &lt; 10000 Lux</w:t>
            </w:r>
          </w:p>
          <w:p w:rsidR="004A1DC1" w:rsidRPr="006049D8" w:rsidRDefault="00EB4CE8" w:rsidP="00EF3C0F">
            <w:pPr>
              <w:rPr>
                <w:rFonts w:cs="Arial"/>
              </w:rPr>
            </w:pPr>
            <w:r w:rsidRPr="006049D8">
              <w:rPr>
                <w:rFonts w:cs="Arial"/>
              </w:rPr>
              <w:t>Sonnenstrahlen</w:t>
            </w:r>
            <w:r w:rsidR="004A1DC1" w:rsidRPr="006049D8">
              <w:rPr>
                <w:rFonts w:cs="Arial"/>
              </w:rPr>
              <w:t xml:space="preserve"> &lt; 30000 Lux</w:t>
            </w:r>
          </w:p>
        </w:tc>
      </w:tr>
      <w:tr w:rsidR="003E43EF" w:rsidRPr="006049D8">
        <w:trPr>
          <w:trHeight w:val="477"/>
        </w:trPr>
        <w:tc>
          <w:tcPr>
            <w:tcW w:w="2163" w:type="dxa"/>
          </w:tcPr>
          <w:p w:rsidR="003E43EF" w:rsidRPr="006049D8" w:rsidRDefault="003E43EF" w:rsidP="00EF3C0F">
            <w:pPr>
              <w:rPr>
                <w:rFonts w:cs="Arial"/>
                <w:b/>
              </w:rPr>
            </w:pPr>
            <w:r w:rsidRPr="006049D8">
              <w:rPr>
                <w:rFonts w:cs="Arial"/>
                <w:b/>
              </w:rPr>
              <w:t>Laser</w:t>
            </w:r>
          </w:p>
        </w:tc>
        <w:tc>
          <w:tcPr>
            <w:tcW w:w="4525" w:type="dxa"/>
          </w:tcPr>
          <w:p w:rsidR="003E43EF" w:rsidRPr="006049D8" w:rsidRDefault="00913681" w:rsidP="00EF3C0F">
            <w:pPr>
              <w:rPr>
                <w:rFonts w:cs="Arial"/>
              </w:rPr>
            </w:pPr>
            <w:r>
              <w:rPr>
                <w:rFonts w:cs="Arial"/>
              </w:rPr>
              <w:t xml:space="preserve">Wellenlänge </w:t>
            </w:r>
            <w:r w:rsidR="003E43EF" w:rsidRPr="006049D8">
              <w:rPr>
                <w:rFonts w:cs="Arial"/>
              </w:rPr>
              <w:t>650</w:t>
            </w:r>
            <w:r w:rsidR="00705237">
              <w:rPr>
                <w:rFonts w:cs="Arial"/>
              </w:rPr>
              <w:t xml:space="preserve"> </w:t>
            </w:r>
            <w:r w:rsidR="003E43EF" w:rsidRPr="006049D8">
              <w:rPr>
                <w:rFonts w:cs="Arial"/>
              </w:rPr>
              <w:t>nm</w:t>
            </w:r>
            <w:r>
              <w:rPr>
                <w:rFonts w:cs="Arial"/>
              </w:rPr>
              <w:t>; Leistung &lt;= 5</w:t>
            </w:r>
            <w:r w:rsidR="00705237">
              <w:rPr>
                <w:rFonts w:cs="Arial"/>
              </w:rPr>
              <w:t xml:space="preserve"> </w:t>
            </w:r>
            <w:r>
              <w:rPr>
                <w:rFonts w:cs="Arial"/>
              </w:rPr>
              <w:t>mW; Laserk</w:t>
            </w:r>
            <w:r w:rsidR="00E615D2" w:rsidRPr="006049D8">
              <w:rPr>
                <w:rFonts w:cs="Arial"/>
              </w:rPr>
              <w:t>lasse 3a</w:t>
            </w:r>
            <w:r w:rsidR="003E43EF" w:rsidRPr="006049D8">
              <w:rPr>
                <w:rFonts w:cs="Arial"/>
              </w:rPr>
              <w:t xml:space="preserve"> (</w:t>
            </w:r>
            <w:r w:rsidR="003E43EF" w:rsidRPr="006049D8">
              <w:t xml:space="preserve">Klassifizierung </w:t>
            </w:r>
            <w:r w:rsidR="00A534F5" w:rsidRPr="006049D8">
              <w:t xml:space="preserve">nach </w:t>
            </w:r>
            <w:r w:rsidR="00E615D2" w:rsidRPr="006049D8">
              <w:rPr>
                <w:rFonts w:cs="Arial"/>
              </w:rPr>
              <w:t>DIN VDI 0837</w:t>
            </w:r>
            <w:r w:rsidR="003E43EF" w:rsidRPr="006049D8">
              <w:t>)</w:t>
            </w:r>
          </w:p>
        </w:tc>
      </w:tr>
      <w:tr w:rsidR="004A1DC1" w:rsidRPr="006049D8">
        <w:trPr>
          <w:trHeight w:val="111"/>
        </w:trPr>
        <w:tc>
          <w:tcPr>
            <w:tcW w:w="2163" w:type="dxa"/>
          </w:tcPr>
          <w:p w:rsidR="004A1DC1" w:rsidRPr="006049D8" w:rsidRDefault="004A1DC1" w:rsidP="00EF3C0F">
            <w:pPr>
              <w:rPr>
                <w:rFonts w:cs="Arial"/>
                <w:b/>
              </w:rPr>
            </w:pPr>
            <w:r w:rsidRPr="006049D8">
              <w:rPr>
                <w:rFonts w:cs="Arial"/>
                <w:b/>
              </w:rPr>
              <w:t>Betriebstemperatur</w:t>
            </w:r>
          </w:p>
        </w:tc>
        <w:tc>
          <w:tcPr>
            <w:tcW w:w="4525" w:type="dxa"/>
          </w:tcPr>
          <w:p w:rsidR="004A1DC1" w:rsidRPr="006049D8" w:rsidRDefault="00F13934" w:rsidP="00EF3C0F">
            <w:pPr>
              <w:rPr>
                <w:rFonts w:cs="Arial"/>
              </w:rPr>
            </w:pPr>
            <w:r w:rsidRPr="006049D8">
              <w:rPr>
                <w:rFonts w:cs="Arial"/>
              </w:rPr>
              <w:t>-25</w:t>
            </w:r>
            <w:r w:rsidR="004A1DC1" w:rsidRPr="006049D8">
              <w:rPr>
                <w:rFonts w:cs="Arial"/>
              </w:rPr>
              <w:t>°C –</w:t>
            </w:r>
            <w:r w:rsidRPr="006049D8">
              <w:rPr>
                <w:rFonts w:cs="Arial"/>
              </w:rPr>
              <w:t xml:space="preserve"> 55</w:t>
            </w:r>
            <w:r w:rsidR="004A1DC1" w:rsidRPr="006049D8">
              <w:rPr>
                <w:rFonts w:cs="Arial"/>
              </w:rPr>
              <w:t>°C</w:t>
            </w:r>
          </w:p>
        </w:tc>
      </w:tr>
      <w:tr w:rsidR="004A1DC1" w:rsidRPr="006049D8">
        <w:trPr>
          <w:trHeight w:val="26"/>
        </w:trPr>
        <w:tc>
          <w:tcPr>
            <w:tcW w:w="2163" w:type="dxa"/>
          </w:tcPr>
          <w:p w:rsidR="004A1DC1" w:rsidRPr="006049D8" w:rsidRDefault="004A1DC1" w:rsidP="00EF3C0F">
            <w:pPr>
              <w:rPr>
                <w:rFonts w:cs="Arial"/>
                <w:b/>
              </w:rPr>
            </w:pPr>
            <w:r w:rsidRPr="006049D8">
              <w:rPr>
                <w:rFonts w:cs="Arial"/>
                <w:b/>
              </w:rPr>
              <w:t xml:space="preserve">Schutzklasse </w:t>
            </w:r>
          </w:p>
        </w:tc>
        <w:tc>
          <w:tcPr>
            <w:tcW w:w="4525" w:type="dxa"/>
          </w:tcPr>
          <w:p w:rsidR="004A1DC1" w:rsidRPr="006049D8" w:rsidRDefault="004A1DC1" w:rsidP="00EF3C0F">
            <w:pPr>
              <w:rPr>
                <w:rFonts w:cs="Arial"/>
              </w:rPr>
            </w:pPr>
            <w:r w:rsidRPr="006049D8">
              <w:rPr>
                <w:rFonts w:cs="Arial"/>
              </w:rPr>
              <w:t>IP</w:t>
            </w:r>
            <w:r w:rsidR="00F13934" w:rsidRPr="006049D8">
              <w:rPr>
                <w:rFonts w:cs="Arial"/>
              </w:rPr>
              <w:t>55</w:t>
            </w:r>
          </w:p>
        </w:tc>
      </w:tr>
      <w:tr w:rsidR="004A1DC1" w:rsidRPr="006049D8">
        <w:trPr>
          <w:trHeight w:val="135"/>
        </w:trPr>
        <w:tc>
          <w:tcPr>
            <w:tcW w:w="2163" w:type="dxa"/>
          </w:tcPr>
          <w:p w:rsidR="004A1DC1" w:rsidRPr="006049D8" w:rsidRDefault="004A1DC1" w:rsidP="00EF3C0F">
            <w:pPr>
              <w:rPr>
                <w:rFonts w:cs="Arial"/>
                <w:b/>
              </w:rPr>
            </w:pPr>
            <w:r w:rsidRPr="006049D8">
              <w:rPr>
                <w:rFonts w:cs="Arial"/>
                <w:b/>
              </w:rPr>
              <w:t>Abmessungen</w:t>
            </w:r>
          </w:p>
        </w:tc>
        <w:tc>
          <w:tcPr>
            <w:tcW w:w="4525" w:type="dxa"/>
          </w:tcPr>
          <w:p w:rsidR="004A1DC1" w:rsidRPr="006049D8" w:rsidRDefault="00F13934" w:rsidP="00EF3C0F">
            <w:pPr>
              <w:rPr>
                <w:rFonts w:cs="Arial"/>
              </w:rPr>
            </w:pPr>
            <w:r w:rsidRPr="006049D8">
              <w:rPr>
                <w:rFonts w:cs="Arial"/>
              </w:rPr>
              <w:t>173x74x72</w:t>
            </w:r>
            <w:r w:rsidR="00705237">
              <w:rPr>
                <w:rFonts w:cs="Arial"/>
              </w:rPr>
              <w:t xml:space="preserve"> mm</w:t>
            </w:r>
            <w:r w:rsidR="004A1DC1" w:rsidRPr="006049D8">
              <w:rPr>
                <w:rFonts w:cs="Arial"/>
              </w:rPr>
              <w:t xml:space="preserve"> (hxbxt)</w:t>
            </w:r>
          </w:p>
        </w:tc>
      </w:tr>
    </w:tbl>
    <w:p w:rsidR="00AB330D" w:rsidRPr="006049D8" w:rsidRDefault="00602E61" w:rsidP="00B61648">
      <w:pPr>
        <w:pStyle w:val="bersch1ohne"/>
        <w:jc w:val="right"/>
      </w:pPr>
      <w:r w:rsidRPr="006049D8">
        <w:br w:type="page"/>
      </w:r>
      <w:r w:rsidR="00B61648" w:rsidRPr="00B61648">
        <w:rPr>
          <w:noProof/>
        </w:rPr>
        <w:lastRenderedPageBreak/>
        <w:drawing>
          <wp:inline distT="0" distB="0" distL="0" distR="0">
            <wp:extent cx="1116330" cy="436245"/>
            <wp:effectExtent l="19050" t="0" r="7620" b="0"/>
            <wp:docPr id="56" name="Bild 121" descr="G:\SC-Teams\Vertriebsmarketing\Bilddatenbank\Logos\SC Logos\ABUS\ABUS_Logo_jpeg\ABUS_STG_schwarz_Logo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G:\SC-Teams\Vertriebsmarketing\Bilddatenbank\Logos\SC Logos\ABUS\ABUS_Logo_jpeg\ABUS_STG_schwarz_Logo_4c.jpg"/>
                    <pic:cNvPicPr>
                      <a:picLocks noChangeAspect="1" noChangeArrowheads="1"/>
                    </pic:cNvPicPr>
                  </pic:nvPicPr>
                  <pic:blipFill>
                    <a:blip r:embed="rId8"/>
                    <a:srcRect/>
                    <a:stretch>
                      <a:fillRect/>
                    </a:stretch>
                  </pic:blipFill>
                  <pic:spPr bwMode="auto">
                    <a:xfrm>
                      <a:off x="0" y="0"/>
                      <a:ext cx="1116330" cy="436245"/>
                    </a:xfrm>
                    <a:prstGeom prst="rect">
                      <a:avLst/>
                    </a:prstGeom>
                    <a:noFill/>
                    <a:ln w="9525">
                      <a:noFill/>
                      <a:miter lim="800000"/>
                      <a:headEnd/>
                      <a:tailEnd/>
                    </a:ln>
                  </pic:spPr>
                </pic:pic>
              </a:graphicData>
            </a:graphic>
          </wp:inline>
        </w:drawing>
      </w:r>
    </w:p>
    <w:p w:rsidR="00AB330D" w:rsidRPr="006049D8" w:rsidRDefault="00CB5469" w:rsidP="00E74F22">
      <w:pPr>
        <w:pStyle w:val="bersch1ohne"/>
      </w:pPr>
      <w:r>
        <w:rPr>
          <w:noProof/>
        </w:rPr>
        <w:pict>
          <v:shape id="_x0000_s1044" type="#_x0000_t202" style="position:absolute;margin-left:-18pt;margin-top:17.7pt;width:369pt;height:57.15pt;z-index:251655680" filled="f" stroked="f">
            <v:textbox style="mso-next-textbox:#_x0000_s1044">
              <w:txbxContent>
                <w:p w:rsidR="00323BCF" w:rsidRDefault="00323BCF" w:rsidP="00206AA4">
                  <w:pPr>
                    <w:jc w:val="center"/>
                    <w:rPr>
                      <w:sz w:val="40"/>
                      <w:szCs w:val="40"/>
                    </w:rPr>
                  </w:pPr>
                  <w:r w:rsidRPr="00206AA4">
                    <w:rPr>
                      <w:sz w:val="40"/>
                      <w:szCs w:val="40"/>
                    </w:rPr>
                    <w:t>Photoelectric Beam Detector</w:t>
                  </w:r>
                </w:p>
                <w:p w:rsidR="00323BCF" w:rsidRPr="00206AA4" w:rsidRDefault="00323BCF" w:rsidP="00206AA4">
                  <w:pPr>
                    <w:jc w:val="center"/>
                    <w:rPr>
                      <w:sz w:val="28"/>
                      <w:szCs w:val="28"/>
                    </w:rPr>
                  </w:pPr>
                  <w:r w:rsidRPr="00206AA4">
                    <w:rPr>
                      <w:sz w:val="28"/>
                      <w:szCs w:val="28"/>
                    </w:rPr>
                    <w:t xml:space="preserve">Installation </w:t>
                  </w:r>
                  <w:r>
                    <w:rPr>
                      <w:sz w:val="28"/>
                      <w:szCs w:val="28"/>
                    </w:rPr>
                    <w:t>Instructions</w:t>
                  </w:r>
                </w:p>
              </w:txbxContent>
            </v:textbox>
          </v:shape>
        </w:pict>
      </w:r>
    </w:p>
    <w:p w:rsidR="00AB330D" w:rsidRPr="006049D8" w:rsidRDefault="00AB330D" w:rsidP="00E74F22">
      <w:pPr>
        <w:pStyle w:val="bersch1ohne"/>
        <w:rPr>
          <w:lang w:val="en-GB" w:eastAsia="ja-JP"/>
        </w:rPr>
      </w:pPr>
    </w:p>
    <w:p w:rsidR="00AB330D" w:rsidRPr="006049D8" w:rsidRDefault="00323BCF" w:rsidP="00323BCF">
      <w:pPr>
        <w:pStyle w:val="bersch1ohne"/>
        <w:jc w:val="center"/>
        <w:rPr>
          <w:lang w:val="en-GB" w:eastAsia="ja-JP"/>
        </w:rPr>
      </w:pPr>
      <w:r w:rsidRPr="00323BCF">
        <w:rPr>
          <w:lang w:val="en-GB" w:eastAsia="ja-JP"/>
        </w:rPr>
        <w:drawing>
          <wp:inline distT="0" distB="0" distL="0" distR="0">
            <wp:extent cx="2400300" cy="170680"/>
            <wp:effectExtent l="0" t="0" r="0" b="0"/>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400300" cy="170680"/>
                    </a:xfrm>
                    <a:prstGeom prst="rect">
                      <a:avLst/>
                    </a:prstGeom>
                    <a:noFill/>
                    <a:ln w="9525">
                      <a:noFill/>
                      <a:miter lim="800000"/>
                      <a:headEnd/>
                      <a:tailEnd/>
                    </a:ln>
                  </pic:spPr>
                </pic:pic>
              </a:graphicData>
            </a:graphic>
          </wp:inline>
        </w:drawing>
      </w:r>
    </w:p>
    <w:p w:rsidR="00AB330D" w:rsidRPr="006049D8" w:rsidRDefault="00AB330D" w:rsidP="00E74F22">
      <w:pPr>
        <w:pStyle w:val="bersch1ohne"/>
        <w:rPr>
          <w:lang w:val="en-GB" w:eastAsia="ja-JP"/>
        </w:rPr>
      </w:pPr>
    </w:p>
    <w:p w:rsidR="00E74F22" w:rsidRPr="006049D8" w:rsidRDefault="00E74F22" w:rsidP="00705237">
      <w:pPr>
        <w:pStyle w:val="berschrift1"/>
        <w:numPr>
          <w:ilvl w:val="0"/>
          <w:numId w:val="64"/>
        </w:numPr>
      </w:pPr>
      <w:r w:rsidRPr="006049D8">
        <w:t>Preface</w:t>
      </w:r>
    </w:p>
    <w:p w:rsidR="00E74F22" w:rsidRPr="006049D8" w:rsidRDefault="00E74F22" w:rsidP="00E74F22">
      <w:pPr>
        <w:rPr>
          <w:rFonts w:cs="Arial"/>
        </w:rPr>
      </w:pPr>
      <w:r w:rsidRPr="006049D8">
        <w:rPr>
          <w:rFonts w:cs="Arial"/>
        </w:rPr>
        <w:t>Dear Customer,</w:t>
      </w:r>
    </w:p>
    <w:p w:rsidR="009432A8" w:rsidRDefault="00374BFF" w:rsidP="00E74F22">
      <w:pPr>
        <w:rPr>
          <w:rFonts w:cs="Arial"/>
          <w:lang w:val="en-GB"/>
        </w:rPr>
      </w:pPr>
      <w:r>
        <w:rPr>
          <w:rFonts w:cs="Arial"/>
          <w:lang w:val="en-GB"/>
        </w:rPr>
        <w:t>t</w:t>
      </w:r>
      <w:r w:rsidR="00E74F22" w:rsidRPr="006049D8">
        <w:rPr>
          <w:rFonts w:cs="Arial"/>
          <w:lang w:val="en-GB"/>
        </w:rPr>
        <w:t xml:space="preserve">hank you for purchasing this </w:t>
      </w:r>
      <w:r w:rsidR="00206AA4" w:rsidRPr="006049D8">
        <w:rPr>
          <w:rFonts w:cs="Arial"/>
          <w:lang w:val="en-GB"/>
        </w:rPr>
        <w:t>p</w:t>
      </w:r>
      <w:r w:rsidR="008F0DB4" w:rsidRPr="006049D8">
        <w:rPr>
          <w:rFonts w:cs="Arial"/>
          <w:lang w:val="en-GB"/>
        </w:rPr>
        <w:t>hotoelectric beam detector</w:t>
      </w:r>
      <w:r w:rsidR="00E74F22" w:rsidRPr="006049D8">
        <w:rPr>
          <w:rFonts w:cs="Arial"/>
          <w:lang w:val="en-GB"/>
        </w:rPr>
        <w:t>. This equipment is produced wit</w:t>
      </w:r>
      <w:r w:rsidR="000F1DA2">
        <w:rPr>
          <w:rFonts w:cs="Arial"/>
          <w:lang w:val="en-GB"/>
        </w:rPr>
        <w:t xml:space="preserve">h state-of-the-art technology, </w:t>
      </w:r>
      <w:r w:rsidR="00E74F22" w:rsidRPr="006049D8">
        <w:rPr>
          <w:rFonts w:cs="Arial"/>
          <w:lang w:val="en-GB"/>
        </w:rPr>
        <w:t>which complies with the current standards of domestic and European regulations. The CE has been proven and all related certifications are available from the manufacturer (</w:t>
      </w:r>
      <w:hyperlink r:id="rId21" w:history="1">
        <w:r w:rsidR="00E74F22" w:rsidRPr="006049D8">
          <w:rPr>
            <w:rFonts w:cs="Arial"/>
            <w:lang w:val="en-GB"/>
          </w:rPr>
          <w:t>www.security-center.org</w:t>
        </w:r>
      </w:hyperlink>
      <w:r w:rsidR="00E74F22" w:rsidRPr="006049D8">
        <w:rPr>
          <w:rFonts w:cs="Arial"/>
          <w:lang w:val="en-GB"/>
        </w:rPr>
        <w:t>)</w:t>
      </w:r>
      <w:r w:rsidR="002F45DA" w:rsidRPr="006049D8">
        <w:rPr>
          <w:rFonts w:cs="Arial"/>
          <w:lang w:val="en-GB"/>
        </w:rPr>
        <w:t xml:space="preserve"> upon request</w:t>
      </w:r>
      <w:r w:rsidR="00E74F22" w:rsidRPr="006049D8">
        <w:rPr>
          <w:rFonts w:cs="Arial"/>
          <w:lang w:val="en-GB"/>
        </w:rPr>
        <w:t xml:space="preserve">. </w:t>
      </w:r>
    </w:p>
    <w:p w:rsidR="00E74F22" w:rsidRPr="006049D8" w:rsidRDefault="00E74F22" w:rsidP="00E74F22">
      <w:pPr>
        <w:rPr>
          <w:rFonts w:cs="Arial"/>
          <w:lang w:val="en-GB"/>
        </w:rPr>
      </w:pPr>
      <w:r w:rsidRPr="006049D8">
        <w:rPr>
          <w:rFonts w:cs="Arial"/>
          <w:lang w:val="en-GB"/>
        </w:rPr>
        <w:t xml:space="preserve">To ensure proper and safe operation, it is your obligation to observe these installation instructions! </w:t>
      </w:r>
    </w:p>
    <w:p w:rsidR="00E74F22" w:rsidRPr="006049D8" w:rsidRDefault="00E74F22" w:rsidP="00E74F22">
      <w:pPr>
        <w:rPr>
          <w:rFonts w:cs="Arial"/>
          <w:lang w:val="en-GB"/>
        </w:rPr>
      </w:pPr>
      <w:r w:rsidRPr="006049D8">
        <w:rPr>
          <w:rFonts w:cs="Arial"/>
          <w:lang w:val="en-GB"/>
        </w:rPr>
        <w:t>In the event of questions, please contact your local specialist dealer.</w:t>
      </w:r>
    </w:p>
    <w:p w:rsidR="00E74F22" w:rsidRPr="006049D8" w:rsidRDefault="00E74F22" w:rsidP="00E74F22">
      <w:pPr>
        <w:pStyle w:val="berschrift1"/>
        <w:rPr>
          <w:rFonts w:cs="Arial"/>
          <w:bCs/>
        </w:rPr>
      </w:pPr>
      <w:r w:rsidRPr="006049D8">
        <w:rPr>
          <w:rFonts w:cs="Arial"/>
          <w:bCs/>
        </w:rPr>
        <w:t>General advice</w:t>
      </w:r>
    </w:p>
    <w:p w:rsidR="00E74F22" w:rsidRPr="006049D8" w:rsidRDefault="00E74F22" w:rsidP="00E74F22">
      <w:pPr>
        <w:rPr>
          <w:rFonts w:cs="Arial"/>
          <w:lang w:val="en-GB"/>
        </w:rPr>
      </w:pPr>
      <w:r w:rsidRPr="006049D8">
        <w:rPr>
          <w:rFonts w:cs="Arial"/>
          <w:lang w:val="en-GB"/>
        </w:rPr>
        <w:t xml:space="preserve">To reduce the risk of electric shock and to ensure that your guarantee remains valid, do not open the equipment when it is in use. </w:t>
      </w:r>
    </w:p>
    <w:p w:rsidR="00E74F22" w:rsidRPr="006049D8" w:rsidRDefault="00E74F22" w:rsidP="00E74F22">
      <w:pPr>
        <w:rPr>
          <w:rFonts w:cs="Arial"/>
          <w:lang w:val="en-GB"/>
        </w:rPr>
      </w:pPr>
      <w:r w:rsidRPr="006049D8">
        <w:rPr>
          <w:rFonts w:cs="Arial"/>
          <w:lang w:val="en-GB"/>
        </w:rPr>
        <w:t xml:space="preserve">No part of the product may be changed or modified in any way. </w:t>
      </w:r>
    </w:p>
    <w:p w:rsidR="00E74F22" w:rsidRPr="006049D8" w:rsidRDefault="00E74F22" w:rsidP="00E74F22">
      <w:pPr>
        <w:rPr>
          <w:rFonts w:cs="Arial"/>
          <w:lang w:val="en-GB"/>
        </w:rPr>
      </w:pPr>
      <w:r w:rsidRPr="006049D8">
        <w:rPr>
          <w:rFonts w:cs="Arial"/>
          <w:lang w:val="en-GB"/>
        </w:rPr>
        <w:t xml:space="preserve">The </w:t>
      </w:r>
      <w:r w:rsidR="00913681">
        <w:rPr>
          <w:rFonts w:cs="Arial"/>
          <w:lang w:val="en-GB"/>
        </w:rPr>
        <w:t>photoelctric beam</w:t>
      </w:r>
      <w:r w:rsidRPr="006049D8">
        <w:rPr>
          <w:rFonts w:cs="Arial"/>
          <w:lang w:val="en-GB"/>
        </w:rPr>
        <w:t xml:space="preserve"> must only be used within the prescribed temperature and protection class ranges. Using the equipment outside the prescribed ranges results in greater wear and early failure. All required specifications can be found in the technical data.</w:t>
      </w:r>
    </w:p>
    <w:p w:rsidR="00E74F22" w:rsidRPr="006049D8" w:rsidRDefault="00E74F22" w:rsidP="00E74F22">
      <w:pPr>
        <w:rPr>
          <w:rFonts w:cs="Arial"/>
          <w:lang w:val="en-GB"/>
        </w:rPr>
      </w:pPr>
      <w:r w:rsidRPr="006049D8">
        <w:rPr>
          <w:rFonts w:cs="Arial"/>
          <w:lang w:val="en-GB"/>
        </w:rPr>
        <w:t xml:space="preserve">Avoid greater physical stress of the equipment (knocks, vibrations, etc.). Incorrect handling and bad transport conditions can lead to damage to the equipment. </w:t>
      </w:r>
      <w:r w:rsidRPr="006049D8">
        <w:rPr>
          <w:rFonts w:cs="Arial"/>
          <w:lang w:val="en-GB"/>
        </w:rPr>
        <w:br w:type="textWrapping" w:clear="all"/>
      </w:r>
    </w:p>
    <w:p w:rsidR="00E74F22" w:rsidRPr="006049D8" w:rsidRDefault="00E74F22" w:rsidP="00E74F22">
      <w:pPr>
        <w:rPr>
          <w:rFonts w:cs="Arial"/>
          <w:lang w:val="en-GB"/>
        </w:rPr>
      </w:pPr>
      <w:r w:rsidRPr="006049D8">
        <w:rPr>
          <w:rFonts w:cs="Arial"/>
          <w:lang w:val="en-GB"/>
        </w:rPr>
        <w:t>We want you to work only with products that incorporate state-of-the-art technology. For this reason, we reserve the right to make technical modifications.</w:t>
      </w:r>
    </w:p>
    <w:p w:rsidR="00E74F22" w:rsidRPr="006049D8" w:rsidRDefault="00E74F22" w:rsidP="00E74F22">
      <w:pPr>
        <w:rPr>
          <w:rFonts w:cs="Arial"/>
          <w:lang w:val="en-GB"/>
        </w:rPr>
      </w:pPr>
      <w:r w:rsidRPr="006049D8">
        <w:rPr>
          <w:rFonts w:cs="Arial"/>
          <w:lang w:val="en-GB"/>
        </w:rPr>
        <w:t>We reserve the right to make changes to these instructions without prior notice.</w:t>
      </w:r>
    </w:p>
    <w:p w:rsidR="00E74F22" w:rsidRPr="006049D8" w:rsidRDefault="00E74F22" w:rsidP="00E74F22">
      <w:pPr>
        <w:rPr>
          <w:rFonts w:cs="Arial"/>
          <w:lang w:val="en-GB"/>
        </w:rPr>
      </w:pPr>
    </w:p>
    <w:p w:rsidR="00D10228" w:rsidRPr="006049D8" w:rsidRDefault="00E74F22" w:rsidP="00E74F22">
      <w:pPr>
        <w:rPr>
          <w:rFonts w:cs="Arial"/>
          <w:lang w:val="en-GB"/>
        </w:rPr>
      </w:pPr>
      <w:r w:rsidRPr="006049D8">
        <w:rPr>
          <w:rFonts w:cs="Arial"/>
          <w:lang w:val="en-GB"/>
        </w:rPr>
        <w:t xml:space="preserve">© </w:t>
      </w:r>
      <w:r w:rsidR="00E75C7A">
        <w:rPr>
          <w:rFonts w:cs="Arial"/>
          <w:lang w:val="en-GB"/>
        </w:rPr>
        <w:t xml:space="preserve">ABUS </w:t>
      </w:r>
      <w:r w:rsidRPr="006049D8">
        <w:rPr>
          <w:rFonts w:cs="Arial"/>
          <w:lang w:val="en-GB"/>
        </w:rPr>
        <w:t>Security-Center GmbH &amp; Co. KG, February 20</w:t>
      </w:r>
      <w:r w:rsidR="004005C3">
        <w:rPr>
          <w:rFonts w:cs="Arial"/>
          <w:lang w:val="en-GB"/>
        </w:rPr>
        <w:t>10</w:t>
      </w:r>
    </w:p>
    <w:p w:rsidR="00E74F22" w:rsidRPr="006049D8" w:rsidRDefault="00D10228" w:rsidP="00D10228">
      <w:pPr>
        <w:pStyle w:val="berschrift1"/>
        <w:rPr>
          <w:rFonts w:cs="Arial"/>
        </w:rPr>
      </w:pPr>
      <w:r w:rsidRPr="006049D8">
        <w:rPr>
          <w:rFonts w:cs="Arial"/>
          <w:lang w:val="en-GB"/>
        </w:rPr>
        <w:br w:type="page"/>
      </w:r>
      <w:r w:rsidR="00E74F22" w:rsidRPr="006049D8">
        <w:rPr>
          <w:rFonts w:cs="Arial"/>
        </w:rPr>
        <w:lastRenderedPageBreak/>
        <w:t>Main features</w:t>
      </w:r>
    </w:p>
    <w:p w:rsidR="00E74F22" w:rsidRPr="006049D8" w:rsidRDefault="00B83E5D" w:rsidP="00E74F22">
      <w:pPr>
        <w:numPr>
          <w:ilvl w:val="0"/>
          <w:numId w:val="15"/>
        </w:numPr>
        <w:rPr>
          <w:rFonts w:cs="Arial"/>
        </w:rPr>
      </w:pPr>
      <w:r>
        <w:rPr>
          <w:rFonts w:cs="Arial"/>
        </w:rPr>
        <w:t>Long</w:t>
      </w:r>
      <w:r w:rsidR="00E74F22" w:rsidRPr="006049D8">
        <w:rPr>
          <w:rFonts w:cs="Arial"/>
        </w:rPr>
        <w:t xml:space="preserve"> </w:t>
      </w:r>
      <w:r w:rsidR="00997BF4">
        <w:rPr>
          <w:rFonts w:cs="Arial"/>
        </w:rPr>
        <w:t>detection</w:t>
      </w:r>
      <w:r w:rsidR="00E74F22" w:rsidRPr="006049D8">
        <w:rPr>
          <w:rFonts w:cs="Arial"/>
        </w:rPr>
        <w:t xml:space="preserve"> range</w:t>
      </w:r>
    </w:p>
    <w:p w:rsidR="00E74F22" w:rsidRPr="006049D8" w:rsidRDefault="00B83E5D" w:rsidP="00E74F22">
      <w:pPr>
        <w:numPr>
          <w:ilvl w:val="0"/>
          <w:numId w:val="15"/>
        </w:numPr>
        <w:rPr>
          <w:rFonts w:cs="Arial"/>
          <w:lang w:val="en-GB"/>
        </w:rPr>
      </w:pPr>
      <w:r>
        <w:rPr>
          <w:rFonts w:cs="Arial"/>
          <w:lang w:val="en-GB"/>
        </w:rPr>
        <w:t>Reliable</w:t>
      </w:r>
      <w:r w:rsidR="00E74F22" w:rsidRPr="006049D8">
        <w:rPr>
          <w:rFonts w:cs="Arial"/>
          <w:lang w:val="en-GB"/>
        </w:rPr>
        <w:t xml:space="preserve"> detection </w:t>
      </w:r>
      <w:r>
        <w:rPr>
          <w:rFonts w:cs="Arial"/>
          <w:lang w:val="en-GB"/>
        </w:rPr>
        <w:t>through</w:t>
      </w:r>
      <w:r w:rsidR="00E74F22" w:rsidRPr="006049D8">
        <w:rPr>
          <w:rFonts w:cs="Arial"/>
          <w:lang w:val="en-GB"/>
        </w:rPr>
        <w:t xml:space="preserve"> pulsed dual </w:t>
      </w:r>
      <w:r w:rsidR="003F6A23">
        <w:rPr>
          <w:rFonts w:cs="Arial"/>
          <w:lang w:val="en-GB"/>
        </w:rPr>
        <w:t>beams</w:t>
      </w:r>
    </w:p>
    <w:p w:rsidR="00E74F22" w:rsidRPr="006049D8" w:rsidRDefault="00B83E5D" w:rsidP="00E74F22">
      <w:pPr>
        <w:numPr>
          <w:ilvl w:val="0"/>
          <w:numId w:val="15"/>
        </w:numPr>
        <w:rPr>
          <w:rFonts w:cs="Arial"/>
          <w:lang w:val="en-GB"/>
        </w:rPr>
      </w:pPr>
      <w:r>
        <w:rPr>
          <w:rFonts w:cs="Arial"/>
          <w:lang w:val="en-GB"/>
        </w:rPr>
        <w:t>Easy and quick installation through</w:t>
      </w:r>
      <w:r w:rsidR="00E74F22" w:rsidRPr="006049D8">
        <w:rPr>
          <w:rFonts w:cs="Arial"/>
          <w:lang w:val="en-GB"/>
        </w:rPr>
        <w:t xml:space="preserve"> horizontal and vertical </w:t>
      </w:r>
      <w:r>
        <w:rPr>
          <w:rFonts w:cs="Arial"/>
          <w:lang w:val="en-GB"/>
        </w:rPr>
        <w:t xml:space="preserve">angle </w:t>
      </w:r>
      <w:r w:rsidR="00E74F22" w:rsidRPr="006049D8">
        <w:rPr>
          <w:rFonts w:cs="Arial"/>
          <w:lang w:val="en-GB"/>
        </w:rPr>
        <w:t>alignment of transmitter and receiver</w:t>
      </w:r>
    </w:p>
    <w:p w:rsidR="00E74F22" w:rsidRPr="006049D8" w:rsidRDefault="00E74F22" w:rsidP="00E74F22">
      <w:pPr>
        <w:numPr>
          <w:ilvl w:val="0"/>
          <w:numId w:val="15"/>
        </w:numPr>
        <w:rPr>
          <w:rFonts w:cs="Arial"/>
          <w:lang w:val="en-GB"/>
        </w:rPr>
      </w:pPr>
      <w:r w:rsidRPr="006049D8">
        <w:rPr>
          <w:rFonts w:cs="Arial"/>
          <w:lang w:val="en-GB"/>
        </w:rPr>
        <w:t xml:space="preserve">Adjustment by laser beam, LED and measurement of </w:t>
      </w:r>
      <w:r w:rsidR="00B83E5D">
        <w:rPr>
          <w:rFonts w:cs="Arial"/>
          <w:lang w:val="en-GB"/>
        </w:rPr>
        <w:t xml:space="preserve">the </w:t>
      </w:r>
      <w:r w:rsidRPr="006049D8">
        <w:rPr>
          <w:rFonts w:cs="Arial"/>
          <w:lang w:val="en-GB"/>
        </w:rPr>
        <w:t>voltage level</w:t>
      </w:r>
    </w:p>
    <w:p w:rsidR="00E74F22" w:rsidRPr="006049D8" w:rsidRDefault="00E74F22" w:rsidP="00E74F22">
      <w:pPr>
        <w:numPr>
          <w:ilvl w:val="0"/>
          <w:numId w:val="15"/>
        </w:numPr>
        <w:rPr>
          <w:rFonts w:cs="Arial"/>
          <w:lang w:val="en-GB"/>
        </w:rPr>
      </w:pPr>
      <w:r w:rsidRPr="006049D8">
        <w:rPr>
          <w:rFonts w:cs="Arial"/>
          <w:lang w:val="en-GB"/>
        </w:rPr>
        <w:t xml:space="preserve">Adjustable </w:t>
      </w:r>
      <w:r w:rsidR="003F6A23">
        <w:rPr>
          <w:rFonts w:cs="Arial"/>
          <w:lang w:val="en-GB"/>
        </w:rPr>
        <w:t>response</w:t>
      </w:r>
      <w:r w:rsidRPr="006049D8">
        <w:rPr>
          <w:rFonts w:cs="Arial"/>
          <w:lang w:val="en-GB"/>
        </w:rPr>
        <w:t xml:space="preserve"> time (50</w:t>
      </w:r>
      <w:r w:rsidR="008402CF">
        <w:rPr>
          <w:rFonts w:cs="Arial"/>
          <w:lang w:val="en-GB"/>
        </w:rPr>
        <w:t xml:space="preserve"> </w:t>
      </w:r>
      <w:r w:rsidRPr="006049D8">
        <w:rPr>
          <w:rFonts w:cs="Arial"/>
          <w:lang w:val="en-GB"/>
        </w:rPr>
        <w:t xml:space="preserve">ms </w:t>
      </w:r>
      <w:r w:rsidR="008402CF">
        <w:rPr>
          <w:rFonts w:cs="Arial"/>
          <w:lang w:val="en-GB"/>
        </w:rPr>
        <w:t>–</w:t>
      </w:r>
      <w:r w:rsidRPr="006049D8">
        <w:rPr>
          <w:rFonts w:cs="Arial"/>
          <w:lang w:val="en-GB"/>
        </w:rPr>
        <w:t xml:space="preserve"> 700</w:t>
      </w:r>
      <w:r w:rsidR="008402CF">
        <w:rPr>
          <w:rFonts w:cs="Arial"/>
          <w:lang w:val="en-GB"/>
        </w:rPr>
        <w:t xml:space="preserve"> </w:t>
      </w:r>
      <w:r w:rsidRPr="006049D8">
        <w:rPr>
          <w:rFonts w:cs="Arial"/>
          <w:lang w:val="en-GB"/>
        </w:rPr>
        <w:t>ms)</w:t>
      </w:r>
    </w:p>
    <w:p w:rsidR="00E74F22" w:rsidRPr="006049D8" w:rsidRDefault="00E74F22" w:rsidP="00E74F22">
      <w:pPr>
        <w:numPr>
          <w:ilvl w:val="0"/>
          <w:numId w:val="15"/>
        </w:numPr>
        <w:rPr>
          <w:rFonts w:cs="Arial"/>
          <w:lang w:val="en-GB"/>
        </w:rPr>
      </w:pPr>
      <w:r w:rsidRPr="006049D8">
        <w:rPr>
          <w:rFonts w:cs="Arial"/>
          <w:lang w:val="en-GB"/>
        </w:rPr>
        <w:t>Relay switchin</w:t>
      </w:r>
      <w:r w:rsidR="003F6A23">
        <w:rPr>
          <w:rFonts w:cs="Arial"/>
          <w:lang w:val="en-GB"/>
        </w:rPr>
        <w:t xml:space="preserve">g (NC/NO) and LED </w:t>
      </w:r>
      <w:r w:rsidR="00B83E5D">
        <w:rPr>
          <w:rFonts w:cs="Arial"/>
          <w:lang w:val="en-GB"/>
        </w:rPr>
        <w:t>indication</w:t>
      </w:r>
      <w:r w:rsidR="003F6A23">
        <w:rPr>
          <w:rFonts w:cs="Arial"/>
          <w:lang w:val="en-GB"/>
        </w:rPr>
        <w:t xml:space="preserve"> while activated</w:t>
      </w:r>
    </w:p>
    <w:p w:rsidR="00E74F22" w:rsidRPr="006049D8" w:rsidRDefault="00B83E5D" w:rsidP="00E74F22">
      <w:pPr>
        <w:numPr>
          <w:ilvl w:val="0"/>
          <w:numId w:val="15"/>
        </w:numPr>
        <w:rPr>
          <w:rFonts w:cs="Arial"/>
          <w:lang w:val="en-GB"/>
        </w:rPr>
      </w:pPr>
      <w:r>
        <w:rPr>
          <w:rFonts w:cs="Arial"/>
          <w:lang w:val="en-GB"/>
        </w:rPr>
        <w:t>W</w:t>
      </w:r>
      <w:r w:rsidR="00E74F22" w:rsidRPr="006049D8">
        <w:rPr>
          <w:rFonts w:cs="Arial"/>
          <w:lang w:val="en-GB"/>
        </w:rPr>
        <w:t>aterproof (IP55) and temperature-resistant</w:t>
      </w:r>
      <w:r>
        <w:rPr>
          <w:rFonts w:cs="Arial"/>
          <w:lang w:val="en-GB"/>
        </w:rPr>
        <w:t xml:space="preserve"> for outdoor installations</w:t>
      </w:r>
    </w:p>
    <w:p w:rsidR="00E74F22" w:rsidRPr="006049D8" w:rsidRDefault="00E74F22" w:rsidP="00E74F22">
      <w:pPr>
        <w:numPr>
          <w:ilvl w:val="0"/>
          <w:numId w:val="15"/>
        </w:numPr>
        <w:rPr>
          <w:rFonts w:cs="Arial"/>
          <w:lang w:val="en-GB"/>
        </w:rPr>
      </w:pPr>
      <w:r w:rsidRPr="006049D8">
        <w:rPr>
          <w:rFonts w:cs="Arial"/>
          <w:lang w:val="en-GB"/>
        </w:rPr>
        <w:t>Applications: Alarm systems, video supervision, lighting</w:t>
      </w:r>
      <w:r w:rsidR="00B83E5D">
        <w:rPr>
          <w:rFonts w:cs="Arial"/>
          <w:lang w:val="en-GB"/>
        </w:rPr>
        <w:t>, etc.</w:t>
      </w:r>
      <w:r w:rsidRPr="006049D8">
        <w:rPr>
          <w:rFonts w:cs="Arial"/>
          <w:lang w:val="en-GB"/>
        </w:rPr>
        <w:br w:type="textWrapping" w:clear="all"/>
        <w:t>(e.g.: doors, entrance halls, car p</w:t>
      </w:r>
      <w:r w:rsidR="00B83E5D">
        <w:rPr>
          <w:rFonts w:cs="Arial"/>
          <w:lang w:val="en-GB"/>
        </w:rPr>
        <w:t>arks, halls, fence systems</w:t>
      </w:r>
      <w:r w:rsidRPr="006049D8">
        <w:rPr>
          <w:rFonts w:cs="Arial"/>
          <w:lang w:val="en-GB"/>
        </w:rPr>
        <w:t>)</w:t>
      </w:r>
    </w:p>
    <w:p w:rsidR="00E74F22" w:rsidRPr="006049D8" w:rsidRDefault="00E74F22" w:rsidP="00E74F22">
      <w:pPr>
        <w:numPr>
          <w:ilvl w:val="0"/>
          <w:numId w:val="15"/>
        </w:numPr>
        <w:rPr>
          <w:rFonts w:cs="Arial"/>
          <w:lang w:val="en-GB"/>
        </w:rPr>
      </w:pPr>
      <w:r w:rsidRPr="006049D8">
        <w:rPr>
          <w:rFonts w:cs="Arial"/>
          <w:lang w:val="en-GB"/>
        </w:rPr>
        <w:t xml:space="preserve">Tamper monitoring of transmitter and receiver by </w:t>
      </w:r>
      <w:r w:rsidR="003F6A23">
        <w:rPr>
          <w:rFonts w:cs="Arial"/>
          <w:lang w:val="en-GB"/>
        </w:rPr>
        <w:t>front tamper switch</w:t>
      </w:r>
    </w:p>
    <w:p w:rsidR="00E74F22" w:rsidRPr="006049D8" w:rsidRDefault="00E74F22" w:rsidP="00E74F22">
      <w:pPr>
        <w:pStyle w:val="berschrift1"/>
        <w:rPr>
          <w:rFonts w:cs="Arial"/>
          <w:bCs/>
        </w:rPr>
      </w:pPr>
      <w:r w:rsidRPr="006049D8">
        <w:rPr>
          <w:rFonts w:cs="Arial"/>
          <w:bCs/>
        </w:rPr>
        <w:t>Scope of delivery</w:t>
      </w:r>
    </w:p>
    <w:p w:rsidR="00E74F22" w:rsidRPr="006049D8" w:rsidRDefault="00E74F22" w:rsidP="00E74F22">
      <w:pPr>
        <w:numPr>
          <w:ilvl w:val="0"/>
          <w:numId w:val="15"/>
        </w:numPr>
        <w:rPr>
          <w:rFonts w:cs="Arial"/>
          <w:lang w:val="en-GB"/>
        </w:rPr>
      </w:pPr>
      <w:r w:rsidRPr="006049D8">
        <w:rPr>
          <w:rFonts w:cs="Arial"/>
          <w:lang w:val="en-GB"/>
        </w:rPr>
        <w:t>Infrared transmitter (Tx) with front cover, housing screw and mounting plate with self-tapping screw</w:t>
      </w:r>
    </w:p>
    <w:p w:rsidR="00E74F22" w:rsidRDefault="00E74F22" w:rsidP="00E74F22">
      <w:pPr>
        <w:numPr>
          <w:ilvl w:val="0"/>
          <w:numId w:val="15"/>
        </w:numPr>
        <w:rPr>
          <w:rFonts w:cs="Arial"/>
          <w:lang w:val="en-GB"/>
        </w:rPr>
      </w:pPr>
      <w:r w:rsidRPr="006049D8">
        <w:rPr>
          <w:rFonts w:cs="Arial"/>
          <w:lang w:val="en-GB"/>
        </w:rPr>
        <w:t>Infrared receiver (Rx) with front cover, housing screw and mounting plate with self-tapping screw</w:t>
      </w:r>
    </w:p>
    <w:p w:rsidR="003F6A23" w:rsidRPr="006049D8" w:rsidRDefault="003F6A23" w:rsidP="003F6A23">
      <w:pPr>
        <w:ind w:left="360"/>
        <w:rPr>
          <w:rFonts w:cs="Arial"/>
          <w:lang w:val="en-GB"/>
        </w:rPr>
      </w:pPr>
    </w:p>
    <w:p w:rsidR="00E74F22" w:rsidRPr="006049D8" w:rsidRDefault="00E74F22" w:rsidP="00E74F22">
      <w:pPr>
        <w:ind w:left="360"/>
        <w:rPr>
          <w:rFonts w:cs="Arial"/>
        </w:rPr>
      </w:pPr>
      <w:r w:rsidRPr="006049D8">
        <w:rPr>
          <w:rFonts w:cs="Arial"/>
        </w:rPr>
        <w:t>Accessories for mast mounting:</w:t>
      </w:r>
    </w:p>
    <w:p w:rsidR="00E74F22" w:rsidRPr="006049D8" w:rsidRDefault="00E74F22" w:rsidP="00E74F22">
      <w:pPr>
        <w:numPr>
          <w:ilvl w:val="0"/>
          <w:numId w:val="15"/>
        </w:numPr>
        <w:rPr>
          <w:rFonts w:cs="Arial"/>
        </w:rPr>
      </w:pPr>
      <w:r w:rsidRPr="006049D8">
        <w:rPr>
          <w:rFonts w:cs="Arial"/>
        </w:rPr>
        <w:t>2 x mounting plates</w:t>
      </w:r>
    </w:p>
    <w:p w:rsidR="00E74F22" w:rsidRPr="006049D8" w:rsidRDefault="00E74F22" w:rsidP="00E74F22">
      <w:pPr>
        <w:numPr>
          <w:ilvl w:val="0"/>
          <w:numId w:val="15"/>
        </w:numPr>
        <w:rPr>
          <w:rFonts w:cs="Arial"/>
        </w:rPr>
      </w:pPr>
      <w:r w:rsidRPr="006049D8">
        <w:rPr>
          <w:rFonts w:cs="Arial"/>
        </w:rPr>
        <w:t>2 x mounting brackets</w:t>
      </w:r>
    </w:p>
    <w:p w:rsidR="00E74F22" w:rsidRPr="006049D8" w:rsidRDefault="00E74F22" w:rsidP="00E74F22">
      <w:pPr>
        <w:numPr>
          <w:ilvl w:val="0"/>
          <w:numId w:val="15"/>
        </w:numPr>
        <w:rPr>
          <w:rFonts w:cs="Arial"/>
        </w:rPr>
      </w:pPr>
      <w:r w:rsidRPr="006049D8">
        <w:rPr>
          <w:rFonts w:cs="Arial"/>
        </w:rPr>
        <w:t>6 x roundhead screws M4x10</w:t>
      </w:r>
    </w:p>
    <w:p w:rsidR="00D10228" w:rsidRPr="006049D8" w:rsidRDefault="00E74F22" w:rsidP="00E74F22">
      <w:pPr>
        <w:numPr>
          <w:ilvl w:val="0"/>
          <w:numId w:val="15"/>
        </w:numPr>
        <w:rPr>
          <w:rFonts w:cs="Arial"/>
        </w:rPr>
      </w:pPr>
      <w:r w:rsidRPr="006049D8">
        <w:rPr>
          <w:rFonts w:cs="Arial"/>
        </w:rPr>
        <w:t>4 x roundhead screws M4x20</w:t>
      </w:r>
    </w:p>
    <w:p w:rsidR="00E74F22" w:rsidRPr="006049D8" w:rsidRDefault="000B789E" w:rsidP="00D10228">
      <w:pPr>
        <w:pStyle w:val="berschrift1"/>
        <w:rPr>
          <w:rFonts w:cs="Arial"/>
        </w:rPr>
      </w:pPr>
      <w:r>
        <w:rPr>
          <w:rFonts w:cs="Arial"/>
          <w:lang w:val="en-GB"/>
        </w:rPr>
        <w:t>Description</w:t>
      </w:r>
      <w:r w:rsidR="00E74F22" w:rsidRPr="006049D8">
        <w:rPr>
          <w:rFonts w:cs="Arial"/>
          <w:lang w:val="en-GB"/>
        </w:rPr>
        <w:t xml:space="preserve"> of components</w:t>
      </w:r>
    </w:p>
    <w:p w:rsidR="00E74F22" w:rsidRPr="006049D8" w:rsidRDefault="00E74F22" w:rsidP="00E74F22">
      <w:pPr>
        <w:pStyle w:val="berschrift2"/>
        <w:rPr>
          <w:rFonts w:cs="Arial"/>
          <w:lang w:val="en-GB"/>
        </w:rPr>
      </w:pPr>
      <w:r w:rsidRPr="006049D8">
        <w:rPr>
          <w:rFonts w:cs="Arial"/>
          <w:lang w:val="en-GB"/>
        </w:rPr>
        <w:t>Transmitter (Tx) and receiver (Rx)</w:t>
      </w:r>
    </w:p>
    <w:p w:rsidR="00E74F22" w:rsidRPr="006049D8" w:rsidRDefault="00E224C6" w:rsidP="00D10228">
      <w:pPr>
        <w:jc w:val="center"/>
        <w:rPr>
          <w:rFonts w:cs="Arial"/>
          <w:lang w:val="en-GB"/>
        </w:rPr>
      </w:pPr>
      <w:r>
        <w:rPr>
          <w:rFonts w:cs="Arial"/>
          <w:noProof/>
        </w:rPr>
        <w:drawing>
          <wp:inline distT="0" distB="0" distL="0" distR="0">
            <wp:extent cx="2137410" cy="1477645"/>
            <wp:effectExtent l="19050" t="0" r="0" b="0"/>
            <wp:docPr id="15" name="Bild 15" descr="Teilbezeichn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ilbezeichnung2"/>
                    <pic:cNvPicPr>
                      <a:picLocks noChangeAspect="1" noChangeArrowheads="1"/>
                    </pic:cNvPicPr>
                  </pic:nvPicPr>
                  <pic:blipFill>
                    <a:blip r:embed="rId12"/>
                    <a:srcRect l="29073" t="17036" r="16568"/>
                    <a:stretch>
                      <a:fillRect/>
                    </a:stretch>
                  </pic:blipFill>
                  <pic:spPr bwMode="auto">
                    <a:xfrm>
                      <a:off x="0" y="0"/>
                      <a:ext cx="2137410" cy="1477645"/>
                    </a:xfrm>
                    <a:prstGeom prst="rect">
                      <a:avLst/>
                    </a:prstGeom>
                    <a:noFill/>
                    <a:ln w="9525">
                      <a:noFill/>
                      <a:miter lim="800000"/>
                      <a:headEnd/>
                      <a:tailEnd/>
                    </a:ln>
                  </pic:spPr>
                </pic:pic>
              </a:graphicData>
            </a:graphic>
          </wp:inline>
        </w:drawing>
      </w:r>
    </w:p>
    <w:tbl>
      <w:tblPr>
        <w:tblStyle w:val="Tabellengitternetz"/>
        <w:tblW w:w="0" w:type="auto"/>
        <w:tblLook w:val="01E0"/>
      </w:tblPr>
      <w:tblGrid>
        <w:gridCol w:w="3368"/>
        <w:gridCol w:w="3378"/>
      </w:tblGrid>
      <w:tr w:rsidR="00D10228" w:rsidRPr="006049D8">
        <w:trPr>
          <w:trHeight w:val="258"/>
        </w:trPr>
        <w:tc>
          <w:tcPr>
            <w:tcW w:w="3415" w:type="dxa"/>
          </w:tcPr>
          <w:p w:rsidR="00D10228" w:rsidRPr="006049D8" w:rsidRDefault="00D10228" w:rsidP="00F27DFC">
            <w:pPr>
              <w:jc w:val="center"/>
              <w:rPr>
                <w:rFonts w:cs="Arial"/>
                <w:b/>
              </w:rPr>
            </w:pPr>
            <w:r w:rsidRPr="006049D8">
              <w:rPr>
                <w:rFonts w:cs="Arial"/>
                <w:b/>
              </w:rPr>
              <w:t>Transmitter (Tx)</w:t>
            </w:r>
          </w:p>
        </w:tc>
        <w:tc>
          <w:tcPr>
            <w:tcW w:w="3415" w:type="dxa"/>
          </w:tcPr>
          <w:p w:rsidR="00D10228" w:rsidRPr="006049D8" w:rsidRDefault="00D10228" w:rsidP="00F27DFC">
            <w:pPr>
              <w:jc w:val="center"/>
              <w:rPr>
                <w:rFonts w:cs="Arial"/>
                <w:b/>
              </w:rPr>
            </w:pPr>
            <w:r w:rsidRPr="006049D8">
              <w:rPr>
                <w:rFonts w:cs="Arial"/>
                <w:b/>
              </w:rPr>
              <w:t>Receiver (Rx)</w:t>
            </w:r>
          </w:p>
        </w:tc>
      </w:tr>
      <w:tr w:rsidR="00D10228" w:rsidRPr="006049D8">
        <w:tc>
          <w:tcPr>
            <w:tcW w:w="3415" w:type="dxa"/>
          </w:tcPr>
          <w:p w:rsidR="00D10228" w:rsidRPr="006049D8" w:rsidRDefault="00705237" w:rsidP="00E61CAB">
            <w:pPr>
              <w:pStyle w:val="StandardNummeriert"/>
              <w:numPr>
                <w:ilvl w:val="0"/>
                <w:numId w:val="34"/>
              </w:numPr>
              <w:rPr>
                <w:rFonts w:cs="Arial"/>
                <w:lang w:val="en-GB"/>
              </w:rPr>
            </w:pPr>
            <w:r>
              <w:rPr>
                <w:rFonts w:cs="Arial"/>
                <w:lang w:val="en-GB"/>
              </w:rPr>
              <w:t xml:space="preserve">  </w:t>
            </w:r>
            <w:r w:rsidR="003F6A23">
              <w:rPr>
                <w:rFonts w:cs="Arial"/>
                <w:lang w:val="en-GB"/>
              </w:rPr>
              <w:t>Connectors</w:t>
            </w:r>
          </w:p>
          <w:p w:rsidR="00D10228" w:rsidRPr="006049D8" w:rsidRDefault="00D10228" w:rsidP="00E61CAB">
            <w:pPr>
              <w:pStyle w:val="StandardNummeriert"/>
              <w:rPr>
                <w:rFonts w:cs="Arial"/>
                <w:lang w:val="en-GB"/>
              </w:rPr>
            </w:pPr>
            <w:r w:rsidRPr="006049D8">
              <w:rPr>
                <w:rFonts w:cs="Arial"/>
                <w:lang w:val="en-GB"/>
              </w:rPr>
              <w:t>Power LED</w:t>
            </w:r>
          </w:p>
          <w:p w:rsidR="00D10228" w:rsidRPr="006049D8" w:rsidRDefault="00D10228" w:rsidP="00E61CAB">
            <w:pPr>
              <w:pStyle w:val="StandardNummeriert"/>
              <w:rPr>
                <w:rFonts w:cs="Arial"/>
                <w:lang w:val="en-GB"/>
              </w:rPr>
            </w:pPr>
            <w:r w:rsidRPr="006049D8">
              <w:rPr>
                <w:rFonts w:cs="Arial"/>
                <w:lang w:val="en-GB"/>
              </w:rPr>
              <w:t>Screw for vertical alignment</w:t>
            </w:r>
          </w:p>
          <w:p w:rsidR="00D10228" w:rsidRPr="006049D8" w:rsidRDefault="00D10228" w:rsidP="00E61CAB">
            <w:pPr>
              <w:pStyle w:val="StandardNummeriert"/>
              <w:rPr>
                <w:rFonts w:cs="Arial"/>
                <w:lang w:val="en-GB"/>
              </w:rPr>
            </w:pPr>
            <w:r w:rsidRPr="006049D8">
              <w:rPr>
                <w:rFonts w:cs="Arial"/>
                <w:lang w:val="en-GB"/>
              </w:rPr>
              <w:t>Horizontal alignment</w:t>
            </w:r>
          </w:p>
          <w:p w:rsidR="00D10228" w:rsidRPr="006049D8" w:rsidRDefault="00D10228" w:rsidP="00E61CAB">
            <w:pPr>
              <w:pStyle w:val="StandardNummeriert"/>
              <w:rPr>
                <w:rFonts w:cs="Arial"/>
                <w:lang w:val="en-GB"/>
              </w:rPr>
            </w:pPr>
            <w:r w:rsidRPr="006049D8">
              <w:rPr>
                <w:rFonts w:cs="Arial"/>
                <w:lang w:val="en-GB"/>
              </w:rPr>
              <w:t>Lenses</w:t>
            </w:r>
          </w:p>
          <w:p w:rsidR="00D10228" w:rsidRPr="006049D8" w:rsidRDefault="00D10228" w:rsidP="00E61CAB">
            <w:pPr>
              <w:pStyle w:val="StandardNummeriert"/>
              <w:rPr>
                <w:rFonts w:cs="Arial"/>
                <w:lang w:val="en-GB"/>
              </w:rPr>
            </w:pPr>
            <w:r w:rsidRPr="006049D8">
              <w:rPr>
                <w:rFonts w:cs="Arial"/>
                <w:lang w:val="en-GB"/>
              </w:rPr>
              <w:lastRenderedPageBreak/>
              <w:t>Laser beam for alignment</w:t>
            </w:r>
          </w:p>
          <w:p w:rsidR="00D10228" w:rsidRPr="006049D8" w:rsidRDefault="00D10228" w:rsidP="00E61CAB">
            <w:pPr>
              <w:pStyle w:val="StandardNummeriert"/>
              <w:rPr>
                <w:rFonts w:cs="Arial"/>
                <w:lang w:val="en-GB"/>
              </w:rPr>
            </w:pPr>
            <w:r w:rsidRPr="006049D8">
              <w:rPr>
                <w:rFonts w:cs="Arial"/>
                <w:lang w:val="en-GB"/>
              </w:rPr>
              <w:t>Switch for laser beam</w:t>
            </w:r>
          </w:p>
          <w:p w:rsidR="00D10228" w:rsidRPr="006049D8" w:rsidRDefault="00D10228" w:rsidP="00F27DFC">
            <w:pPr>
              <w:rPr>
                <w:rFonts w:cs="Arial"/>
                <w:lang w:val="en-GB"/>
              </w:rPr>
            </w:pPr>
          </w:p>
        </w:tc>
        <w:tc>
          <w:tcPr>
            <w:tcW w:w="3415" w:type="dxa"/>
          </w:tcPr>
          <w:p w:rsidR="00D10228" w:rsidRPr="006049D8" w:rsidRDefault="00732EFE" w:rsidP="00E61CAB">
            <w:pPr>
              <w:pStyle w:val="StandardNummeriert"/>
              <w:numPr>
                <w:ilvl w:val="0"/>
                <w:numId w:val="35"/>
              </w:numPr>
              <w:rPr>
                <w:rFonts w:cs="Arial"/>
                <w:lang w:val="en-GB"/>
              </w:rPr>
            </w:pPr>
            <w:r>
              <w:rPr>
                <w:rFonts w:cs="Arial"/>
                <w:lang w:val="en-GB"/>
              </w:rPr>
              <w:lastRenderedPageBreak/>
              <w:t xml:space="preserve">  </w:t>
            </w:r>
            <w:r w:rsidR="00997BF4">
              <w:rPr>
                <w:rFonts w:cs="Arial"/>
                <w:lang w:val="en-GB"/>
              </w:rPr>
              <w:t>Connectors</w:t>
            </w:r>
          </w:p>
          <w:p w:rsidR="00D10228" w:rsidRPr="006049D8" w:rsidRDefault="00D10228" w:rsidP="00E61CAB">
            <w:pPr>
              <w:pStyle w:val="StandardNummeriert"/>
              <w:rPr>
                <w:rFonts w:cs="Arial"/>
                <w:lang w:val="en-GB"/>
              </w:rPr>
            </w:pPr>
            <w:r w:rsidRPr="006049D8">
              <w:rPr>
                <w:rFonts w:cs="Arial"/>
                <w:lang w:val="en-GB"/>
              </w:rPr>
              <w:t>Alarm LED</w:t>
            </w:r>
          </w:p>
          <w:p w:rsidR="00D10228" w:rsidRPr="006049D8" w:rsidRDefault="00D10228" w:rsidP="00E61CAB">
            <w:pPr>
              <w:pStyle w:val="StandardNummeriert"/>
              <w:rPr>
                <w:rFonts w:cs="Arial"/>
                <w:lang w:val="en-GB"/>
              </w:rPr>
            </w:pPr>
            <w:r w:rsidRPr="006049D8">
              <w:rPr>
                <w:rFonts w:cs="Arial"/>
                <w:lang w:val="en-GB"/>
              </w:rPr>
              <w:t>Signal LED</w:t>
            </w:r>
          </w:p>
          <w:p w:rsidR="00D10228" w:rsidRPr="006049D8" w:rsidRDefault="00D10228" w:rsidP="00E61CAB">
            <w:pPr>
              <w:pStyle w:val="StandardNummeriert"/>
              <w:rPr>
                <w:rFonts w:cs="Arial"/>
                <w:lang w:val="en-GB"/>
              </w:rPr>
            </w:pPr>
            <w:r w:rsidRPr="006049D8">
              <w:rPr>
                <w:rFonts w:cs="Arial"/>
                <w:lang w:val="en-GB"/>
              </w:rPr>
              <w:t>Potentiometer</w:t>
            </w:r>
            <w:r w:rsidR="003F6A23">
              <w:rPr>
                <w:rFonts w:cs="Arial"/>
                <w:lang w:val="en-GB"/>
              </w:rPr>
              <w:t xml:space="preserve"> knob</w:t>
            </w:r>
            <w:r w:rsidRPr="006049D8">
              <w:rPr>
                <w:rFonts w:cs="Arial"/>
                <w:lang w:val="en-GB"/>
              </w:rPr>
              <w:t xml:space="preserve"> for adjusting </w:t>
            </w:r>
            <w:r w:rsidR="003F6A23">
              <w:rPr>
                <w:rFonts w:cs="Arial"/>
                <w:lang w:val="en-GB"/>
              </w:rPr>
              <w:t>response</w:t>
            </w:r>
            <w:r w:rsidRPr="006049D8">
              <w:rPr>
                <w:rFonts w:cs="Arial"/>
                <w:lang w:val="en-GB"/>
              </w:rPr>
              <w:t xml:space="preserve"> time</w:t>
            </w:r>
          </w:p>
          <w:p w:rsidR="00D10228" w:rsidRPr="006049D8" w:rsidRDefault="00D10228" w:rsidP="00E61CAB">
            <w:pPr>
              <w:pStyle w:val="StandardNummeriert"/>
              <w:rPr>
                <w:rFonts w:cs="Arial"/>
                <w:lang w:val="en-GB"/>
              </w:rPr>
            </w:pPr>
            <w:r w:rsidRPr="006049D8">
              <w:rPr>
                <w:rFonts w:cs="Arial"/>
                <w:lang w:val="en-GB"/>
              </w:rPr>
              <w:lastRenderedPageBreak/>
              <w:t>Tamper contact</w:t>
            </w:r>
          </w:p>
          <w:p w:rsidR="00D10228" w:rsidRPr="006049D8" w:rsidRDefault="00D10228" w:rsidP="00E61CAB">
            <w:pPr>
              <w:pStyle w:val="StandardNummeriert"/>
              <w:rPr>
                <w:rFonts w:cs="Arial"/>
                <w:lang w:val="en-GB"/>
              </w:rPr>
            </w:pPr>
            <w:r w:rsidRPr="006049D8">
              <w:rPr>
                <w:rFonts w:cs="Arial"/>
                <w:lang w:val="en-GB"/>
              </w:rPr>
              <w:t>Contacts for measuring voltage level</w:t>
            </w:r>
          </w:p>
          <w:p w:rsidR="00D10228" w:rsidRPr="006049D8" w:rsidRDefault="00D10228" w:rsidP="00E61CAB">
            <w:pPr>
              <w:pStyle w:val="StandardNummeriert"/>
              <w:rPr>
                <w:rFonts w:cs="Arial"/>
                <w:lang w:val="en-GB"/>
              </w:rPr>
            </w:pPr>
            <w:r w:rsidRPr="006049D8">
              <w:rPr>
                <w:rFonts w:cs="Arial"/>
                <w:lang w:val="en-GB"/>
              </w:rPr>
              <w:t>Screw for vertical alignment</w:t>
            </w:r>
          </w:p>
          <w:p w:rsidR="00D10228" w:rsidRPr="006049D8" w:rsidRDefault="00D10228" w:rsidP="00E61CAB">
            <w:pPr>
              <w:pStyle w:val="StandardNummeriert"/>
              <w:rPr>
                <w:rFonts w:cs="Arial"/>
                <w:lang w:val="en-GB"/>
              </w:rPr>
            </w:pPr>
            <w:r w:rsidRPr="006049D8">
              <w:rPr>
                <w:rFonts w:cs="Arial"/>
                <w:lang w:val="en-GB"/>
              </w:rPr>
              <w:t>Horizontal alignment</w:t>
            </w:r>
          </w:p>
          <w:p w:rsidR="00D10228" w:rsidRPr="006049D8" w:rsidRDefault="00D10228" w:rsidP="00E61CAB">
            <w:pPr>
              <w:pStyle w:val="StandardNummeriert"/>
              <w:rPr>
                <w:rFonts w:cs="Arial"/>
                <w:lang w:val="en-GB"/>
              </w:rPr>
            </w:pPr>
            <w:r w:rsidRPr="006049D8">
              <w:rPr>
                <w:rFonts w:cs="Arial"/>
                <w:lang w:val="en-GB"/>
              </w:rPr>
              <w:t>Lenses</w:t>
            </w:r>
          </w:p>
          <w:p w:rsidR="00D10228" w:rsidRPr="006049D8" w:rsidRDefault="00D10228" w:rsidP="00E61CAB">
            <w:pPr>
              <w:pStyle w:val="StandardNummeriert"/>
              <w:rPr>
                <w:rFonts w:cs="Arial"/>
                <w:lang w:val="en-GB"/>
              </w:rPr>
            </w:pPr>
            <w:r w:rsidRPr="006049D8">
              <w:rPr>
                <w:rFonts w:cs="Arial"/>
                <w:lang w:val="en-GB"/>
              </w:rPr>
              <w:t>Laser beam for alignment</w:t>
            </w:r>
          </w:p>
          <w:p w:rsidR="00D10228" w:rsidRPr="006049D8" w:rsidRDefault="00D10228" w:rsidP="00374BFF">
            <w:pPr>
              <w:pStyle w:val="StandardNummeriert"/>
              <w:rPr>
                <w:rFonts w:cs="Arial"/>
                <w:lang w:val="en-GB"/>
              </w:rPr>
            </w:pPr>
            <w:r w:rsidRPr="006049D8">
              <w:rPr>
                <w:rFonts w:cs="Arial"/>
                <w:lang w:val="en-GB"/>
              </w:rPr>
              <w:t>Switch for laser beam</w:t>
            </w:r>
          </w:p>
        </w:tc>
      </w:tr>
    </w:tbl>
    <w:p w:rsidR="00E74F22" w:rsidRPr="006049D8" w:rsidRDefault="000B789E" w:rsidP="00E74F22">
      <w:pPr>
        <w:pStyle w:val="berschrift2"/>
        <w:rPr>
          <w:rFonts w:cs="Arial"/>
          <w:lang w:val="en-GB"/>
        </w:rPr>
      </w:pPr>
      <w:r>
        <w:rPr>
          <w:rFonts w:cs="Arial"/>
          <w:lang w:val="en-GB"/>
        </w:rPr>
        <w:lastRenderedPageBreak/>
        <w:t>Description</w:t>
      </w:r>
      <w:r w:rsidR="00997BF4">
        <w:rPr>
          <w:rFonts w:cs="Arial"/>
          <w:lang w:val="en-GB"/>
        </w:rPr>
        <w:t xml:space="preserve"> of connectors</w:t>
      </w:r>
    </w:p>
    <w:p w:rsidR="00D10228" w:rsidRPr="006049D8" w:rsidRDefault="00E224C6" w:rsidP="00D10228">
      <w:pPr>
        <w:jc w:val="center"/>
        <w:rPr>
          <w:rFonts w:cs="Arial"/>
          <w:b/>
        </w:rPr>
      </w:pPr>
      <w:r>
        <w:rPr>
          <w:rFonts w:cs="Arial"/>
          <w:b/>
          <w:noProof/>
        </w:rPr>
        <w:drawing>
          <wp:inline distT="0" distB="0" distL="0" distR="0">
            <wp:extent cx="1797050" cy="988695"/>
            <wp:effectExtent l="19050" t="0" r="0" b="0"/>
            <wp:docPr id="16" name="Bild 16" descr="Klemmenbezeich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lemmenbezeichnung"/>
                    <pic:cNvPicPr>
                      <a:picLocks noChangeAspect="1" noChangeArrowheads="1"/>
                    </pic:cNvPicPr>
                  </pic:nvPicPr>
                  <pic:blipFill>
                    <a:blip r:embed="rId13"/>
                    <a:srcRect/>
                    <a:stretch>
                      <a:fillRect/>
                    </a:stretch>
                  </pic:blipFill>
                  <pic:spPr bwMode="auto">
                    <a:xfrm>
                      <a:off x="0" y="0"/>
                      <a:ext cx="1797050" cy="988695"/>
                    </a:xfrm>
                    <a:prstGeom prst="rect">
                      <a:avLst/>
                    </a:prstGeom>
                    <a:noFill/>
                    <a:ln w="9525">
                      <a:noFill/>
                      <a:miter lim="800000"/>
                      <a:headEnd/>
                      <a:tailEnd/>
                    </a:ln>
                  </pic:spPr>
                </pic:pic>
              </a:graphicData>
            </a:graphic>
          </wp:inline>
        </w:drawing>
      </w:r>
    </w:p>
    <w:p w:rsidR="00D10228" w:rsidRPr="006049D8" w:rsidRDefault="00D10228" w:rsidP="00D10228">
      <w:pPr>
        <w:jc w:val="center"/>
        <w:rPr>
          <w:rFonts w:cs="Arial"/>
          <w:lang w:val="en-GB"/>
        </w:rPr>
      </w:pPr>
    </w:p>
    <w:tbl>
      <w:tblPr>
        <w:tblStyle w:val="Tabellengitternetz"/>
        <w:tblW w:w="0" w:type="auto"/>
        <w:tblLook w:val="01E0"/>
      </w:tblPr>
      <w:tblGrid>
        <w:gridCol w:w="3375"/>
        <w:gridCol w:w="3371"/>
      </w:tblGrid>
      <w:tr w:rsidR="00D10228" w:rsidRPr="006049D8">
        <w:trPr>
          <w:trHeight w:val="258"/>
        </w:trPr>
        <w:tc>
          <w:tcPr>
            <w:tcW w:w="3415" w:type="dxa"/>
          </w:tcPr>
          <w:p w:rsidR="00D10228" w:rsidRPr="00E441AC" w:rsidRDefault="00D10228" w:rsidP="00E441AC">
            <w:pPr>
              <w:jc w:val="center"/>
              <w:rPr>
                <w:rFonts w:cs="Arial"/>
                <w:b/>
              </w:rPr>
            </w:pPr>
            <w:r w:rsidRPr="006049D8">
              <w:rPr>
                <w:rFonts w:cs="Arial"/>
                <w:b/>
              </w:rPr>
              <w:t>Transmitter (Tx):</w:t>
            </w:r>
          </w:p>
        </w:tc>
        <w:tc>
          <w:tcPr>
            <w:tcW w:w="3415" w:type="dxa"/>
          </w:tcPr>
          <w:p w:rsidR="00D10228" w:rsidRPr="00E441AC" w:rsidRDefault="00D10228" w:rsidP="00E441AC">
            <w:pPr>
              <w:jc w:val="center"/>
              <w:rPr>
                <w:rFonts w:cs="Arial"/>
                <w:b/>
              </w:rPr>
            </w:pPr>
            <w:r w:rsidRPr="006049D8">
              <w:rPr>
                <w:rFonts w:cs="Arial"/>
                <w:b/>
              </w:rPr>
              <w:t>Receiver (Rx):</w:t>
            </w:r>
          </w:p>
        </w:tc>
      </w:tr>
      <w:tr w:rsidR="00D10228" w:rsidRPr="006049D8">
        <w:tc>
          <w:tcPr>
            <w:tcW w:w="3415" w:type="dxa"/>
          </w:tcPr>
          <w:p w:rsidR="00D10228" w:rsidRPr="006049D8" w:rsidRDefault="00C345BE" w:rsidP="00E61CAB">
            <w:pPr>
              <w:rPr>
                <w:rFonts w:cs="Arial"/>
                <w:lang w:val="en-GB"/>
              </w:rPr>
            </w:pPr>
            <w:r>
              <w:rPr>
                <w:rFonts w:cs="Arial"/>
                <w:lang w:val="en-GB"/>
              </w:rPr>
              <w:t>1/</w:t>
            </w:r>
            <w:r w:rsidR="00D10228" w:rsidRPr="006049D8">
              <w:rPr>
                <w:rFonts w:cs="Arial"/>
                <w:lang w:val="en-GB"/>
              </w:rPr>
              <w:t xml:space="preserve">2 </w:t>
            </w:r>
            <w:r>
              <w:rPr>
                <w:rFonts w:cs="Arial"/>
                <w:lang w:val="en-GB"/>
              </w:rPr>
              <w:t xml:space="preserve"> </w:t>
            </w:r>
            <w:r w:rsidR="008402CF">
              <w:rPr>
                <w:rFonts w:cs="Arial"/>
                <w:lang w:val="en-GB"/>
              </w:rPr>
              <w:t xml:space="preserve">Voltage supply 10-30 V DC </w:t>
            </w:r>
          </w:p>
          <w:p w:rsidR="00D10228" w:rsidRPr="006049D8" w:rsidRDefault="00C345BE" w:rsidP="00E61CAB">
            <w:pPr>
              <w:rPr>
                <w:rFonts w:cs="Arial"/>
                <w:lang w:val="en-GB"/>
              </w:rPr>
            </w:pPr>
            <w:r>
              <w:rPr>
                <w:rFonts w:cs="Arial"/>
                <w:lang w:val="en-GB"/>
              </w:rPr>
              <w:t>3/</w:t>
            </w:r>
            <w:r w:rsidR="00D10228" w:rsidRPr="006049D8">
              <w:rPr>
                <w:rFonts w:cs="Arial"/>
                <w:lang w:val="en-GB"/>
              </w:rPr>
              <w:t xml:space="preserve">4 </w:t>
            </w:r>
            <w:r>
              <w:rPr>
                <w:rFonts w:cs="Arial"/>
                <w:lang w:val="en-GB"/>
              </w:rPr>
              <w:t xml:space="preserve"> </w:t>
            </w:r>
            <w:r w:rsidR="00D10228" w:rsidRPr="006049D8">
              <w:rPr>
                <w:rFonts w:cs="Arial"/>
                <w:lang w:val="en-GB"/>
              </w:rPr>
              <w:t>NC Tamper output</w:t>
            </w:r>
          </w:p>
          <w:p w:rsidR="00D10228" w:rsidRPr="006049D8" w:rsidRDefault="00D10228" w:rsidP="00F27DFC">
            <w:pPr>
              <w:rPr>
                <w:rFonts w:cs="Arial"/>
                <w:lang w:val="en-GB"/>
              </w:rPr>
            </w:pPr>
          </w:p>
        </w:tc>
        <w:tc>
          <w:tcPr>
            <w:tcW w:w="3415" w:type="dxa"/>
          </w:tcPr>
          <w:p w:rsidR="00D10228" w:rsidRPr="006049D8" w:rsidRDefault="00C345BE" w:rsidP="00E61CAB">
            <w:pPr>
              <w:rPr>
                <w:rFonts w:cs="Arial"/>
                <w:lang w:val="en-GB"/>
              </w:rPr>
            </w:pPr>
            <w:r>
              <w:rPr>
                <w:rFonts w:cs="Arial"/>
                <w:lang w:val="en-GB"/>
              </w:rPr>
              <w:t>1/</w:t>
            </w:r>
            <w:r w:rsidR="00D10228" w:rsidRPr="006049D8">
              <w:rPr>
                <w:rFonts w:cs="Arial"/>
                <w:lang w:val="en-GB"/>
              </w:rPr>
              <w:t xml:space="preserve">2 </w:t>
            </w:r>
            <w:r>
              <w:rPr>
                <w:rFonts w:cs="Arial"/>
                <w:lang w:val="en-GB"/>
              </w:rPr>
              <w:t xml:space="preserve"> </w:t>
            </w:r>
            <w:r w:rsidR="00D10228" w:rsidRPr="006049D8">
              <w:rPr>
                <w:rFonts w:cs="Arial"/>
                <w:lang w:val="en-GB"/>
              </w:rPr>
              <w:t>Voltage supply 10-30 V DC</w:t>
            </w:r>
          </w:p>
          <w:p w:rsidR="00D10228" w:rsidRPr="006049D8" w:rsidRDefault="00D10228" w:rsidP="00E61CAB">
            <w:pPr>
              <w:rPr>
                <w:rFonts w:cs="Arial"/>
                <w:lang w:val="en-GB"/>
              </w:rPr>
            </w:pPr>
            <w:r w:rsidRPr="006049D8">
              <w:rPr>
                <w:rFonts w:cs="Arial"/>
                <w:lang w:val="en-GB"/>
              </w:rPr>
              <w:t xml:space="preserve">3 </w:t>
            </w:r>
            <w:r w:rsidR="00C345BE">
              <w:rPr>
                <w:rFonts w:cs="Arial"/>
                <w:lang w:val="en-GB"/>
              </w:rPr>
              <w:t xml:space="preserve">    </w:t>
            </w:r>
            <w:r w:rsidRPr="006049D8">
              <w:rPr>
                <w:rFonts w:cs="Arial"/>
                <w:lang w:val="en-GB"/>
              </w:rPr>
              <w:t>COM alarm contact</w:t>
            </w:r>
          </w:p>
          <w:p w:rsidR="00D10228" w:rsidRPr="006049D8" w:rsidRDefault="00D10228" w:rsidP="00E61CAB">
            <w:pPr>
              <w:rPr>
                <w:rFonts w:cs="Arial"/>
                <w:lang w:val="en-GB"/>
              </w:rPr>
            </w:pPr>
            <w:r w:rsidRPr="006049D8">
              <w:rPr>
                <w:rFonts w:cs="Arial"/>
                <w:lang w:val="en-GB"/>
              </w:rPr>
              <w:t xml:space="preserve">4 </w:t>
            </w:r>
            <w:r w:rsidR="00C345BE">
              <w:rPr>
                <w:rFonts w:cs="Arial"/>
                <w:lang w:val="en-GB"/>
              </w:rPr>
              <w:t xml:space="preserve">    </w:t>
            </w:r>
            <w:r w:rsidRPr="006049D8">
              <w:rPr>
                <w:rFonts w:cs="Arial"/>
                <w:lang w:val="en-GB"/>
              </w:rPr>
              <w:t>NC alarm contact</w:t>
            </w:r>
          </w:p>
          <w:p w:rsidR="00D10228" w:rsidRPr="006049D8" w:rsidRDefault="00D10228" w:rsidP="00E61CAB">
            <w:pPr>
              <w:rPr>
                <w:rFonts w:cs="Arial"/>
                <w:lang w:val="en-GB"/>
              </w:rPr>
            </w:pPr>
            <w:r w:rsidRPr="006049D8">
              <w:rPr>
                <w:rFonts w:cs="Arial"/>
                <w:lang w:val="en-GB"/>
              </w:rPr>
              <w:t xml:space="preserve">5 </w:t>
            </w:r>
            <w:r w:rsidR="00C345BE">
              <w:rPr>
                <w:rFonts w:cs="Arial"/>
                <w:lang w:val="en-GB"/>
              </w:rPr>
              <w:t xml:space="preserve">    </w:t>
            </w:r>
            <w:r w:rsidRPr="006049D8">
              <w:rPr>
                <w:rFonts w:cs="Arial"/>
                <w:lang w:val="en-GB"/>
              </w:rPr>
              <w:t>NO alarm contact</w:t>
            </w:r>
          </w:p>
          <w:p w:rsidR="00D10228" w:rsidRPr="006049D8" w:rsidRDefault="00C345BE" w:rsidP="00E61CAB">
            <w:pPr>
              <w:rPr>
                <w:rFonts w:cs="Arial"/>
              </w:rPr>
            </w:pPr>
            <w:r>
              <w:rPr>
                <w:rFonts w:cs="Arial"/>
              </w:rPr>
              <w:t>6/</w:t>
            </w:r>
            <w:r w:rsidR="00D10228" w:rsidRPr="006049D8">
              <w:rPr>
                <w:rFonts w:cs="Arial"/>
              </w:rPr>
              <w:t xml:space="preserve">7 </w:t>
            </w:r>
            <w:r>
              <w:rPr>
                <w:rFonts w:cs="Arial"/>
              </w:rPr>
              <w:t xml:space="preserve"> </w:t>
            </w:r>
            <w:r w:rsidR="00D10228" w:rsidRPr="006049D8">
              <w:rPr>
                <w:rFonts w:cs="Arial"/>
              </w:rPr>
              <w:t>NC Tamper output</w:t>
            </w:r>
          </w:p>
        </w:tc>
      </w:tr>
    </w:tbl>
    <w:p w:rsidR="00E74F22" w:rsidRPr="006049D8" w:rsidRDefault="00E74F22" w:rsidP="00E74F22">
      <w:pPr>
        <w:pStyle w:val="berschrift1"/>
        <w:rPr>
          <w:rFonts w:cs="Arial"/>
          <w:lang w:val="en-GB"/>
        </w:rPr>
      </w:pPr>
      <w:r w:rsidRPr="006049D8">
        <w:rPr>
          <w:rFonts w:cs="Arial"/>
          <w:lang w:val="en-GB"/>
        </w:rPr>
        <w:t>Installation</w:t>
      </w:r>
    </w:p>
    <w:p w:rsidR="00E74F22" w:rsidRDefault="00E74F22" w:rsidP="00E74F22">
      <w:pPr>
        <w:pStyle w:val="berschrift2"/>
        <w:rPr>
          <w:rFonts w:cs="Arial"/>
          <w:lang w:val="en-GB"/>
        </w:rPr>
      </w:pPr>
      <w:r w:rsidRPr="006049D8">
        <w:rPr>
          <w:rFonts w:cs="Arial"/>
          <w:lang w:val="en-GB"/>
        </w:rPr>
        <w:t>Important notes</w:t>
      </w:r>
    </w:p>
    <w:p w:rsidR="003F6A23" w:rsidRPr="003F6A23" w:rsidRDefault="003F6A23" w:rsidP="003F6A23">
      <w:pPr>
        <w:rPr>
          <w:lang w:val="en-GB"/>
        </w:rPr>
      </w:pPr>
    </w:p>
    <w:p w:rsidR="00D10228" w:rsidRDefault="00E224C6" w:rsidP="00D10228">
      <w:pPr>
        <w:rPr>
          <w:rFonts w:cs="Arial"/>
          <w:lang w:val="en-GB"/>
        </w:rPr>
      </w:pPr>
      <w:r>
        <w:rPr>
          <w:rFonts w:cs="Arial"/>
          <w:noProof/>
        </w:rPr>
        <w:drawing>
          <wp:inline distT="0" distB="0" distL="0" distR="0">
            <wp:extent cx="3881120" cy="520700"/>
            <wp:effectExtent l="19050" t="0" r="5080" b="0"/>
            <wp:docPr id="17" name="Bild 17" descr="Hinwe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nweise"/>
                    <pic:cNvPicPr>
                      <a:picLocks noChangeAspect="1" noChangeArrowheads="1"/>
                    </pic:cNvPicPr>
                  </pic:nvPicPr>
                  <pic:blipFill>
                    <a:blip r:embed="rId14"/>
                    <a:srcRect/>
                    <a:stretch>
                      <a:fillRect/>
                    </a:stretch>
                  </pic:blipFill>
                  <pic:spPr bwMode="auto">
                    <a:xfrm>
                      <a:off x="0" y="0"/>
                      <a:ext cx="3881120" cy="520700"/>
                    </a:xfrm>
                    <a:prstGeom prst="rect">
                      <a:avLst/>
                    </a:prstGeom>
                    <a:noFill/>
                    <a:ln w="9525">
                      <a:noFill/>
                      <a:miter lim="800000"/>
                      <a:headEnd/>
                      <a:tailEnd/>
                    </a:ln>
                  </pic:spPr>
                </pic:pic>
              </a:graphicData>
            </a:graphic>
          </wp:inline>
        </w:drawing>
      </w:r>
    </w:p>
    <w:p w:rsidR="003F6A23" w:rsidRPr="006049D8" w:rsidRDefault="003F6A23" w:rsidP="00D10228">
      <w:pPr>
        <w:rPr>
          <w:rFonts w:cs="Arial"/>
          <w:lang w:val="en-GB"/>
        </w:rPr>
      </w:pPr>
    </w:p>
    <w:p w:rsidR="00E74F22" w:rsidRPr="006049D8" w:rsidRDefault="00E74F22" w:rsidP="00E74F22">
      <w:pPr>
        <w:numPr>
          <w:ilvl w:val="0"/>
          <w:numId w:val="15"/>
        </w:numPr>
        <w:rPr>
          <w:rFonts w:cs="Arial"/>
          <w:lang w:val="en-GB"/>
        </w:rPr>
      </w:pPr>
      <w:r w:rsidRPr="006049D8">
        <w:rPr>
          <w:rFonts w:cs="Arial"/>
          <w:lang w:val="en-GB"/>
        </w:rPr>
        <w:t>Remove all obstacles (plants, washing lines and other objects) between t</w:t>
      </w:r>
      <w:r w:rsidR="003F6A23">
        <w:rPr>
          <w:rFonts w:cs="Arial"/>
          <w:lang w:val="en-GB"/>
        </w:rPr>
        <w:t>he transmitter and the receiver.</w:t>
      </w:r>
    </w:p>
    <w:p w:rsidR="00E74F22" w:rsidRPr="006049D8" w:rsidRDefault="00E74F22" w:rsidP="00E74F22">
      <w:pPr>
        <w:numPr>
          <w:ilvl w:val="0"/>
          <w:numId w:val="15"/>
        </w:numPr>
        <w:rPr>
          <w:rFonts w:cs="Arial"/>
          <w:lang w:val="en-GB"/>
        </w:rPr>
      </w:pPr>
      <w:r w:rsidRPr="006049D8">
        <w:rPr>
          <w:rFonts w:cs="Arial"/>
          <w:lang w:val="en-GB"/>
        </w:rPr>
        <w:t xml:space="preserve">Avoid direct light or sunshine on the transmitter and receiver. </w:t>
      </w:r>
    </w:p>
    <w:p w:rsidR="00E74F22" w:rsidRPr="006049D8" w:rsidRDefault="00E74F22" w:rsidP="00E74F22">
      <w:pPr>
        <w:numPr>
          <w:ilvl w:val="0"/>
          <w:numId w:val="15"/>
        </w:numPr>
        <w:rPr>
          <w:rFonts w:cs="Arial"/>
          <w:lang w:val="en-GB"/>
        </w:rPr>
      </w:pPr>
      <w:r w:rsidRPr="006049D8">
        <w:rPr>
          <w:rFonts w:cs="Arial"/>
          <w:lang w:val="en-GB"/>
        </w:rPr>
        <w:t>Avoid installation where dirt and water can fall directly on the transmitter and receiver.</w:t>
      </w:r>
    </w:p>
    <w:p w:rsidR="00E74F22" w:rsidRPr="006049D8" w:rsidRDefault="00E74F22" w:rsidP="00E74F22">
      <w:pPr>
        <w:numPr>
          <w:ilvl w:val="0"/>
          <w:numId w:val="15"/>
        </w:numPr>
        <w:rPr>
          <w:rFonts w:cs="Arial"/>
          <w:lang w:val="en-GB"/>
        </w:rPr>
      </w:pPr>
      <w:r w:rsidRPr="006049D8">
        <w:rPr>
          <w:rFonts w:cs="Arial"/>
          <w:lang w:val="en-GB"/>
        </w:rPr>
        <w:t>Install the transmitter and receiver on a stable, vibration-free surface.</w:t>
      </w:r>
    </w:p>
    <w:p w:rsidR="00E74F22" w:rsidRPr="006049D8" w:rsidRDefault="00E74F22" w:rsidP="00E74F22">
      <w:pPr>
        <w:numPr>
          <w:ilvl w:val="0"/>
          <w:numId w:val="15"/>
        </w:numPr>
        <w:rPr>
          <w:rFonts w:cs="Arial"/>
          <w:lang w:val="en-GB"/>
        </w:rPr>
      </w:pPr>
      <w:r w:rsidRPr="006049D8">
        <w:rPr>
          <w:rFonts w:cs="Arial"/>
          <w:lang w:val="en-GB"/>
        </w:rPr>
        <w:t>Avoid pos</w:t>
      </w:r>
      <w:r w:rsidR="003F6A23">
        <w:rPr>
          <w:rFonts w:cs="Arial"/>
          <w:lang w:val="en-GB"/>
        </w:rPr>
        <w:t>itioning so that the beams reflect on</w:t>
      </w:r>
      <w:r w:rsidRPr="006049D8">
        <w:rPr>
          <w:rFonts w:cs="Arial"/>
          <w:lang w:val="en-GB"/>
        </w:rPr>
        <w:t xml:space="preserve"> surfaces or objects.</w:t>
      </w:r>
    </w:p>
    <w:p w:rsidR="00602E61" w:rsidRPr="006049D8" w:rsidRDefault="00E74F22" w:rsidP="00E74F22">
      <w:pPr>
        <w:numPr>
          <w:ilvl w:val="0"/>
          <w:numId w:val="15"/>
        </w:numPr>
        <w:rPr>
          <w:rFonts w:cs="Arial"/>
          <w:lang w:val="en-GB"/>
        </w:rPr>
      </w:pPr>
      <w:r w:rsidRPr="006049D8">
        <w:rPr>
          <w:rFonts w:cs="Arial"/>
          <w:lang w:val="en-GB"/>
        </w:rPr>
        <w:t>Reduce the recommended range if there is a high probability of mist or similar unfavourable weather conditions.</w:t>
      </w:r>
    </w:p>
    <w:p w:rsidR="00E74F22" w:rsidRPr="006049D8" w:rsidRDefault="00602E61" w:rsidP="00602E61">
      <w:pPr>
        <w:pStyle w:val="berschrift2"/>
        <w:rPr>
          <w:rFonts w:cs="Arial"/>
          <w:lang w:val="en-GB"/>
        </w:rPr>
      </w:pPr>
      <w:r w:rsidRPr="006049D8">
        <w:rPr>
          <w:rFonts w:cs="Arial"/>
          <w:lang w:val="en-GB"/>
        </w:rPr>
        <w:br w:type="page"/>
      </w:r>
      <w:r w:rsidR="00E74F22" w:rsidRPr="006049D8">
        <w:rPr>
          <w:rFonts w:cs="Arial"/>
          <w:lang w:val="en-GB"/>
        </w:rPr>
        <w:lastRenderedPageBreak/>
        <w:t>Position of transmitter and receiver</w:t>
      </w:r>
    </w:p>
    <w:p w:rsidR="00E74F22" w:rsidRPr="006049D8" w:rsidRDefault="00E74F22" w:rsidP="00E74F22">
      <w:pPr>
        <w:rPr>
          <w:rFonts w:cs="Arial"/>
          <w:lang w:val="en-GB"/>
        </w:rPr>
      </w:pPr>
      <w:r w:rsidRPr="006049D8">
        <w:rPr>
          <w:rFonts w:cs="Arial"/>
          <w:lang w:val="en-GB"/>
        </w:rPr>
        <w:t>The recommended installation height for transmitter and</w:t>
      </w:r>
      <w:r w:rsidR="008402CF">
        <w:rPr>
          <w:rFonts w:cs="Arial"/>
          <w:lang w:val="en-GB"/>
        </w:rPr>
        <w:t xml:space="preserve"> receiver is between 0.70 m and 1 </w:t>
      </w:r>
      <w:r w:rsidRPr="006049D8">
        <w:rPr>
          <w:rFonts w:cs="Arial"/>
          <w:lang w:val="en-GB"/>
        </w:rPr>
        <w:t>m. Both components can be adjusted horizontally (+/-90°) and vertically (+/-15°). This permits flexible installation in the most varied physical conditions (see examples A, B and C).</w:t>
      </w:r>
    </w:p>
    <w:p w:rsidR="00D10228" w:rsidRPr="006049D8" w:rsidRDefault="00E224C6" w:rsidP="00E74F22">
      <w:pPr>
        <w:rPr>
          <w:rFonts w:cs="Arial"/>
        </w:rPr>
      </w:pPr>
      <w:r>
        <w:rPr>
          <w:rFonts w:cs="Arial"/>
          <w:noProof/>
        </w:rPr>
        <w:drawing>
          <wp:inline distT="0" distB="0" distL="0" distR="0">
            <wp:extent cx="3881120" cy="1765300"/>
            <wp:effectExtent l="19050" t="0" r="5080" b="0"/>
            <wp:docPr id="18" name="Bild 18" descr="Ausrich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usrichtung"/>
                    <pic:cNvPicPr>
                      <a:picLocks noChangeAspect="1" noChangeArrowheads="1"/>
                    </pic:cNvPicPr>
                  </pic:nvPicPr>
                  <pic:blipFill>
                    <a:blip r:embed="rId15" cstate="print"/>
                    <a:srcRect/>
                    <a:stretch>
                      <a:fillRect/>
                    </a:stretch>
                  </pic:blipFill>
                  <pic:spPr bwMode="auto">
                    <a:xfrm>
                      <a:off x="0" y="0"/>
                      <a:ext cx="3881120" cy="1765300"/>
                    </a:xfrm>
                    <a:prstGeom prst="rect">
                      <a:avLst/>
                    </a:prstGeom>
                    <a:noFill/>
                    <a:ln w="9525">
                      <a:noFill/>
                      <a:miter lim="800000"/>
                      <a:headEnd/>
                      <a:tailEnd/>
                    </a:ln>
                  </pic:spPr>
                </pic:pic>
              </a:graphicData>
            </a:graphic>
          </wp:inline>
        </w:drawing>
      </w:r>
    </w:p>
    <w:p w:rsidR="00E74F22" w:rsidRPr="006049D8" w:rsidRDefault="00693500" w:rsidP="00D10228">
      <w:pPr>
        <w:pStyle w:val="berschrift2"/>
        <w:rPr>
          <w:rFonts w:cs="Arial"/>
          <w:lang w:val="en-GB"/>
        </w:rPr>
      </w:pPr>
      <w:r>
        <w:rPr>
          <w:rFonts w:cs="Arial"/>
          <w:lang w:val="en-GB"/>
        </w:rPr>
        <w:t>D</w:t>
      </w:r>
      <w:r w:rsidR="00E74F22" w:rsidRPr="006049D8">
        <w:rPr>
          <w:rFonts w:cs="Arial"/>
          <w:lang w:val="en-GB"/>
        </w:rPr>
        <w:t>etection range</w:t>
      </w:r>
    </w:p>
    <w:p w:rsidR="00E74F22" w:rsidRPr="006049D8" w:rsidRDefault="00E74F22" w:rsidP="00E74F22">
      <w:pPr>
        <w:rPr>
          <w:rFonts w:cs="Arial"/>
          <w:lang w:val="en-GB"/>
        </w:rPr>
      </w:pPr>
      <w:r w:rsidRPr="006049D8">
        <w:rPr>
          <w:rFonts w:cs="Arial"/>
          <w:lang w:val="en-GB"/>
        </w:rPr>
        <w:t xml:space="preserve">When installing the </w:t>
      </w:r>
      <w:r w:rsidR="00913681">
        <w:rPr>
          <w:rFonts w:cs="Arial"/>
          <w:lang w:val="en-GB"/>
        </w:rPr>
        <w:t>photoelctric beam</w:t>
      </w:r>
      <w:r w:rsidRPr="006049D8">
        <w:rPr>
          <w:rFonts w:cs="Arial"/>
          <w:lang w:val="en-GB"/>
        </w:rPr>
        <w:t>s, note the detection range (L) and radiation range (X) of the transmitter.</w:t>
      </w:r>
    </w:p>
    <w:p w:rsidR="00D10228" w:rsidRPr="006049D8" w:rsidRDefault="00D10228" w:rsidP="00E74F22">
      <w:pPr>
        <w:rPr>
          <w:rFonts w:cs="Arial"/>
          <w:lang w:val="en-GB"/>
        </w:rPr>
      </w:pPr>
    </w:p>
    <w:p w:rsidR="00D10228" w:rsidRPr="006049D8" w:rsidRDefault="00E224C6" w:rsidP="00D10228">
      <w:pPr>
        <w:jc w:val="center"/>
        <w:rPr>
          <w:rFonts w:cs="Arial"/>
          <w:lang w:val="en-GB"/>
        </w:rPr>
      </w:pPr>
      <w:r>
        <w:rPr>
          <w:rFonts w:cs="Arial"/>
          <w:noProof/>
        </w:rPr>
        <w:drawing>
          <wp:inline distT="0" distB="0" distL="0" distR="0">
            <wp:extent cx="2190115" cy="829310"/>
            <wp:effectExtent l="19050" t="0" r="635" b="0"/>
            <wp:docPr id="19" name="Bild 19" descr="Spreiz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preizung"/>
                    <pic:cNvPicPr>
                      <a:picLocks noChangeAspect="1" noChangeArrowheads="1"/>
                    </pic:cNvPicPr>
                  </pic:nvPicPr>
                  <pic:blipFill>
                    <a:blip r:embed="rId16"/>
                    <a:srcRect/>
                    <a:stretch>
                      <a:fillRect/>
                    </a:stretch>
                  </pic:blipFill>
                  <pic:spPr bwMode="auto">
                    <a:xfrm>
                      <a:off x="0" y="0"/>
                      <a:ext cx="2190115" cy="829310"/>
                    </a:xfrm>
                    <a:prstGeom prst="rect">
                      <a:avLst/>
                    </a:prstGeom>
                    <a:noFill/>
                    <a:ln w="9525">
                      <a:noFill/>
                      <a:miter lim="800000"/>
                      <a:headEnd/>
                      <a:tailEnd/>
                    </a:ln>
                  </pic:spPr>
                </pic:pic>
              </a:graphicData>
            </a:graphic>
          </wp:inline>
        </w:drawing>
      </w:r>
    </w:p>
    <w:p w:rsidR="00E74F22" w:rsidRPr="006049D8" w:rsidRDefault="00E74F22" w:rsidP="00E74F22">
      <w:pPr>
        <w:rPr>
          <w:rFonts w:eastAsia="SimSun" w:cs="Arial"/>
          <w:lang w:val="en-GB"/>
        </w:rPr>
      </w:pPr>
    </w:p>
    <w:tbl>
      <w:tblPr>
        <w:tblW w:w="6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2880"/>
        <w:gridCol w:w="2880"/>
      </w:tblGrid>
      <w:tr w:rsidR="00E74F22" w:rsidRPr="006049D8">
        <w:tc>
          <w:tcPr>
            <w:tcW w:w="90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spacing w:line="349" w:lineRule="auto"/>
              <w:rPr>
                <w:rFonts w:cs="Arial"/>
                <w:b/>
              </w:rPr>
            </w:pPr>
            <w:r w:rsidRPr="006049D8">
              <w:rPr>
                <w:rFonts w:cs="Arial"/>
                <w:b/>
              </w:rPr>
              <w:t>Model</w:t>
            </w:r>
          </w:p>
        </w:tc>
        <w:tc>
          <w:tcPr>
            <w:tcW w:w="288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spacing w:line="349" w:lineRule="auto"/>
              <w:rPr>
                <w:rFonts w:cs="Arial"/>
                <w:b/>
              </w:rPr>
            </w:pPr>
            <w:r w:rsidRPr="006049D8">
              <w:rPr>
                <w:rFonts w:cs="Arial"/>
                <w:b/>
              </w:rPr>
              <w:t>Detection range L</w:t>
            </w:r>
            <w:r w:rsidR="00302029">
              <w:rPr>
                <w:rFonts w:cs="Arial"/>
                <w:b/>
              </w:rPr>
              <w:t xml:space="preserve"> (Outdoor</w:t>
            </w:r>
            <w:r w:rsidR="00AD4062">
              <w:rPr>
                <w:rFonts w:cs="Arial"/>
                <w:b/>
              </w:rPr>
              <w:t>s)</w:t>
            </w:r>
          </w:p>
        </w:tc>
        <w:tc>
          <w:tcPr>
            <w:tcW w:w="2880" w:type="dxa"/>
            <w:tcBorders>
              <w:top w:val="single" w:sz="4" w:space="0" w:color="auto"/>
              <w:left w:val="single" w:sz="4" w:space="0" w:color="auto"/>
              <w:bottom w:val="single" w:sz="4" w:space="0" w:color="auto"/>
              <w:right w:val="single" w:sz="4" w:space="0" w:color="auto"/>
            </w:tcBorders>
          </w:tcPr>
          <w:p w:rsidR="00E74F22" w:rsidRPr="006049D8" w:rsidRDefault="00693500" w:rsidP="00E74F22">
            <w:pPr>
              <w:spacing w:line="349" w:lineRule="auto"/>
              <w:rPr>
                <w:rFonts w:cs="Arial"/>
                <w:b/>
              </w:rPr>
            </w:pPr>
            <w:r>
              <w:rPr>
                <w:rFonts w:cs="Arial"/>
                <w:b/>
              </w:rPr>
              <w:t>Spread of beams</w:t>
            </w:r>
            <w:r w:rsidR="00E74F22" w:rsidRPr="006049D8">
              <w:rPr>
                <w:rFonts w:cs="Arial"/>
                <w:b/>
              </w:rPr>
              <w:t xml:space="preserve"> X</w:t>
            </w:r>
          </w:p>
        </w:tc>
      </w:tr>
      <w:tr w:rsidR="00E74F22" w:rsidRPr="006049D8">
        <w:tc>
          <w:tcPr>
            <w:tcW w:w="90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spacing w:line="349" w:lineRule="auto"/>
              <w:rPr>
                <w:rFonts w:cs="Arial"/>
              </w:rPr>
            </w:pPr>
            <w:r w:rsidRPr="006049D8">
              <w:rPr>
                <w:rFonts w:cs="Arial"/>
              </w:rPr>
              <w:t>LS2030</w:t>
            </w:r>
          </w:p>
        </w:tc>
        <w:tc>
          <w:tcPr>
            <w:tcW w:w="288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spacing w:line="349" w:lineRule="auto"/>
              <w:rPr>
                <w:rFonts w:cs="Arial"/>
              </w:rPr>
            </w:pPr>
            <w:r w:rsidRPr="006049D8">
              <w:rPr>
                <w:rFonts w:cs="Arial"/>
              </w:rPr>
              <w:t>30 m</w:t>
            </w:r>
          </w:p>
        </w:tc>
        <w:tc>
          <w:tcPr>
            <w:tcW w:w="288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spacing w:line="349" w:lineRule="auto"/>
              <w:rPr>
                <w:rFonts w:cs="Arial"/>
              </w:rPr>
            </w:pPr>
            <w:r w:rsidRPr="006049D8">
              <w:rPr>
                <w:rFonts w:cs="Arial"/>
              </w:rPr>
              <w:t>0.9 m</w:t>
            </w:r>
          </w:p>
        </w:tc>
      </w:tr>
      <w:tr w:rsidR="00E74F22" w:rsidRPr="006049D8">
        <w:tc>
          <w:tcPr>
            <w:tcW w:w="90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spacing w:line="349" w:lineRule="auto"/>
              <w:rPr>
                <w:rFonts w:cs="Arial"/>
              </w:rPr>
            </w:pPr>
            <w:r w:rsidRPr="006049D8">
              <w:rPr>
                <w:rFonts w:cs="Arial"/>
              </w:rPr>
              <w:t>LS2060</w:t>
            </w:r>
          </w:p>
        </w:tc>
        <w:tc>
          <w:tcPr>
            <w:tcW w:w="288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spacing w:line="349" w:lineRule="auto"/>
              <w:rPr>
                <w:rFonts w:cs="Arial"/>
              </w:rPr>
            </w:pPr>
            <w:r w:rsidRPr="006049D8">
              <w:rPr>
                <w:rFonts w:cs="Arial"/>
              </w:rPr>
              <w:t>60 m</w:t>
            </w:r>
          </w:p>
        </w:tc>
        <w:tc>
          <w:tcPr>
            <w:tcW w:w="288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spacing w:line="349" w:lineRule="auto"/>
              <w:rPr>
                <w:rFonts w:cs="Arial"/>
              </w:rPr>
            </w:pPr>
            <w:r w:rsidRPr="006049D8">
              <w:rPr>
                <w:rFonts w:cs="Arial"/>
              </w:rPr>
              <w:t>1.8 m</w:t>
            </w:r>
          </w:p>
        </w:tc>
      </w:tr>
      <w:tr w:rsidR="00E74F22" w:rsidRPr="006049D8">
        <w:tc>
          <w:tcPr>
            <w:tcW w:w="90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spacing w:line="349" w:lineRule="auto"/>
              <w:rPr>
                <w:rFonts w:cs="Arial"/>
              </w:rPr>
            </w:pPr>
            <w:r w:rsidRPr="006049D8">
              <w:rPr>
                <w:rFonts w:cs="Arial"/>
              </w:rPr>
              <w:t>LS2080</w:t>
            </w:r>
          </w:p>
        </w:tc>
        <w:tc>
          <w:tcPr>
            <w:tcW w:w="288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spacing w:line="349" w:lineRule="auto"/>
              <w:rPr>
                <w:rFonts w:cs="Arial"/>
              </w:rPr>
            </w:pPr>
            <w:r w:rsidRPr="006049D8">
              <w:rPr>
                <w:rFonts w:cs="Arial"/>
              </w:rPr>
              <w:t>80 m</w:t>
            </w:r>
          </w:p>
        </w:tc>
        <w:tc>
          <w:tcPr>
            <w:tcW w:w="288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spacing w:line="349" w:lineRule="auto"/>
              <w:rPr>
                <w:rFonts w:cs="Arial"/>
              </w:rPr>
            </w:pPr>
            <w:r w:rsidRPr="006049D8">
              <w:rPr>
                <w:rFonts w:cs="Arial"/>
              </w:rPr>
              <w:t>2.4 m</w:t>
            </w:r>
          </w:p>
        </w:tc>
      </w:tr>
      <w:tr w:rsidR="00E74F22" w:rsidRPr="006049D8">
        <w:tc>
          <w:tcPr>
            <w:tcW w:w="90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spacing w:line="349" w:lineRule="auto"/>
              <w:rPr>
                <w:rFonts w:cs="Arial"/>
              </w:rPr>
            </w:pPr>
            <w:r w:rsidRPr="006049D8">
              <w:rPr>
                <w:rFonts w:cs="Arial"/>
              </w:rPr>
              <w:t>LS2120</w:t>
            </w:r>
          </w:p>
        </w:tc>
        <w:tc>
          <w:tcPr>
            <w:tcW w:w="288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spacing w:line="349" w:lineRule="auto"/>
              <w:rPr>
                <w:rFonts w:cs="Arial"/>
              </w:rPr>
            </w:pPr>
            <w:r w:rsidRPr="006049D8">
              <w:rPr>
                <w:rFonts w:cs="Arial"/>
              </w:rPr>
              <w:t>120 m</w:t>
            </w:r>
          </w:p>
        </w:tc>
        <w:tc>
          <w:tcPr>
            <w:tcW w:w="288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spacing w:line="349" w:lineRule="auto"/>
              <w:rPr>
                <w:rFonts w:cs="Arial"/>
              </w:rPr>
            </w:pPr>
            <w:r w:rsidRPr="006049D8">
              <w:rPr>
                <w:rFonts w:cs="Arial"/>
              </w:rPr>
              <w:t>3.6 m</w:t>
            </w:r>
          </w:p>
        </w:tc>
      </w:tr>
    </w:tbl>
    <w:p w:rsidR="00E74F22" w:rsidRPr="006049D8" w:rsidRDefault="00E74F22" w:rsidP="00E74F22">
      <w:pPr>
        <w:pStyle w:val="berschrift2"/>
        <w:rPr>
          <w:rFonts w:cs="Arial"/>
          <w:lang w:val="en-GB"/>
        </w:rPr>
      </w:pPr>
      <w:r w:rsidRPr="006049D8">
        <w:rPr>
          <w:rFonts w:cs="Arial"/>
          <w:lang w:val="en-GB"/>
        </w:rPr>
        <w:lastRenderedPageBreak/>
        <w:t>Wall mounting</w:t>
      </w:r>
    </w:p>
    <w:p w:rsidR="00174EF2" w:rsidRDefault="00E224C6" w:rsidP="00174EF2">
      <w:pPr>
        <w:jc w:val="center"/>
        <w:rPr>
          <w:rFonts w:cs="Arial"/>
        </w:rPr>
      </w:pPr>
      <w:r>
        <w:rPr>
          <w:rFonts w:cs="Arial"/>
          <w:noProof/>
        </w:rPr>
        <w:drawing>
          <wp:inline distT="0" distB="0" distL="0" distR="0">
            <wp:extent cx="2360295" cy="1084580"/>
            <wp:effectExtent l="19050" t="0" r="1905" b="0"/>
            <wp:docPr id="20" name="Bild 20" descr="Wandmont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ndmontage1"/>
                    <pic:cNvPicPr>
                      <a:picLocks noChangeAspect="1" noChangeArrowheads="1"/>
                    </pic:cNvPicPr>
                  </pic:nvPicPr>
                  <pic:blipFill>
                    <a:blip r:embed="rId17"/>
                    <a:srcRect r="27570" b="70634"/>
                    <a:stretch>
                      <a:fillRect/>
                    </a:stretch>
                  </pic:blipFill>
                  <pic:spPr bwMode="auto">
                    <a:xfrm>
                      <a:off x="0" y="0"/>
                      <a:ext cx="2360295" cy="1084580"/>
                    </a:xfrm>
                    <a:prstGeom prst="rect">
                      <a:avLst/>
                    </a:prstGeom>
                    <a:noFill/>
                    <a:ln w="9525">
                      <a:noFill/>
                      <a:miter lim="800000"/>
                      <a:headEnd/>
                      <a:tailEnd/>
                    </a:ln>
                  </pic:spPr>
                </pic:pic>
              </a:graphicData>
            </a:graphic>
          </wp:inline>
        </w:drawing>
      </w:r>
    </w:p>
    <w:p w:rsidR="00E74F22" w:rsidRPr="006049D8" w:rsidRDefault="00E74F22" w:rsidP="00705237">
      <w:pPr>
        <w:pStyle w:val="StandardNummeriert"/>
        <w:numPr>
          <w:ilvl w:val="0"/>
          <w:numId w:val="24"/>
        </w:numPr>
        <w:tabs>
          <w:tab w:val="clear" w:pos="587"/>
          <w:tab w:val="clear" w:pos="703"/>
          <w:tab w:val="num" w:pos="720"/>
        </w:tabs>
        <w:ind w:left="720" w:hanging="360"/>
        <w:rPr>
          <w:rFonts w:cs="Arial"/>
          <w:lang w:val="en-GB"/>
        </w:rPr>
      </w:pPr>
      <w:r w:rsidRPr="006049D8">
        <w:rPr>
          <w:rFonts w:cs="Arial"/>
          <w:lang w:val="en-GB"/>
        </w:rPr>
        <w:t>Remove the front cover of the transmitter and receiver by undoing the housing screw.</w:t>
      </w:r>
    </w:p>
    <w:p w:rsidR="00E74F22" w:rsidRPr="006049D8" w:rsidRDefault="00E74F22" w:rsidP="00D52E58">
      <w:pPr>
        <w:pStyle w:val="StandardNummeriert"/>
        <w:rPr>
          <w:rFonts w:cs="Arial"/>
          <w:lang w:val="en-GB"/>
        </w:rPr>
      </w:pPr>
      <w:r w:rsidRPr="006049D8">
        <w:rPr>
          <w:rFonts w:cs="Arial"/>
          <w:lang w:val="en-GB"/>
        </w:rPr>
        <w:t>Loosen the base-plates by undoing the fixing screw and remove it</w:t>
      </w:r>
    </w:p>
    <w:p w:rsidR="00E74F22" w:rsidRPr="006049D8" w:rsidRDefault="00E74F22" w:rsidP="00D52E58">
      <w:pPr>
        <w:pStyle w:val="StandardNummeriert"/>
        <w:rPr>
          <w:rFonts w:cs="Arial"/>
          <w:lang w:val="en-GB"/>
        </w:rPr>
      </w:pPr>
      <w:r w:rsidRPr="006049D8">
        <w:rPr>
          <w:rFonts w:cs="Arial"/>
          <w:lang w:val="en-GB"/>
        </w:rPr>
        <w:t>You now have two ways of fixing the connection cable to the rear side.</w:t>
      </w:r>
    </w:p>
    <w:p w:rsidR="00E74F22" w:rsidRPr="006049D8" w:rsidRDefault="00E74F22" w:rsidP="0085751F">
      <w:pPr>
        <w:pStyle w:val="StandardNummeriert"/>
        <w:numPr>
          <w:ilvl w:val="0"/>
          <w:numId w:val="0"/>
        </w:numPr>
        <w:ind w:left="703"/>
        <w:rPr>
          <w:lang w:val="en-GB"/>
        </w:rPr>
      </w:pPr>
      <w:r w:rsidRPr="006049D8">
        <w:rPr>
          <w:lang w:val="en-GB"/>
        </w:rPr>
        <w:t xml:space="preserve">a.) Guide the connection cable through the cable guide on the base-plate. </w:t>
      </w:r>
    </w:p>
    <w:p w:rsidR="00E74F22" w:rsidRDefault="00D52E58" w:rsidP="0085751F">
      <w:pPr>
        <w:pStyle w:val="StandardNummeriert"/>
        <w:numPr>
          <w:ilvl w:val="0"/>
          <w:numId w:val="0"/>
        </w:numPr>
        <w:ind w:left="703"/>
        <w:rPr>
          <w:lang w:val="en-GB"/>
        </w:rPr>
      </w:pPr>
      <w:r w:rsidRPr="006049D8">
        <w:rPr>
          <w:lang w:val="en-GB"/>
        </w:rPr>
        <w:t>b</w:t>
      </w:r>
      <w:r w:rsidR="00E74F22" w:rsidRPr="006049D8">
        <w:rPr>
          <w:lang w:val="en-GB"/>
        </w:rPr>
        <w:t>.) Guide the connection cable through the cable guide of the detector. To do this, remove the predetermined breaking point from the rear of the detector to guide the connection cable through.</w:t>
      </w:r>
    </w:p>
    <w:p w:rsidR="00B54EE2" w:rsidRPr="006049D8" w:rsidRDefault="00B54EE2" w:rsidP="00C345BE">
      <w:pPr>
        <w:rPr>
          <w:lang w:val="en-GB"/>
        </w:rPr>
      </w:pPr>
    </w:p>
    <w:p w:rsidR="00174EF2" w:rsidRDefault="00E224C6" w:rsidP="00174EF2">
      <w:pPr>
        <w:pStyle w:val="StandardNummeriert"/>
        <w:numPr>
          <w:ilvl w:val="0"/>
          <w:numId w:val="0"/>
        </w:numPr>
        <w:ind w:left="587"/>
        <w:jc w:val="center"/>
        <w:rPr>
          <w:rFonts w:cs="Arial"/>
        </w:rPr>
      </w:pPr>
      <w:r>
        <w:rPr>
          <w:rFonts w:cs="Arial"/>
          <w:noProof/>
        </w:rPr>
        <w:drawing>
          <wp:inline distT="0" distB="0" distL="0" distR="0">
            <wp:extent cx="2498725" cy="1158875"/>
            <wp:effectExtent l="19050" t="0" r="0" b="0"/>
            <wp:docPr id="21" name="Bild 21" descr="Wandmont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andmontage2"/>
                    <pic:cNvPicPr>
                      <a:picLocks noChangeAspect="1" noChangeArrowheads="1"/>
                    </pic:cNvPicPr>
                  </pic:nvPicPr>
                  <pic:blipFill>
                    <a:blip r:embed="rId18"/>
                    <a:srcRect/>
                    <a:stretch>
                      <a:fillRect/>
                    </a:stretch>
                  </pic:blipFill>
                  <pic:spPr bwMode="auto">
                    <a:xfrm>
                      <a:off x="0" y="0"/>
                      <a:ext cx="2498725" cy="1158875"/>
                    </a:xfrm>
                    <a:prstGeom prst="rect">
                      <a:avLst/>
                    </a:prstGeom>
                    <a:noFill/>
                    <a:ln w="9525">
                      <a:noFill/>
                      <a:miter lim="800000"/>
                      <a:headEnd/>
                      <a:tailEnd/>
                    </a:ln>
                  </pic:spPr>
                </pic:pic>
              </a:graphicData>
            </a:graphic>
          </wp:inline>
        </w:drawing>
      </w:r>
    </w:p>
    <w:p w:rsidR="00410D08" w:rsidRPr="006049D8" w:rsidRDefault="00410D08" w:rsidP="00174EF2">
      <w:pPr>
        <w:pStyle w:val="StandardNummeriert"/>
        <w:numPr>
          <w:ilvl w:val="0"/>
          <w:numId w:val="0"/>
        </w:numPr>
        <w:ind w:left="587"/>
        <w:jc w:val="center"/>
        <w:rPr>
          <w:rFonts w:cs="Arial"/>
          <w:lang w:val="en-GB"/>
        </w:rPr>
      </w:pPr>
    </w:p>
    <w:p w:rsidR="00E74F22" w:rsidRPr="006049D8" w:rsidRDefault="00E74F22" w:rsidP="00D52E58">
      <w:pPr>
        <w:pStyle w:val="StandardNummeriert"/>
        <w:rPr>
          <w:rFonts w:cs="Arial"/>
          <w:lang w:val="en-GB"/>
        </w:rPr>
      </w:pPr>
      <w:r w:rsidRPr="006049D8">
        <w:rPr>
          <w:rFonts w:cs="Arial"/>
          <w:lang w:val="en-GB"/>
        </w:rPr>
        <w:t>Now break out the opening for the cable guides on the rear of the transmitter and receiver and connect the cables t</w:t>
      </w:r>
      <w:r w:rsidR="00997BF4">
        <w:rPr>
          <w:rFonts w:cs="Arial"/>
          <w:lang w:val="en-GB"/>
        </w:rPr>
        <w:t>o the correct connectors.</w:t>
      </w:r>
    </w:p>
    <w:p w:rsidR="00E74F22" w:rsidRPr="006049D8" w:rsidRDefault="00E74F22" w:rsidP="00D52E58">
      <w:pPr>
        <w:pStyle w:val="StandardNummeriert"/>
        <w:rPr>
          <w:rFonts w:cs="Arial"/>
          <w:lang w:val="en-GB"/>
        </w:rPr>
      </w:pPr>
      <w:r w:rsidRPr="006049D8">
        <w:rPr>
          <w:rFonts w:cs="Arial"/>
          <w:lang w:val="en-GB"/>
        </w:rPr>
        <w:t>Screw the base-plates to the desired installation locations.</w:t>
      </w:r>
    </w:p>
    <w:p w:rsidR="00E74F22" w:rsidRPr="006049D8" w:rsidRDefault="00E74F22" w:rsidP="00D52E58">
      <w:pPr>
        <w:pStyle w:val="StandardNummeriert"/>
        <w:rPr>
          <w:rFonts w:cs="Arial"/>
          <w:lang w:val="en-GB"/>
        </w:rPr>
      </w:pPr>
      <w:r w:rsidRPr="006049D8">
        <w:rPr>
          <w:rFonts w:cs="Arial"/>
          <w:lang w:val="en-GB"/>
        </w:rPr>
        <w:t>Screw the transmitter and receiver to the nase-plates.</w:t>
      </w:r>
    </w:p>
    <w:p w:rsidR="00E74F22" w:rsidRPr="006049D8" w:rsidRDefault="00E74F22" w:rsidP="00D52E58">
      <w:pPr>
        <w:pStyle w:val="StandardNummeriert"/>
        <w:rPr>
          <w:rFonts w:cs="Arial"/>
          <w:lang w:val="en-GB"/>
        </w:rPr>
      </w:pPr>
      <w:r w:rsidRPr="006049D8">
        <w:rPr>
          <w:rFonts w:cs="Arial"/>
          <w:lang w:val="en-GB"/>
        </w:rPr>
        <w:t>After connecting t</w:t>
      </w:r>
      <w:r w:rsidR="00997BF4">
        <w:rPr>
          <w:rFonts w:cs="Arial"/>
          <w:lang w:val="en-GB"/>
        </w:rPr>
        <w:t>he cables to the connector</w:t>
      </w:r>
      <w:r w:rsidRPr="006049D8">
        <w:rPr>
          <w:rFonts w:cs="Arial"/>
          <w:lang w:val="en-GB"/>
        </w:rPr>
        <w:t>s, go to the “Putting into operation” section.</w:t>
      </w:r>
    </w:p>
    <w:p w:rsidR="00E74F22" w:rsidRPr="006049D8" w:rsidRDefault="00B54EE2" w:rsidP="00E74F22">
      <w:pPr>
        <w:pStyle w:val="berschrift2"/>
        <w:rPr>
          <w:rFonts w:cs="Arial"/>
          <w:lang w:val="en-GB"/>
        </w:rPr>
      </w:pPr>
      <w:r>
        <w:rPr>
          <w:rFonts w:cs="Arial"/>
          <w:lang w:val="en-GB"/>
        </w:rPr>
        <w:t>Pole</w:t>
      </w:r>
      <w:r w:rsidR="00E74F22" w:rsidRPr="006049D8">
        <w:rPr>
          <w:rFonts w:cs="Arial"/>
          <w:lang w:val="en-GB"/>
        </w:rPr>
        <w:t xml:space="preserve"> mounting</w:t>
      </w:r>
    </w:p>
    <w:p w:rsidR="00602E61" w:rsidRDefault="00E224C6" w:rsidP="00602E61">
      <w:pPr>
        <w:jc w:val="center"/>
        <w:rPr>
          <w:rFonts w:cs="Arial"/>
        </w:rPr>
      </w:pPr>
      <w:r>
        <w:rPr>
          <w:rFonts w:cs="Arial"/>
          <w:noProof/>
        </w:rPr>
        <w:drawing>
          <wp:inline distT="0" distB="0" distL="0" distR="0">
            <wp:extent cx="1797050" cy="903605"/>
            <wp:effectExtent l="19050" t="0" r="0" b="0"/>
            <wp:docPr id="22" name="Bild 22" descr="Mastmo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stmontage"/>
                    <pic:cNvPicPr>
                      <a:picLocks noChangeAspect="1" noChangeArrowheads="1"/>
                    </pic:cNvPicPr>
                  </pic:nvPicPr>
                  <pic:blipFill>
                    <a:blip r:embed="rId19"/>
                    <a:srcRect/>
                    <a:stretch>
                      <a:fillRect/>
                    </a:stretch>
                  </pic:blipFill>
                  <pic:spPr bwMode="auto">
                    <a:xfrm>
                      <a:off x="0" y="0"/>
                      <a:ext cx="1797050" cy="903605"/>
                    </a:xfrm>
                    <a:prstGeom prst="rect">
                      <a:avLst/>
                    </a:prstGeom>
                    <a:noFill/>
                    <a:ln w="9525">
                      <a:noFill/>
                      <a:miter lim="800000"/>
                      <a:headEnd/>
                      <a:tailEnd/>
                    </a:ln>
                  </pic:spPr>
                </pic:pic>
              </a:graphicData>
            </a:graphic>
          </wp:inline>
        </w:drawing>
      </w:r>
    </w:p>
    <w:p w:rsidR="00B54EE2" w:rsidRPr="006049D8" w:rsidRDefault="00B54EE2" w:rsidP="00602E61">
      <w:pPr>
        <w:jc w:val="center"/>
        <w:rPr>
          <w:rFonts w:cs="Arial"/>
          <w:lang w:val="en-GB"/>
        </w:rPr>
      </w:pPr>
    </w:p>
    <w:p w:rsidR="00E74F22" w:rsidRPr="006049D8" w:rsidRDefault="00E74F22" w:rsidP="00E441AC">
      <w:pPr>
        <w:pStyle w:val="StandardNummeriert"/>
        <w:numPr>
          <w:ilvl w:val="0"/>
          <w:numId w:val="25"/>
        </w:numPr>
        <w:tabs>
          <w:tab w:val="clear" w:pos="587"/>
          <w:tab w:val="clear" w:pos="703"/>
          <w:tab w:val="num" w:pos="720"/>
        </w:tabs>
        <w:rPr>
          <w:rFonts w:cs="Arial"/>
          <w:lang w:val="en-GB"/>
        </w:rPr>
      </w:pPr>
      <w:r w:rsidRPr="006049D8">
        <w:rPr>
          <w:rFonts w:cs="Arial"/>
          <w:lang w:val="en-GB"/>
        </w:rPr>
        <w:t xml:space="preserve">Use a </w:t>
      </w:r>
      <w:r w:rsidR="00B54EE2">
        <w:rPr>
          <w:rFonts w:cs="Arial"/>
          <w:lang w:val="en-GB"/>
        </w:rPr>
        <w:t>pole</w:t>
      </w:r>
      <w:r w:rsidRPr="006049D8">
        <w:rPr>
          <w:rFonts w:cs="Arial"/>
          <w:lang w:val="en-GB"/>
        </w:rPr>
        <w:t xml:space="preserve"> with a diameter of 38-45 mm.</w:t>
      </w:r>
    </w:p>
    <w:p w:rsidR="00E74F22" w:rsidRPr="006049D8" w:rsidRDefault="00E74F22" w:rsidP="000A0B10">
      <w:pPr>
        <w:pStyle w:val="StandardNummeriert"/>
        <w:rPr>
          <w:rFonts w:cs="Arial"/>
          <w:lang w:val="en-GB"/>
        </w:rPr>
      </w:pPr>
      <w:r w:rsidRPr="006049D8">
        <w:rPr>
          <w:rFonts w:cs="Arial"/>
          <w:lang w:val="en-GB"/>
        </w:rPr>
        <w:t>Remove the screwed base-plates of the transmitter and receiver.</w:t>
      </w:r>
    </w:p>
    <w:p w:rsidR="00E74F22" w:rsidRPr="006049D8" w:rsidRDefault="00E74F22" w:rsidP="000A0B10">
      <w:pPr>
        <w:pStyle w:val="StandardNummeriert"/>
        <w:rPr>
          <w:rFonts w:cs="Arial"/>
          <w:lang w:val="en-GB"/>
        </w:rPr>
      </w:pPr>
      <w:r w:rsidRPr="006049D8">
        <w:rPr>
          <w:rFonts w:cs="Arial"/>
          <w:lang w:val="en-GB"/>
        </w:rPr>
        <w:t xml:space="preserve">Screw 2 </w:t>
      </w:r>
      <w:r w:rsidR="00B54EE2">
        <w:rPr>
          <w:rFonts w:cs="Arial"/>
          <w:lang w:val="en-GB"/>
        </w:rPr>
        <w:t xml:space="preserve">screws </w:t>
      </w:r>
      <w:r w:rsidRPr="006049D8">
        <w:rPr>
          <w:rFonts w:cs="Arial"/>
          <w:lang w:val="en-GB"/>
        </w:rPr>
        <w:t>M4x20 into the screw-threads of the mounting brackets.</w:t>
      </w:r>
    </w:p>
    <w:p w:rsidR="00E74F22" w:rsidRPr="006049D8" w:rsidRDefault="00E74F22" w:rsidP="000A0B10">
      <w:pPr>
        <w:pStyle w:val="StandardNummeriert"/>
        <w:rPr>
          <w:rFonts w:cs="Arial"/>
          <w:lang w:val="en-GB"/>
        </w:rPr>
      </w:pPr>
      <w:r w:rsidRPr="006049D8">
        <w:rPr>
          <w:rFonts w:cs="Arial"/>
          <w:lang w:val="en-GB"/>
        </w:rPr>
        <w:t>Fix the mounting brackets to the masts.</w:t>
      </w:r>
    </w:p>
    <w:p w:rsidR="00E74F22" w:rsidRPr="006049D8" w:rsidRDefault="00E74F22" w:rsidP="000A0B10">
      <w:pPr>
        <w:pStyle w:val="StandardNummeriert"/>
        <w:rPr>
          <w:rFonts w:cs="Arial"/>
          <w:lang w:val="en-GB"/>
        </w:rPr>
      </w:pPr>
      <w:r w:rsidRPr="006049D8">
        <w:rPr>
          <w:rFonts w:cs="Arial"/>
          <w:lang w:val="en-GB"/>
        </w:rPr>
        <w:lastRenderedPageBreak/>
        <w:t xml:space="preserve">Screw the mounting plate with 3 </w:t>
      </w:r>
      <w:r w:rsidR="00B54EE2">
        <w:rPr>
          <w:rFonts w:cs="Arial"/>
          <w:lang w:val="en-GB"/>
        </w:rPr>
        <w:t xml:space="preserve">screws </w:t>
      </w:r>
      <w:r w:rsidRPr="006049D8">
        <w:rPr>
          <w:rFonts w:cs="Arial"/>
          <w:lang w:val="en-GB"/>
        </w:rPr>
        <w:t>M4x10 tightly to the base-plates of the transmitter and receiver.</w:t>
      </w:r>
    </w:p>
    <w:p w:rsidR="00E74F22" w:rsidRPr="006049D8" w:rsidRDefault="00E74F22" w:rsidP="000A0B10">
      <w:pPr>
        <w:pStyle w:val="StandardNummeriert"/>
        <w:rPr>
          <w:rFonts w:cs="Arial"/>
          <w:lang w:val="en-GB"/>
        </w:rPr>
      </w:pPr>
      <w:r w:rsidRPr="006049D8">
        <w:rPr>
          <w:rFonts w:cs="Arial"/>
          <w:lang w:val="en-GB"/>
        </w:rPr>
        <w:t>Fix the mounting plates to the mounting brackets.</w:t>
      </w:r>
    </w:p>
    <w:p w:rsidR="00E74F22" w:rsidRPr="006049D8" w:rsidRDefault="00E74F22" w:rsidP="000A0B10">
      <w:pPr>
        <w:pStyle w:val="StandardNummeriert"/>
        <w:rPr>
          <w:rFonts w:cs="Arial"/>
          <w:lang w:val="en-GB"/>
        </w:rPr>
      </w:pPr>
      <w:r w:rsidRPr="006049D8">
        <w:rPr>
          <w:rFonts w:cs="Arial"/>
          <w:lang w:val="en-GB"/>
        </w:rPr>
        <w:t>Repeat steps 3–7 of “Wall mounting”.</w:t>
      </w:r>
    </w:p>
    <w:p w:rsidR="00E74F22" w:rsidRPr="006049D8" w:rsidRDefault="00E74F22" w:rsidP="00E74F22">
      <w:pPr>
        <w:pStyle w:val="berschrift1"/>
        <w:rPr>
          <w:rFonts w:cs="Arial"/>
        </w:rPr>
      </w:pPr>
      <w:r w:rsidRPr="006049D8">
        <w:rPr>
          <w:rFonts w:cs="Arial"/>
        </w:rPr>
        <w:t>Putting into operation</w:t>
      </w:r>
    </w:p>
    <w:p w:rsidR="00E74F22" w:rsidRPr="006049D8" w:rsidRDefault="00E74F22" w:rsidP="00E74F22">
      <w:pPr>
        <w:rPr>
          <w:rFonts w:cs="Arial"/>
          <w:lang w:val="en-GB"/>
        </w:rPr>
      </w:pPr>
      <w:r w:rsidRPr="006049D8">
        <w:rPr>
          <w:rFonts w:cs="Arial"/>
          <w:lang w:val="en-GB"/>
        </w:rPr>
        <w:t xml:space="preserve">Before aligning the </w:t>
      </w:r>
      <w:r w:rsidR="00913681">
        <w:rPr>
          <w:rFonts w:cs="Arial"/>
          <w:lang w:val="en-GB"/>
        </w:rPr>
        <w:t>photoelctric beam</w:t>
      </w:r>
      <w:r w:rsidRPr="006049D8">
        <w:rPr>
          <w:rFonts w:cs="Arial"/>
          <w:lang w:val="en-GB"/>
        </w:rPr>
        <w:t xml:space="preserve">, connect the power supply. </w:t>
      </w:r>
    </w:p>
    <w:p w:rsidR="00E74F22" w:rsidRPr="006049D8" w:rsidRDefault="00E74F22" w:rsidP="00E74F22">
      <w:pPr>
        <w:rPr>
          <w:rFonts w:cs="Arial"/>
          <w:lang w:val="en-GB"/>
        </w:rPr>
      </w:pPr>
      <w:r w:rsidRPr="006049D8">
        <w:rPr>
          <w:rFonts w:cs="Arial"/>
          <w:lang w:val="en-GB"/>
        </w:rPr>
        <w:t>You can also connect up the alarm and tamper lines after alignment.</w:t>
      </w:r>
    </w:p>
    <w:p w:rsidR="00E74F22" w:rsidRPr="006049D8" w:rsidRDefault="00E74F22" w:rsidP="00E74F22">
      <w:pPr>
        <w:pStyle w:val="berschrift2"/>
        <w:rPr>
          <w:rFonts w:cs="Arial"/>
          <w:lang w:val="en-GB"/>
        </w:rPr>
      </w:pPr>
      <w:r w:rsidRPr="006049D8">
        <w:rPr>
          <w:rFonts w:cs="Arial"/>
          <w:lang w:val="en-GB"/>
        </w:rPr>
        <w:t>Rough alignment with laser and LED</w:t>
      </w:r>
    </w:p>
    <w:p w:rsidR="00E74F22" w:rsidRPr="006049D8" w:rsidRDefault="00E74F22" w:rsidP="00E74F22">
      <w:pPr>
        <w:rPr>
          <w:rFonts w:cs="Arial"/>
          <w:b/>
          <w:lang w:val="en-GB"/>
        </w:rPr>
      </w:pPr>
      <w:r w:rsidRPr="006049D8">
        <w:rPr>
          <w:rFonts w:cs="Arial"/>
          <w:b/>
          <w:lang w:val="en-GB"/>
        </w:rPr>
        <w:t>Important:</w:t>
      </w:r>
    </w:p>
    <w:p w:rsidR="00E74F22" w:rsidRPr="006049D8" w:rsidRDefault="00E74F22" w:rsidP="00E74F22">
      <w:pPr>
        <w:rPr>
          <w:rFonts w:cs="Arial"/>
          <w:b/>
          <w:lang w:val="en-GB"/>
        </w:rPr>
      </w:pPr>
      <w:r w:rsidRPr="006049D8">
        <w:rPr>
          <w:rFonts w:cs="Arial"/>
          <w:b/>
          <w:lang w:val="en-GB"/>
        </w:rPr>
        <w:t xml:space="preserve">Never look directly into the laser beam! The laser used has a power of </w:t>
      </w:r>
      <w:r w:rsidR="0081559B">
        <w:rPr>
          <w:rFonts w:cs="Arial"/>
          <w:b/>
          <w:lang w:val="en-GB"/>
        </w:rPr>
        <w:br w:type="textWrapping" w:clear="all"/>
      </w:r>
      <w:r w:rsidRPr="006049D8">
        <w:rPr>
          <w:rFonts w:cs="Arial"/>
          <w:b/>
          <w:lang w:val="en-GB"/>
        </w:rPr>
        <w:t>&lt;= 5</w:t>
      </w:r>
      <w:r w:rsidR="0081559B">
        <w:rPr>
          <w:rFonts w:cs="Arial"/>
          <w:b/>
          <w:lang w:val="en-GB"/>
        </w:rPr>
        <w:t xml:space="preserve"> </w:t>
      </w:r>
      <w:r w:rsidRPr="006049D8">
        <w:rPr>
          <w:rFonts w:cs="Arial"/>
          <w:b/>
          <w:lang w:val="en-GB"/>
        </w:rPr>
        <w:t>mW at a wavelength of 650 nm and belongs to Class 3a (classification according to DIN VDI 0837).</w:t>
      </w:r>
    </w:p>
    <w:p w:rsidR="00401156" w:rsidRPr="006049D8" w:rsidRDefault="00401156" w:rsidP="00E74F22">
      <w:pPr>
        <w:rPr>
          <w:rFonts w:cs="Arial"/>
          <w:b/>
          <w:lang w:val="en-GB"/>
        </w:rPr>
      </w:pPr>
    </w:p>
    <w:p w:rsidR="00E74F22" w:rsidRPr="006049D8" w:rsidRDefault="00E74F22" w:rsidP="0081559B">
      <w:pPr>
        <w:pStyle w:val="StandardNummeriert"/>
        <w:numPr>
          <w:ilvl w:val="0"/>
          <w:numId w:val="26"/>
        </w:numPr>
        <w:tabs>
          <w:tab w:val="clear" w:pos="587"/>
          <w:tab w:val="clear" w:pos="703"/>
          <w:tab w:val="num" w:pos="720"/>
        </w:tabs>
        <w:rPr>
          <w:rFonts w:cs="Arial"/>
          <w:lang w:val="en-GB"/>
        </w:rPr>
      </w:pPr>
      <w:r w:rsidRPr="006049D8">
        <w:rPr>
          <w:rFonts w:cs="Arial"/>
          <w:lang w:val="en-GB"/>
        </w:rPr>
        <w:t>Switch on the laser switch of the transmitter.</w:t>
      </w:r>
    </w:p>
    <w:p w:rsidR="00E74F22" w:rsidRPr="006049D8" w:rsidRDefault="00E74F22" w:rsidP="000A0B10">
      <w:pPr>
        <w:pStyle w:val="StandardNummeriert"/>
        <w:rPr>
          <w:rFonts w:cs="Arial"/>
          <w:lang w:val="en-GB"/>
        </w:rPr>
      </w:pPr>
      <w:r w:rsidRPr="006049D8">
        <w:rPr>
          <w:rFonts w:cs="Arial"/>
          <w:lang w:val="en-GB"/>
        </w:rPr>
        <w:t xml:space="preserve">Align the transmitter horizontally and vertically so that the laser beam points to the centre of the receiver. Alignment is optimal when both LEDs of the receiver stop lighting. </w:t>
      </w:r>
    </w:p>
    <w:p w:rsidR="00E74F22" w:rsidRPr="006049D8" w:rsidRDefault="00E74F22" w:rsidP="000A0B10">
      <w:pPr>
        <w:pStyle w:val="StandardNummeriert"/>
        <w:rPr>
          <w:rFonts w:cs="Arial"/>
          <w:lang w:val="en-GB"/>
        </w:rPr>
      </w:pPr>
      <w:r w:rsidRPr="006049D8">
        <w:rPr>
          <w:rFonts w:cs="Arial"/>
          <w:lang w:val="en-GB"/>
        </w:rPr>
        <w:t>To check: repeat steps 1 and 2 with the laser on the receiver.</w:t>
      </w:r>
    </w:p>
    <w:p w:rsidR="00E74F22" w:rsidRPr="006049D8" w:rsidRDefault="00E74F22" w:rsidP="00C345BE">
      <w:pPr>
        <w:rPr>
          <w:lang w:val="en-GB"/>
        </w:rPr>
      </w:pPr>
    </w:p>
    <w:p w:rsidR="00E74F22" w:rsidRPr="006049D8" w:rsidRDefault="00E74F22" w:rsidP="00E74F22">
      <w:pPr>
        <w:rPr>
          <w:rFonts w:cs="Arial"/>
          <w:lang w:val="en-GB"/>
        </w:rPr>
      </w:pPr>
      <w:r w:rsidRPr="006049D8">
        <w:rPr>
          <w:rFonts w:cs="Arial"/>
          <w:lang w:val="en-GB"/>
        </w:rPr>
        <w:t>The LED on th</w:t>
      </w:r>
      <w:r w:rsidR="00B54EE2">
        <w:rPr>
          <w:rFonts w:cs="Arial"/>
          <w:lang w:val="en-GB"/>
        </w:rPr>
        <w:t>e receiver gives you a first indication</w:t>
      </w:r>
      <w:r w:rsidRPr="006049D8">
        <w:rPr>
          <w:rFonts w:cs="Arial"/>
          <w:lang w:val="en-GB"/>
        </w:rPr>
        <w:t xml:space="preserve"> of the strength of the received signal. </w:t>
      </w:r>
    </w:p>
    <w:p w:rsidR="00C52E75" w:rsidRPr="006049D8" w:rsidRDefault="00C52E75" w:rsidP="00E74F22">
      <w:pPr>
        <w:rPr>
          <w:rFonts w:cs="Arial"/>
          <w:lang w:val="en-GB"/>
        </w:rPr>
      </w:pP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80"/>
        <w:gridCol w:w="2340"/>
      </w:tblGrid>
      <w:tr w:rsidR="00E74F22" w:rsidRPr="006049D8">
        <w:tc>
          <w:tcPr>
            <w:tcW w:w="378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spacing w:line="349" w:lineRule="auto"/>
              <w:rPr>
                <w:rFonts w:cs="Arial"/>
                <w:b/>
                <w:lang w:val="en-GB"/>
              </w:rPr>
            </w:pPr>
            <w:r w:rsidRPr="006049D8">
              <w:rPr>
                <w:rFonts w:cs="Arial"/>
                <w:b/>
                <w:lang w:val="en-GB"/>
              </w:rPr>
              <w:t>Alarm LED (red) and signal LED (yellow)</w:t>
            </w:r>
          </w:p>
        </w:tc>
        <w:tc>
          <w:tcPr>
            <w:tcW w:w="234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spacing w:line="349" w:lineRule="auto"/>
              <w:rPr>
                <w:rFonts w:cs="Arial"/>
                <w:b/>
                <w:lang w:val="en-GB"/>
              </w:rPr>
            </w:pPr>
            <w:r w:rsidRPr="006049D8">
              <w:rPr>
                <w:rFonts w:cs="Arial"/>
                <w:b/>
                <w:lang w:val="en-GB"/>
              </w:rPr>
              <w:t>Signal strength</w:t>
            </w:r>
          </w:p>
        </w:tc>
      </w:tr>
      <w:tr w:rsidR="00E74F22" w:rsidRPr="006049D8">
        <w:tc>
          <w:tcPr>
            <w:tcW w:w="378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en-GB"/>
              </w:rPr>
            </w:pPr>
            <w:r w:rsidRPr="006049D8">
              <w:rPr>
                <w:rFonts w:cs="Arial"/>
                <w:lang w:val="en-GB"/>
              </w:rPr>
              <w:t>Both LEDs OFF</w:t>
            </w:r>
          </w:p>
        </w:tc>
        <w:tc>
          <w:tcPr>
            <w:tcW w:w="234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en-GB"/>
              </w:rPr>
            </w:pPr>
            <w:r w:rsidRPr="006049D8">
              <w:rPr>
                <w:rFonts w:cs="Arial"/>
                <w:lang w:val="en-GB"/>
              </w:rPr>
              <w:t>Optimal</w:t>
            </w:r>
          </w:p>
        </w:tc>
      </w:tr>
      <w:tr w:rsidR="00E74F22" w:rsidRPr="006049D8">
        <w:tc>
          <w:tcPr>
            <w:tcW w:w="378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en-GB"/>
              </w:rPr>
            </w:pPr>
            <w:r w:rsidRPr="006049D8">
              <w:rPr>
                <w:rFonts w:cs="Arial"/>
                <w:lang w:val="en-GB"/>
              </w:rPr>
              <w:t>One LED ON</w:t>
            </w:r>
          </w:p>
        </w:tc>
        <w:tc>
          <w:tcPr>
            <w:tcW w:w="234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en-GB"/>
              </w:rPr>
            </w:pPr>
            <w:r w:rsidRPr="006049D8">
              <w:rPr>
                <w:rFonts w:cs="Arial"/>
                <w:lang w:val="en-GB"/>
              </w:rPr>
              <w:t>Adjust</w:t>
            </w:r>
          </w:p>
        </w:tc>
      </w:tr>
      <w:tr w:rsidR="00E74F22" w:rsidRPr="006049D8">
        <w:tc>
          <w:tcPr>
            <w:tcW w:w="378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en-GB"/>
              </w:rPr>
            </w:pPr>
            <w:r w:rsidRPr="006049D8">
              <w:rPr>
                <w:rFonts w:cs="Arial"/>
                <w:lang w:val="en-GB"/>
              </w:rPr>
              <w:t>Both LEDs ON</w:t>
            </w:r>
          </w:p>
        </w:tc>
        <w:tc>
          <w:tcPr>
            <w:tcW w:w="234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en-GB"/>
              </w:rPr>
            </w:pPr>
            <w:r w:rsidRPr="006049D8">
              <w:rPr>
                <w:rFonts w:cs="Arial"/>
                <w:lang w:val="en-GB"/>
              </w:rPr>
              <w:t>Realign</w:t>
            </w:r>
          </w:p>
        </w:tc>
      </w:tr>
    </w:tbl>
    <w:p w:rsidR="00E74F22" w:rsidRPr="006049D8" w:rsidRDefault="00E74F22" w:rsidP="00E74F22">
      <w:pPr>
        <w:pStyle w:val="berschrift2"/>
        <w:rPr>
          <w:rFonts w:cs="Arial"/>
          <w:lang w:val="en-GB"/>
        </w:rPr>
      </w:pPr>
      <w:r w:rsidRPr="006049D8">
        <w:rPr>
          <w:rFonts w:cs="Arial"/>
          <w:lang w:val="en-GB"/>
        </w:rPr>
        <w:t>Fine adjustment by voltage measurement</w:t>
      </w:r>
    </w:p>
    <w:p w:rsidR="00E633E1" w:rsidRDefault="00E224C6" w:rsidP="00E633E1">
      <w:pPr>
        <w:jc w:val="center"/>
        <w:rPr>
          <w:rFonts w:cs="Arial"/>
        </w:rPr>
      </w:pPr>
      <w:r>
        <w:rPr>
          <w:rFonts w:cs="Arial"/>
          <w:noProof/>
        </w:rPr>
        <w:drawing>
          <wp:inline distT="0" distB="0" distL="0" distR="0">
            <wp:extent cx="1626870" cy="1265555"/>
            <wp:effectExtent l="19050" t="0" r="0" b="0"/>
            <wp:docPr id="23" name="Bild 23" descr="Feineinste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eineinstellung"/>
                    <pic:cNvPicPr>
                      <a:picLocks noChangeAspect="1" noChangeArrowheads="1"/>
                    </pic:cNvPicPr>
                  </pic:nvPicPr>
                  <pic:blipFill>
                    <a:blip r:embed="rId20" cstate="print"/>
                    <a:srcRect/>
                    <a:stretch>
                      <a:fillRect/>
                    </a:stretch>
                  </pic:blipFill>
                  <pic:spPr bwMode="auto">
                    <a:xfrm>
                      <a:off x="0" y="0"/>
                      <a:ext cx="1626870" cy="1265555"/>
                    </a:xfrm>
                    <a:prstGeom prst="rect">
                      <a:avLst/>
                    </a:prstGeom>
                    <a:noFill/>
                    <a:ln w="9525">
                      <a:noFill/>
                      <a:miter lim="800000"/>
                      <a:headEnd/>
                      <a:tailEnd/>
                    </a:ln>
                  </pic:spPr>
                </pic:pic>
              </a:graphicData>
            </a:graphic>
          </wp:inline>
        </w:drawing>
      </w:r>
    </w:p>
    <w:p w:rsidR="00B54EE2" w:rsidRPr="006049D8" w:rsidRDefault="00B54EE2" w:rsidP="00E633E1">
      <w:pPr>
        <w:jc w:val="center"/>
        <w:rPr>
          <w:rFonts w:cs="Arial"/>
          <w:lang w:val="en-GB"/>
        </w:rPr>
      </w:pPr>
    </w:p>
    <w:p w:rsidR="00E74F22" w:rsidRPr="006049D8" w:rsidRDefault="00E74F22" w:rsidP="00AC3149">
      <w:pPr>
        <w:pStyle w:val="StandardNummeriert"/>
        <w:numPr>
          <w:ilvl w:val="0"/>
          <w:numId w:val="27"/>
        </w:numPr>
        <w:tabs>
          <w:tab w:val="clear" w:pos="587"/>
          <w:tab w:val="clear" w:pos="703"/>
          <w:tab w:val="num" w:pos="720"/>
        </w:tabs>
        <w:ind w:left="720" w:hanging="360"/>
        <w:rPr>
          <w:rFonts w:cs="Arial"/>
          <w:lang w:val="en-GB"/>
        </w:rPr>
      </w:pPr>
      <w:r w:rsidRPr="006049D8">
        <w:rPr>
          <w:rFonts w:cs="Arial"/>
          <w:lang w:val="en-GB"/>
        </w:rPr>
        <w:t xml:space="preserve">When the transmitter and the receiver are firmly mounted at the installation location, you can make the fine adjustment of the </w:t>
      </w:r>
      <w:r w:rsidR="00913681">
        <w:rPr>
          <w:rFonts w:cs="Arial"/>
          <w:lang w:val="en-GB"/>
        </w:rPr>
        <w:t>photoelctric beam</w:t>
      </w:r>
      <w:r w:rsidRPr="006049D8">
        <w:rPr>
          <w:rFonts w:cs="Arial"/>
          <w:lang w:val="en-GB"/>
        </w:rPr>
        <w:t xml:space="preserve"> by measuring the voltage level.</w:t>
      </w:r>
    </w:p>
    <w:p w:rsidR="00E74F22" w:rsidRPr="006049D8" w:rsidRDefault="00E74F22" w:rsidP="000A0B10">
      <w:pPr>
        <w:pStyle w:val="StandardNummeriert"/>
        <w:rPr>
          <w:rFonts w:cs="Arial"/>
          <w:lang w:val="en-GB"/>
        </w:rPr>
      </w:pPr>
      <w:r w:rsidRPr="006049D8">
        <w:rPr>
          <w:rFonts w:cs="Arial"/>
          <w:lang w:val="en-GB"/>
        </w:rPr>
        <w:t>Switch your measuring device to the setting “DC” and select the lowest voltage range (0-10 V DC).</w:t>
      </w:r>
    </w:p>
    <w:p w:rsidR="00E74F22" w:rsidRPr="006049D8" w:rsidRDefault="00E74F22" w:rsidP="000A0B10">
      <w:pPr>
        <w:pStyle w:val="StandardNummeriert"/>
        <w:rPr>
          <w:rFonts w:cs="Arial"/>
          <w:lang w:val="en-GB"/>
        </w:rPr>
      </w:pPr>
      <w:r w:rsidRPr="006049D8">
        <w:rPr>
          <w:rFonts w:cs="Arial"/>
          <w:lang w:val="en-GB"/>
        </w:rPr>
        <w:t xml:space="preserve">Measure the voltage on the receiver and compare the value with the table below. </w:t>
      </w:r>
    </w:p>
    <w:p w:rsidR="00E74F22" w:rsidRPr="006049D8" w:rsidRDefault="00E74F22" w:rsidP="000A0B10">
      <w:pPr>
        <w:pStyle w:val="StandardNummeriert"/>
        <w:rPr>
          <w:rFonts w:cs="Arial"/>
          <w:lang w:val="en-GB"/>
        </w:rPr>
      </w:pPr>
      <w:r w:rsidRPr="006049D8">
        <w:rPr>
          <w:rFonts w:cs="Arial"/>
          <w:lang w:val="en-GB"/>
        </w:rPr>
        <w:lastRenderedPageBreak/>
        <w:t>Now adjust the horizontal angle of the receiver by hand until the measuring device shows the highest value.</w:t>
      </w:r>
    </w:p>
    <w:p w:rsidR="00E74F22" w:rsidRPr="006049D8" w:rsidRDefault="00E74F22" w:rsidP="000A0B10">
      <w:pPr>
        <w:pStyle w:val="StandardNummeriert"/>
        <w:rPr>
          <w:rFonts w:cs="Arial"/>
          <w:lang w:val="en-GB"/>
        </w:rPr>
      </w:pPr>
      <w:r w:rsidRPr="006049D8">
        <w:rPr>
          <w:rFonts w:cs="Arial"/>
          <w:lang w:val="en-GB"/>
        </w:rPr>
        <w:t>Turn the adjusting screw to adjust the vertical angle of the receiver until the measuring device shows the highest value.</w:t>
      </w:r>
    </w:p>
    <w:p w:rsidR="00E74F22" w:rsidRPr="006049D8" w:rsidRDefault="00E74F22" w:rsidP="000A0B10">
      <w:pPr>
        <w:pStyle w:val="StandardNummeriert"/>
        <w:rPr>
          <w:rFonts w:cs="Arial"/>
          <w:lang w:val="en-GB"/>
        </w:rPr>
      </w:pPr>
      <w:r w:rsidRPr="006049D8">
        <w:rPr>
          <w:rFonts w:cs="Arial"/>
          <w:lang w:val="en-GB"/>
        </w:rPr>
        <w:t>Compare the voltage with the values below.</w:t>
      </w:r>
    </w:p>
    <w:p w:rsidR="00E74F22" w:rsidRPr="006049D8" w:rsidRDefault="00E74F22" w:rsidP="000A0B10">
      <w:pPr>
        <w:pStyle w:val="StandardNummeriert"/>
        <w:rPr>
          <w:rFonts w:cs="Arial"/>
          <w:lang w:val="en-GB"/>
        </w:rPr>
      </w:pPr>
      <w:r w:rsidRPr="006049D8">
        <w:rPr>
          <w:rFonts w:cs="Arial"/>
          <w:lang w:val="en-GB"/>
        </w:rPr>
        <w:t>After achieving a good alignment quality, do not realign the transmitter or receiver again.</w:t>
      </w:r>
    </w:p>
    <w:p w:rsidR="00E74F22" w:rsidRPr="006049D8" w:rsidRDefault="00E74F22" w:rsidP="00C345BE">
      <w:pPr>
        <w:rPr>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30"/>
        <w:gridCol w:w="3330"/>
      </w:tblGrid>
      <w:tr w:rsidR="00E74F22" w:rsidRPr="006049D8">
        <w:tc>
          <w:tcPr>
            <w:tcW w:w="333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lang w:val="en-GB"/>
              </w:rPr>
            </w:pPr>
            <w:r w:rsidRPr="006049D8">
              <w:rPr>
                <w:rFonts w:cs="Arial"/>
                <w:b/>
                <w:lang w:val="en-GB"/>
              </w:rPr>
              <w:t>Voltage</w:t>
            </w:r>
            <w:r w:rsidR="00B54EE2">
              <w:rPr>
                <w:rFonts w:cs="Arial"/>
                <w:b/>
                <w:lang w:val="en-GB"/>
              </w:rPr>
              <w:t xml:space="preserve"> level</w:t>
            </w:r>
          </w:p>
        </w:tc>
        <w:tc>
          <w:tcPr>
            <w:tcW w:w="333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lang w:val="en-GB"/>
              </w:rPr>
            </w:pPr>
            <w:r w:rsidRPr="006049D8">
              <w:rPr>
                <w:rFonts w:cs="Arial"/>
                <w:b/>
                <w:lang w:val="en-GB"/>
              </w:rPr>
              <w:t>Quality of alignment</w:t>
            </w:r>
          </w:p>
        </w:tc>
      </w:tr>
      <w:tr w:rsidR="00E74F22" w:rsidRPr="006049D8">
        <w:tc>
          <w:tcPr>
            <w:tcW w:w="333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en-GB"/>
              </w:rPr>
            </w:pPr>
            <w:r w:rsidRPr="006049D8">
              <w:rPr>
                <w:rFonts w:cs="Arial"/>
                <w:lang w:val="en-GB"/>
              </w:rPr>
              <w:t>5 V – 3.4 V</w:t>
            </w:r>
          </w:p>
        </w:tc>
        <w:tc>
          <w:tcPr>
            <w:tcW w:w="333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en-GB"/>
              </w:rPr>
            </w:pPr>
            <w:r w:rsidRPr="006049D8">
              <w:rPr>
                <w:rFonts w:cs="Arial"/>
                <w:lang w:val="en-GB"/>
              </w:rPr>
              <w:t>Optimal</w:t>
            </w:r>
          </w:p>
        </w:tc>
      </w:tr>
      <w:tr w:rsidR="00E74F22" w:rsidRPr="006049D8">
        <w:tc>
          <w:tcPr>
            <w:tcW w:w="333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en-GB"/>
              </w:rPr>
            </w:pPr>
            <w:r w:rsidRPr="006049D8">
              <w:rPr>
                <w:rFonts w:cs="Arial"/>
                <w:lang w:val="en-GB"/>
              </w:rPr>
              <w:t>3.4 V – 1.15 V</w:t>
            </w:r>
          </w:p>
        </w:tc>
        <w:tc>
          <w:tcPr>
            <w:tcW w:w="333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en-GB"/>
              </w:rPr>
            </w:pPr>
            <w:r w:rsidRPr="006049D8">
              <w:rPr>
                <w:rFonts w:cs="Arial"/>
                <w:lang w:val="en-GB"/>
              </w:rPr>
              <w:t>Good</w:t>
            </w:r>
          </w:p>
        </w:tc>
      </w:tr>
      <w:tr w:rsidR="00E74F22" w:rsidRPr="006049D8">
        <w:tc>
          <w:tcPr>
            <w:tcW w:w="333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en-GB"/>
              </w:rPr>
            </w:pPr>
            <w:r w:rsidRPr="006049D8">
              <w:rPr>
                <w:rFonts w:cs="Arial"/>
                <w:lang w:val="en-GB"/>
              </w:rPr>
              <w:t>1.15 V – 1.0 V</w:t>
            </w:r>
          </w:p>
        </w:tc>
        <w:tc>
          <w:tcPr>
            <w:tcW w:w="333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en-GB"/>
              </w:rPr>
            </w:pPr>
            <w:r w:rsidRPr="006049D8">
              <w:rPr>
                <w:rFonts w:cs="Arial"/>
                <w:lang w:val="en-GB"/>
              </w:rPr>
              <w:t>Sufficient</w:t>
            </w:r>
          </w:p>
        </w:tc>
      </w:tr>
      <w:tr w:rsidR="00E74F22" w:rsidRPr="006049D8">
        <w:tc>
          <w:tcPr>
            <w:tcW w:w="333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en-GB"/>
              </w:rPr>
            </w:pPr>
            <w:r w:rsidRPr="006049D8">
              <w:rPr>
                <w:rFonts w:cs="Arial"/>
                <w:lang w:val="en-GB"/>
              </w:rPr>
              <w:t>&lt; 1.0 V</w:t>
            </w:r>
          </w:p>
        </w:tc>
        <w:tc>
          <w:tcPr>
            <w:tcW w:w="333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en-GB"/>
              </w:rPr>
            </w:pPr>
            <w:r w:rsidRPr="006049D8">
              <w:rPr>
                <w:rFonts w:cs="Arial"/>
                <w:lang w:val="en-GB"/>
              </w:rPr>
              <w:t>Readjust</w:t>
            </w:r>
          </w:p>
        </w:tc>
      </w:tr>
    </w:tbl>
    <w:p w:rsidR="00E74F22" w:rsidRPr="006049D8" w:rsidRDefault="00E74F22" w:rsidP="00E74F22">
      <w:pPr>
        <w:pStyle w:val="berschrift2"/>
        <w:rPr>
          <w:rFonts w:cs="Arial"/>
          <w:lang w:val="en-GB"/>
        </w:rPr>
      </w:pPr>
      <w:r w:rsidRPr="006049D8">
        <w:rPr>
          <w:rFonts w:cs="Arial"/>
          <w:lang w:val="en-GB"/>
        </w:rPr>
        <w:t xml:space="preserve">Adjusting the </w:t>
      </w:r>
      <w:r w:rsidR="003F6A23">
        <w:rPr>
          <w:rFonts w:cs="Arial"/>
          <w:lang w:val="en-GB"/>
        </w:rPr>
        <w:t>response</w:t>
      </w:r>
      <w:r w:rsidRPr="006049D8">
        <w:rPr>
          <w:rFonts w:cs="Arial"/>
          <w:lang w:val="en-GB"/>
        </w:rPr>
        <w:t xml:space="preserve"> time</w:t>
      </w:r>
    </w:p>
    <w:p w:rsidR="00E74F22" w:rsidRPr="006049D8" w:rsidRDefault="00E74F22" w:rsidP="00E74F22">
      <w:pPr>
        <w:rPr>
          <w:rFonts w:cs="Arial"/>
          <w:lang w:val="en-GB"/>
        </w:rPr>
      </w:pPr>
      <w:r w:rsidRPr="006049D8">
        <w:rPr>
          <w:rFonts w:cs="Arial"/>
          <w:lang w:val="en-GB"/>
        </w:rPr>
        <w:t xml:space="preserve">By turning the potentiometer on the receiver, you can change the response time (default 300 ms) of both light beans until an alarm is detected. If the actual </w:t>
      </w:r>
      <w:r w:rsidR="003F6A23">
        <w:rPr>
          <w:rFonts w:cs="Arial"/>
          <w:lang w:val="en-GB"/>
        </w:rPr>
        <w:t>response</w:t>
      </w:r>
      <w:r w:rsidRPr="006049D8">
        <w:rPr>
          <w:rFonts w:cs="Arial"/>
          <w:lang w:val="en-GB"/>
        </w:rPr>
        <w:t xml:space="preserve"> time is shorter than the set </w:t>
      </w:r>
      <w:r w:rsidR="003F6A23">
        <w:rPr>
          <w:rFonts w:cs="Arial"/>
          <w:lang w:val="en-GB"/>
        </w:rPr>
        <w:t>response</w:t>
      </w:r>
      <w:r w:rsidRPr="006049D8">
        <w:rPr>
          <w:rFonts w:cs="Arial"/>
          <w:lang w:val="en-GB"/>
        </w:rPr>
        <w:t xml:space="preserve"> time, no alarm is triggered.</w:t>
      </w:r>
    </w:p>
    <w:p w:rsidR="00E74F22" w:rsidRPr="006049D8" w:rsidRDefault="00E74F22" w:rsidP="00E74F22">
      <w:pPr>
        <w:pStyle w:val="berschrift2"/>
        <w:rPr>
          <w:rFonts w:cs="Arial"/>
          <w:lang w:val="en-GB"/>
        </w:rPr>
      </w:pPr>
      <w:r w:rsidRPr="006049D8">
        <w:rPr>
          <w:rFonts w:cs="Arial"/>
          <w:lang w:val="en-GB"/>
        </w:rPr>
        <w:t>Putting into operation</w:t>
      </w:r>
    </w:p>
    <w:p w:rsidR="00E74F22" w:rsidRPr="006049D8" w:rsidRDefault="00E74F22" w:rsidP="00AC3149">
      <w:pPr>
        <w:pStyle w:val="StandardNummeriert"/>
        <w:numPr>
          <w:ilvl w:val="0"/>
          <w:numId w:val="28"/>
        </w:numPr>
        <w:tabs>
          <w:tab w:val="clear" w:pos="587"/>
          <w:tab w:val="clear" w:pos="703"/>
          <w:tab w:val="num" w:pos="720"/>
        </w:tabs>
        <w:rPr>
          <w:rFonts w:cs="Arial"/>
          <w:lang w:val="en-GB"/>
        </w:rPr>
      </w:pPr>
      <w:r w:rsidRPr="006049D8">
        <w:rPr>
          <w:rFonts w:cs="Arial"/>
          <w:lang w:val="en-GB"/>
        </w:rPr>
        <w:t>Now close the transmitter and receiver with the front covers.</w:t>
      </w:r>
    </w:p>
    <w:p w:rsidR="00E74F22" w:rsidRPr="006049D8" w:rsidRDefault="00E74F22" w:rsidP="000A0B10">
      <w:pPr>
        <w:pStyle w:val="StandardNummeriert"/>
        <w:rPr>
          <w:rFonts w:cs="Arial"/>
          <w:lang w:val="en-GB"/>
        </w:rPr>
      </w:pPr>
      <w:r w:rsidRPr="006049D8">
        <w:rPr>
          <w:rFonts w:cs="Arial"/>
          <w:lang w:val="en-GB"/>
        </w:rPr>
        <w:t xml:space="preserve">Carry out a walk test. Take the </w:t>
      </w:r>
      <w:r w:rsidR="00E61CAB" w:rsidRPr="006049D8">
        <w:rPr>
          <w:rFonts w:cs="Arial"/>
          <w:lang w:val="en-GB"/>
        </w:rPr>
        <w:t>response</w:t>
      </w:r>
      <w:r w:rsidRPr="006049D8">
        <w:rPr>
          <w:rFonts w:cs="Arial"/>
          <w:lang w:val="en-GB"/>
        </w:rPr>
        <w:t xml:space="preserve"> time you set into consideration.</w:t>
      </w:r>
    </w:p>
    <w:p w:rsidR="00E61CAB" w:rsidRPr="006049D8" w:rsidRDefault="00E61CAB" w:rsidP="000A0B10">
      <w:pPr>
        <w:pStyle w:val="StandardNummeriert"/>
        <w:rPr>
          <w:rFonts w:cs="Arial"/>
          <w:lang w:val="en-GB"/>
        </w:rPr>
      </w:pPr>
      <w:r w:rsidRPr="006049D8">
        <w:rPr>
          <w:rFonts w:cs="Arial"/>
          <w:lang w:val="en-GB"/>
        </w:rPr>
        <w:t xml:space="preserve">If required, readjust the Receiver and repeat the walk test. </w:t>
      </w:r>
    </w:p>
    <w:p w:rsidR="00E74F22" w:rsidRDefault="00E74F22" w:rsidP="00E74F22">
      <w:pPr>
        <w:pStyle w:val="berschrift1"/>
        <w:rPr>
          <w:rFonts w:cs="Arial"/>
        </w:rPr>
      </w:pPr>
      <w:r w:rsidRPr="006049D8">
        <w:rPr>
          <w:rFonts w:cs="Arial"/>
        </w:rPr>
        <w:t>Troubleshooting</w:t>
      </w:r>
    </w:p>
    <w:p w:rsidR="00186F75" w:rsidRPr="00186F75" w:rsidRDefault="00186F75" w:rsidP="00186F75"/>
    <w:tbl>
      <w:tblPr>
        <w:tblW w:w="6732" w:type="dxa"/>
        <w:jc w:val="center"/>
        <w:tblInd w:w="1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44"/>
        <w:gridCol w:w="2244"/>
        <w:gridCol w:w="2244"/>
      </w:tblGrid>
      <w:tr w:rsidR="00E74F22" w:rsidRPr="006049D8">
        <w:trPr>
          <w:jc w:val="center"/>
        </w:trPr>
        <w:tc>
          <w:tcPr>
            <w:tcW w:w="2244"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jc w:val="center"/>
              <w:rPr>
                <w:rFonts w:cs="Arial"/>
                <w:b/>
                <w:bCs/>
                <w:lang w:val="en-GB"/>
              </w:rPr>
            </w:pPr>
            <w:r w:rsidRPr="006049D8">
              <w:rPr>
                <w:rFonts w:cs="Arial"/>
                <w:b/>
                <w:bCs/>
                <w:lang w:val="en-GB"/>
              </w:rPr>
              <w:t>Fault</w:t>
            </w:r>
          </w:p>
        </w:tc>
        <w:tc>
          <w:tcPr>
            <w:tcW w:w="2244"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jc w:val="center"/>
              <w:rPr>
                <w:rFonts w:cs="Arial"/>
                <w:b/>
                <w:bCs/>
                <w:lang w:val="en-GB"/>
              </w:rPr>
            </w:pPr>
            <w:r w:rsidRPr="006049D8">
              <w:rPr>
                <w:rFonts w:cs="Arial"/>
                <w:b/>
                <w:bCs/>
                <w:lang w:val="en-GB"/>
              </w:rPr>
              <w:t>Possible reasons</w:t>
            </w:r>
          </w:p>
        </w:tc>
        <w:tc>
          <w:tcPr>
            <w:tcW w:w="2244" w:type="dxa"/>
            <w:tcBorders>
              <w:top w:val="single" w:sz="4" w:space="0" w:color="auto"/>
              <w:left w:val="single" w:sz="4" w:space="0" w:color="auto"/>
              <w:bottom w:val="single" w:sz="4" w:space="0" w:color="auto"/>
              <w:right w:val="single" w:sz="4" w:space="0" w:color="auto"/>
            </w:tcBorders>
          </w:tcPr>
          <w:p w:rsidR="00E74F22" w:rsidRPr="006049D8" w:rsidRDefault="00186F75" w:rsidP="00E74F22">
            <w:pPr>
              <w:jc w:val="center"/>
              <w:rPr>
                <w:rFonts w:cs="Arial"/>
                <w:b/>
                <w:bCs/>
                <w:lang w:val="en-GB"/>
              </w:rPr>
            </w:pPr>
            <w:r>
              <w:rPr>
                <w:rFonts w:cs="Arial"/>
                <w:b/>
                <w:bCs/>
                <w:lang w:val="en-GB"/>
              </w:rPr>
              <w:t>Remedy</w:t>
            </w:r>
          </w:p>
        </w:tc>
      </w:tr>
      <w:tr w:rsidR="00E74F22" w:rsidRPr="00B56AC5">
        <w:trPr>
          <w:jc w:val="center"/>
        </w:trPr>
        <w:tc>
          <w:tcPr>
            <w:tcW w:w="2244" w:type="dxa"/>
            <w:tcBorders>
              <w:top w:val="single" w:sz="4" w:space="0" w:color="auto"/>
              <w:left w:val="single" w:sz="4" w:space="0" w:color="auto"/>
              <w:bottom w:val="single" w:sz="4" w:space="0" w:color="auto"/>
              <w:right w:val="single" w:sz="4" w:space="0" w:color="auto"/>
            </w:tcBorders>
          </w:tcPr>
          <w:p w:rsidR="00E74F22" w:rsidRPr="006049D8" w:rsidRDefault="00E74F22" w:rsidP="00E633E1">
            <w:pPr>
              <w:rPr>
                <w:rFonts w:cs="Arial"/>
                <w:lang w:val="en-GB"/>
              </w:rPr>
            </w:pPr>
            <w:r w:rsidRPr="006049D8">
              <w:rPr>
                <w:rFonts w:cs="Arial"/>
                <w:lang w:val="en-GB"/>
              </w:rPr>
              <w:t>Power LED on transmitter (Tx) or receiver (Rx) does not light</w:t>
            </w:r>
          </w:p>
        </w:tc>
        <w:tc>
          <w:tcPr>
            <w:tcW w:w="2244" w:type="dxa"/>
            <w:tcBorders>
              <w:top w:val="single" w:sz="4" w:space="0" w:color="auto"/>
              <w:left w:val="single" w:sz="4" w:space="0" w:color="auto"/>
              <w:bottom w:val="single" w:sz="4" w:space="0" w:color="auto"/>
              <w:right w:val="single" w:sz="4" w:space="0" w:color="auto"/>
            </w:tcBorders>
          </w:tcPr>
          <w:p w:rsidR="00E74F22" w:rsidRPr="006049D8" w:rsidRDefault="00E74F22" w:rsidP="00E633E1">
            <w:pPr>
              <w:rPr>
                <w:rFonts w:cs="Arial"/>
                <w:lang w:val="en-GB"/>
              </w:rPr>
            </w:pPr>
            <w:r w:rsidRPr="006049D8">
              <w:rPr>
                <w:rFonts w:cs="Arial"/>
                <w:lang w:val="en-GB"/>
              </w:rPr>
              <w:t>Incorrectly connected or no power</w:t>
            </w:r>
          </w:p>
        </w:tc>
        <w:tc>
          <w:tcPr>
            <w:tcW w:w="2244" w:type="dxa"/>
            <w:tcBorders>
              <w:top w:val="single" w:sz="4" w:space="0" w:color="auto"/>
              <w:left w:val="single" w:sz="4" w:space="0" w:color="auto"/>
              <w:bottom w:val="single" w:sz="4" w:space="0" w:color="auto"/>
              <w:right w:val="single" w:sz="4" w:space="0" w:color="auto"/>
            </w:tcBorders>
          </w:tcPr>
          <w:p w:rsidR="00E74F22" w:rsidRPr="006049D8" w:rsidRDefault="00E74F22" w:rsidP="00E633E1">
            <w:pPr>
              <w:rPr>
                <w:rFonts w:cs="Arial"/>
                <w:lang w:val="en-GB"/>
              </w:rPr>
            </w:pPr>
            <w:r w:rsidRPr="006049D8">
              <w:rPr>
                <w:rFonts w:cs="Arial"/>
                <w:lang w:val="en-GB"/>
              </w:rPr>
              <w:t>Check the voltage supply</w:t>
            </w:r>
          </w:p>
          <w:p w:rsidR="00E74F22" w:rsidRPr="006049D8" w:rsidRDefault="00E74F22" w:rsidP="00E633E1">
            <w:pPr>
              <w:rPr>
                <w:rFonts w:cs="Arial"/>
                <w:lang w:val="en-GB"/>
              </w:rPr>
            </w:pPr>
            <w:r w:rsidRPr="006049D8">
              <w:rPr>
                <w:rFonts w:cs="Arial"/>
                <w:lang w:val="en-GB"/>
              </w:rPr>
              <w:t xml:space="preserve">at the </w:t>
            </w:r>
            <w:r w:rsidR="00B54EE2">
              <w:rPr>
                <w:rFonts w:cs="Arial"/>
                <w:lang w:val="en-GB"/>
              </w:rPr>
              <w:t>connectors</w:t>
            </w:r>
          </w:p>
        </w:tc>
      </w:tr>
      <w:tr w:rsidR="00E74F22" w:rsidRPr="006049D8">
        <w:trPr>
          <w:jc w:val="center"/>
        </w:trPr>
        <w:tc>
          <w:tcPr>
            <w:tcW w:w="2244" w:type="dxa"/>
            <w:tcBorders>
              <w:top w:val="single" w:sz="4" w:space="0" w:color="auto"/>
              <w:left w:val="single" w:sz="4" w:space="0" w:color="auto"/>
              <w:bottom w:val="single" w:sz="4" w:space="0" w:color="auto"/>
              <w:right w:val="single" w:sz="4" w:space="0" w:color="auto"/>
            </w:tcBorders>
          </w:tcPr>
          <w:p w:rsidR="00E74F22" w:rsidRPr="006049D8" w:rsidRDefault="00E74F22" w:rsidP="00E633E1">
            <w:pPr>
              <w:rPr>
                <w:rFonts w:cs="Arial"/>
                <w:lang w:val="en-GB"/>
              </w:rPr>
            </w:pPr>
            <w:r w:rsidRPr="006049D8">
              <w:rPr>
                <w:rFonts w:cs="Arial"/>
                <w:lang w:val="en-GB"/>
              </w:rPr>
              <w:t xml:space="preserve">Alarm LED (Rx) does not light when the </w:t>
            </w:r>
            <w:r w:rsidR="00913681">
              <w:rPr>
                <w:rFonts w:cs="Arial"/>
                <w:lang w:val="en-GB"/>
              </w:rPr>
              <w:t>photoelctric beam</w:t>
            </w:r>
            <w:r w:rsidRPr="006049D8">
              <w:rPr>
                <w:rFonts w:cs="Arial"/>
                <w:lang w:val="en-GB"/>
              </w:rPr>
              <w:t xml:space="preserve"> is interrupted</w:t>
            </w:r>
          </w:p>
        </w:tc>
        <w:tc>
          <w:tcPr>
            <w:tcW w:w="2244" w:type="dxa"/>
            <w:tcBorders>
              <w:top w:val="single" w:sz="4" w:space="0" w:color="auto"/>
              <w:left w:val="single" w:sz="4" w:space="0" w:color="auto"/>
              <w:bottom w:val="single" w:sz="4" w:space="0" w:color="auto"/>
              <w:right w:val="single" w:sz="4" w:space="0" w:color="auto"/>
            </w:tcBorders>
          </w:tcPr>
          <w:p w:rsidR="00E74F22" w:rsidRPr="006049D8" w:rsidRDefault="00E74F22" w:rsidP="00E633E1">
            <w:pPr>
              <w:rPr>
                <w:rFonts w:cs="Arial"/>
                <w:lang w:val="en-GB"/>
              </w:rPr>
            </w:pPr>
            <w:r w:rsidRPr="006049D8">
              <w:rPr>
                <w:rFonts w:cs="Arial"/>
                <w:lang w:val="en-GB"/>
              </w:rPr>
              <w:t>– No power</w:t>
            </w:r>
          </w:p>
          <w:p w:rsidR="00E74F22" w:rsidRPr="006049D8" w:rsidRDefault="00E74F22" w:rsidP="00E633E1">
            <w:pPr>
              <w:rPr>
                <w:rFonts w:cs="Arial"/>
                <w:lang w:val="en-GB"/>
              </w:rPr>
            </w:pPr>
            <w:r w:rsidRPr="006049D8">
              <w:rPr>
                <w:rFonts w:cs="Arial"/>
                <w:lang w:val="en-GB"/>
              </w:rPr>
              <w:t>– Tx and Rx incorrectly aligned</w:t>
            </w:r>
          </w:p>
          <w:p w:rsidR="00E74F22" w:rsidRPr="006049D8" w:rsidRDefault="00E74F22" w:rsidP="00E633E1">
            <w:pPr>
              <w:rPr>
                <w:rFonts w:cs="Arial"/>
                <w:lang w:val="en-GB"/>
              </w:rPr>
            </w:pPr>
            <w:r w:rsidRPr="006049D8">
              <w:rPr>
                <w:rFonts w:cs="Arial"/>
                <w:lang w:val="en-GB"/>
              </w:rPr>
              <w:t xml:space="preserve">– The </w:t>
            </w:r>
            <w:r w:rsidR="00913681">
              <w:rPr>
                <w:rFonts w:cs="Arial"/>
                <w:lang w:val="en-GB"/>
              </w:rPr>
              <w:t>photoelctric beam</w:t>
            </w:r>
            <w:r w:rsidRPr="006049D8">
              <w:rPr>
                <w:rFonts w:cs="Arial"/>
                <w:lang w:val="en-GB"/>
              </w:rPr>
              <w:t>s</w:t>
            </w:r>
            <w:r w:rsidR="006E2E89">
              <w:rPr>
                <w:rFonts w:cs="Arial"/>
                <w:lang w:val="en-GB"/>
              </w:rPr>
              <w:t xml:space="preserve"> were not interrupted simultane</w:t>
            </w:r>
            <w:r w:rsidRPr="006049D8">
              <w:rPr>
                <w:rFonts w:cs="Arial"/>
                <w:lang w:val="en-GB"/>
              </w:rPr>
              <w:t>ously</w:t>
            </w:r>
          </w:p>
        </w:tc>
        <w:tc>
          <w:tcPr>
            <w:tcW w:w="2244" w:type="dxa"/>
            <w:tcBorders>
              <w:top w:val="single" w:sz="4" w:space="0" w:color="auto"/>
              <w:left w:val="single" w:sz="4" w:space="0" w:color="auto"/>
              <w:bottom w:val="single" w:sz="4" w:space="0" w:color="auto"/>
              <w:right w:val="single" w:sz="4" w:space="0" w:color="auto"/>
            </w:tcBorders>
          </w:tcPr>
          <w:p w:rsidR="00E74F22" w:rsidRPr="006049D8" w:rsidRDefault="00E74F22" w:rsidP="00E633E1">
            <w:pPr>
              <w:rPr>
                <w:rFonts w:cs="Arial"/>
                <w:lang w:val="en-GB"/>
              </w:rPr>
            </w:pPr>
            <w:r w:rsidRPr="006049D8">
              <w:rPr>
                <w:rFonts w:cs="Arial"/>
                <w:lang w:val="en-GB"/>
              </w:rPr>
              <w:t>– Check the voltage supply</w:t>
            </w:r>
          </w:p>
          <w:p w:rsidR="00E74F22" w:rsidRPr="006049D8" w:rsidRDefault="00E74F22" w:rsidP="00E633E1">
            <w:pPr>
              <w:rPr>
                <w:rFonts w:cs="Arial"/>
                <w:lang w:val="en-GB"/>
              </w:rPr>
            </w:pPr>
            <w:r w:rsidRPr="006049D8">
              <w:rPr>
                <w:rFonts w:cs="Arial"/>
                <w:lang w:val="en-GB"/>
              </w:rPr>
              <w:t>– Clean the front cover</w:t>
            </w:r>
          </w:p>
          <w:p w:rsidR="00E74F22" w:rsidRPr="006049D8" w:rsidRDefault="00E74F22" w:rsidP="00E633E1">
            <w:pPr>
              <w:rPr>
                <w:rFonts w:cs="Arial"/>
                <w:lang w:val="en-GB"/>
              </w:rPr>
            </w:pPr>
            <w:r w:rsidRPr="006049D8">
              <w:rPr>
                <w:rFonts w:cs="Arial"/>
                <w:lang w:val="en-GB"/>
              </w:rPr>
              <w:t>– Check the wiring</w:t>
            </w:r>
          </w:p>
        </w:tc>
      </w:tr>
      <w:tr w:rsidR="00E74F22" w:rsidRPr="00B56AC5">
        <w:trPr>
          <w:jc w:val="center"/>
        </w:trPr>
        <w:tc>
          <w:tcPr>
            <w:tcW w:w="2244" w:type="dxa"/>
            <w:tcBorders>
              <w:top w:val="single" w:sz="4" w:space="0" w:color="auto"/>
              <w:left w:val="single" w:sz="4" w:space="0" w:color="auto"/>
              <w:bottom w:val="single" w:sz="4" w:space="0" w:color="auto"/>
              <w:right w:val="single" w:sz="4" w:space="0" w:color="auto"/>
            </w:tcBorders>
          </w:tcPr>
          <w:p w:rsidR="00E74F22" w:rsidRPr="006049D8" w:rsidRDefault="00913681" w:rsidP="00E633E1">
            <w:pPr>
              <w:rPr>
                <w:rFonts w:cs="Arial"/>
                <w:lang w:val="en-GB"/>
              </w:rPr>
            </w:pPr>
            <w:r>
              <w:rPr>
                <w:rFonts w:cs="Arial"/>
                <w:lang w:val="en-GB"/>
              </w:rPr>
              <w:t>Photoelctric beam</w:t>
            </w:r>
            <w:r w:rsidR="00E74F22" w:rsidRPr="006049D8">
              <w:rPr>
                <w:rFonts w:cs="Arial"/>
                <w:lang w:val="en-GB"/>
              </w:rPr>
              <w:t xml:space="preserve">s are boken and the alarm LED (Rx) lights, but no alarm is triggered </w:t>
            </w:r>
          </w:p>
        </w:tc>
        <w:tc>
          <w:tcPr>
            <w:tcW w:w="2244" w:type="dxa"/>
            <w:tcBorders>
              <w:top w:val="single" w:sz="4" w:space="0" w:color="auto"/>
              <w:left w:val="single" w:sz="4" w:space="0" w:color="auto"/>
              <w:bottom w:val="single" w:sz="4" w:space="0" w:color="auto"/>
              <w:right w:val="single" w:sz="4" w:space="0" w:color="auto"/>
            </w:tcBorders>
          </w:tcPr>
          <w:p w:rsidR="00E74F22" w:rsidRPr="006049D8" w:rsidRDefault="00E74F22" w:rsidP="00E633E1">
            <w:pPr>
              <w:rPr>
                <w:rFonts w:cs="Arial"/>
                <w:lang w:val="en-GB"/>
              </w:rPr>
            </w:pPr>
            <w:r w:rsidRPr="006049D8">
              <w:rPr>
                <w:rFonts w:cs="Arial"/>
                <w:lang w:val="en-GB"/>
              </w:rPr>
              <w:t xml:space="preserve">– Wrong or missing connection of alarm contacts </w:t>
            </w:r>
          </w:p>
          <w:p w:rsidR="00E74F22" w:rsidRPr="006049D8" w:rsidRDefault="00E74F22" w:rsidP="00E633E1">
            <w:pPr>
              <w:rPr>
                <w:rFonts w:cs="Arial"/>
                <w:lang w:val="en-GB"/>
              </w:rPr>
            </w:pPr>
            <w:r w:rsidRPr="006049D8">
              <w:rPr>
                <w:rFonts w:cs="Arial"/>
                <w:lang w:val="en-GB"/>
              </w:rPr>
              <w:t>– Relay defect due to over-voltage</w:t>
            </w:r>
          </w:p>
        </w:tc>
        <w:tc>
          <w:tcPr>
            <w:tcW w:w="2244" w:type="dxa"/>
            <w:tcBorders>
              <w:top w:val="single" w:sz="4" w:space="0" w:color="auto"/>
              <w:left w:val="single" w:sz="4" w:space="0" w:color="auto"/>
              <w:bottom w:val="single" w:sz="4" w:space="0" w:color="auto"/>
              <w:right w:val="single" w:sz="4" w:space="0" w:color="auto"/>
            </w:tcBorders>
          </w:tcPr>
          <w:p w:rsidR="00E74F22" w:rsidRPr="006049D8" w:rsidRDefault="00E74F22" w:rsidP="00E633E1">
            <w:pPr>
              <w:rPr>
                <w:rFonts w:cs="Arial"/>
                <w:lang w:val="en-GB"/>
              </w:rPr>
            </w:pPr>
            <w:r w:rsidRPr="006049D8">
              <w:rPr>
                <w:rFonts w:cs="Arial"/>
                <w:lang w:val="en-GB"/>
              </w:rPr>
              <w:t>Check the connections of the alarm contacts</w:t>
            </w:r>
          </w:p>
        </w:tc>
      </w:tr>
      <w:tr w:rsidR="00E74F22" w:rsidRPr="006049D8">
        <w:trPr>
          <w:jc w:val="center"/>
        </w:trPr>
        <w:tc>
          <w:tcPr>
            <w:tcW w:w="2244" w:type="dxa"/>
            <w:tcBorders>
              <w:top w:val="single" w:sz="4" w:space="0" w:color="auto"/>
              <w:left w:val="single" w:sz="4" w:space="0" w:color="auto"/>
              <w:bottom w:val="single" w:sz="4" w:space="0" w:color="auto"/>
              <w:right w:val="single" w:sz="4" w:space="0" w:color="auto"/>
            </w:tcBorders>
          </w:tcPr>
          <w:p w:rsidR="00E74F22" w:rsidRPr="006049D8" w:rsidRDefault="00E74F22" w:rsidP="00E633E1">
            <w:pPr>
              <w:rPr>
                <w:rFonts w:cs="Arial"/>
                <w:lang w:val="en-GB"/>
              </w:rPr>
            </w:pPr>
            <w:r w:rsidRPr="006049D8">
              <w:rPr>
                <w:rFonts w:cs="Arial"/>
                <w:lang w:val="en-GB"/>
              </w:rPr>
              <w:t>Alarm LED (Rx) lights permanently</w:t>
            </w:r>
          </w:p>
        </w:tc>
        <w:tc>
          <w:tcPr>
            <w:tcW w:w="2244" w:type="dxa"/>
            <w:tcBorders>
              <w:top w:val="single" w:sz="4" w:space="0" w:color="auto"/>
              <w:left w:val="single" w:sz="4" w:space="0" w:color="auto"/>
              <w:bottom w:val="single" w:sz="4" w:space="0" w:color="auto"/>
              <w:right w:val="single" w:sz="4" w:space="0" w:color="auto"/>
            </w:tcBorders>
          </w:tcPr>
          <w:p w:rsidR="00E74F22" w:rsidRPr="006049D8" w:rsidRDefault="00E74F22" w:rsidP="00E633E1">
            <w:pPr>
              <w:rPr>
                <w:rFonts w:cs="Arial"/>
                <w:lang w:val="en-GB"/>
              </w:rPr>
            </w:pPr>
            <w:r w:rsidRPr="006049D8">
              <w:rPr>
                <w:rFonts w:cs="Arial"/>
                <w:lang w:val="en-GB"/>
              </w:rPr>
              <w:t>– Tx and Rx incorrectly aligned</w:t>
            </w:r>
          </w:p>
          <w:p w:rsidR="00E74F22" w:rsidRPr="006049D8" w:rsidRDefault="00E74F22" w:rsidP="00E633E1">
            <w:pPr>
              <w:rPr>
                <w:rFonts w:cs="Arial"/>
                <w:lang w:val="en-GB"/>
              </w:rPr>
            </w:pPr>
            <w:r w:rsidRPr="006049D8">
              <w:rPr>
                <w:rFonts w:cs="Arial"/>
                <w:lang w:val="en-GB"/>
              </w:rPr>
              <w:t xml:space="preserve">– </w:t>
            </w:r>
            <w:r w:rsidR="00913681">
              <w:rPr>
                <w:rFonts w:cs="Arial"/>
                <w:lang w:val="en-GB"/>
              </w:rPr>
              <w:t>Photoelctric beam</w:t>
            </w:r>
            <w:r w:rsidRPr="006049D8">
              <w:rPr>
                <w:rFonts w:cs="Arial"/>
                <w:lang w:val="en-GB"/>
              </w:rPr>
              <w:t xml:space="preserve"> is interrupted</w:t>
            </w:r>
          </w:p>
          <w:p w:rsidR="00E74F22" w:rsidRPr="006049D8" w:rsidRDefault="00E74F22" w:rsidP="00E633E1">
            <w:pPr>
              <w:rPr>
                <w:rFonts w:cs="Arial"/>
                <w:lang w:val="en-GB"/>
              </w:rPr>
            </w:pPr>
            <w:r w:rsidRPr="006049D8">
              <w:rPr>
                <w:rFonts w:cs="Arial"/>
                <w:lang w:val="en-GB"/>
              </w:rPr>
              <w:t>– Front cover is dirty or covered in ice</w:t>
            </w:r>
          </w:p>
        </w:tc>
        <w:tc>
          <w:tcPr>
            <w:tcW w:w="2244" w:type="dxa"/>
            <w:tcBorders>
              <w:top w:val="single" w:sz="4" w:space="0" w:color="auto"/>
              <w:left w:val="single" w:sz="4" w:space="0" w:color="auto"/>
              <w:bottom w:val="single" w:sz="4" w:space="0" w:color="auto"/>
              <w:right w:val="single" w:sz="4" w:space="0" w:color="auto"/>
            </w:tcBorders>
          </w:tcPr>
          <w:p w:rsidR="00E74F22" w:rsidRPr="006049D8" w:rsidRDefault="00E74F22" w:rsidP="00E633E1">
            <w:pPr>
              <w:rPr>
                <w:rFonts w:cs="Arial"/>
                <w:lang w:val="en-GB"/>
              </w:rPr>
            </w:pPr>
            <w:r w:rsidRPr="006049D8">
              <w:rPr>
                <w:rFonts w:cs="Arial"/>
                <w:lang w:val="en-GB"/>
              </w:rPr>
              <w:t>– Realign Tx and Rx</w:t>
            </w:r>
          </w:p>
          <w:p w:rsidR="00E74F22" w:rsidRPr="006049D8" w:rsidRDefault="00E74F22" w:rsidP="00E633E1">
            <w:pPr>
              <w:rPr>
                <w:rFonts w:cs="Arial"/>
                <w:lang w:val="en-GB"/>
              </w:rPr>
            </w:pPr>
            <w:r w:rsidRPr="006049D8">
              <w:rPr>
                <w:rFonts w:cs="Arial"/>
                <w:lang w:val="en-GB"/>
              </w:rPr>
              <w:t>– Remove all obstacles between Tx and Rx</w:t>
            </w:r>
          </w:p>
          <w:p w:rsidR="00E74F22" w:rsidRPr="006049D8" w:rsidRDefault="00E74F22" w:rsidP="00E633E1">
            <w:pPr>
              <w:rPr>
                <w:rFonts w:cs="Arial"/>
                <w:lang w:val="en-GB"/>
              </w:rPr>
            </w:pPr>
            <w:r w:rsidRPr="006049D8">
              <w:rPr>
                <w:rFonts w:cs="Arial"/>
                <w:lang w:val="en-GB"/>
              </w:rPr>
              <w:t>– Clean the front cover</w:t>
            </w:r>
          </w:p>
        </w:tc>
      </w:tr>
      <w:tr w:rsidR="00E74F22" w:rsidRPr="00B56AC5">
        <w:trPr>
          <w:jc w:val="center"/>
        </w:trPr>
        <w:tc>
          <w:tcPr>
            <w:tcW w:w="2244" w:type="dxa"/>
            <w:tcBorders>
              <w:top w:val="single" w:sz="4" w:space="0" w:color="auto"/>
              <w:left w:val="single" w:sz="4" w:space="0" w:color="auto"/>
              <w:bottom w:val="single" w:sz="4" w:space="0" w:color="auto"/>
              <w:right w:val="single" w:sz="4" w:space="0" w:color="auto"/>
            </w:tcBorders>
          </w:tcPr>
          <w:p w:rsidR="00E74F22" w:rsidRPr="006049D8" w:rsidRDefault="00E74F22" w:rsidP="00E633E1">
            <w:pPr>
              <w:rPr>
                <w:rFonts w:cs="Arial"/>
                <w:lang w:val="en-GB"/>
              </w:rPr>
            </w:pPr>
            <w:r w:rsidRPr="006049D8">
              <w:rPr>
                <w:rFonts w:cs="Arial"/>
                <w:lang w:val="en-GB"/>
              </w:rPr>
              <w:lastRenderedPageBreak/>
              <w:t xml:space="preserve">False triggering of </w:t>
            </w:r>
            <w:r w:rsidR="00913681">
              <w:rPr>
                <w:rFonts w:cs="Arial"/>
                <w:lang w:val="en-GB"/>
              </w:rPr>
              <w:t>photoelctric beam</w:t>
            </w:r>
            <w:r w:rsidRPr="006049D8">
              <w:rPr>
                <w:rFonts w:cs="Arial"/>
                <w:lang w:val="en-GB"/>
              </w:rPr>
              <w:t xml:space="preserve"> by leaves, animals, etc.</w:t>
            </w:r>
          </w:p>
        </w:tc>
        <w:tc>
          <w:tcPr>
            <w:tcW w:w="2244" w:type="dxa"/>
            <w:tcBorders>
              <w:top w:val="single" w:sz="4" w:space="0" w:color="auto"/>
              <w:left w:val="single" w:sz="4" w:space="0" w:color="auto"/>
              <w:bottom w:val="single" w:sz="4" w:space="0" w:color="auto"/>
              <w:right w:val="single" w:sz="4" w:space="0" w:color="auto"/>
            </w:tcBorders>
          </w:tcPr>
          <w:p w:rsidR="00E74F22" w:rsidRPr="006049D8" w:rsidRDefault="00E74F22" w:rsidP="00E633E1">
            <w:pPr>
              <w:rPr>
                <w:rFonts w:cs="Arial"/>
                <w:lang w:val="en-GB"/>
              </w:rPr>
            </w:pPr>
            <w:r w:rsidRPr="006049D8">
              <w:rPr>
                <w:rFonts w:cs="Arial"/>
                <w:lang w:val="en-GB"/>
              </w:rPr>
              <w:t>– Tx and Rx badly aligned</w:t>
            </w:r>
          </w:p>
          <w:p w:rsidR="00E74F22" w:rsidRPr="006049D8" w:rsidRDefault="00E74F22" w:rsidP="00E633E1">
            <w:pPr>
              <w:rPr>
                <w:rFonts w:cs="Arial"/>
                <w:lang w:val="en-GB"/>
              </w:rPr>
            </w:pPr>
            <w:r w:rsidRPr="006049D8">
              <w:rPr>
                <w:rFonts w:cs="Arial"/>
                <w:lang w:val="en-GB"/>
              </w:rPr>
              <w:t xml:space="preserve">– </w:t>
            </w:r>
            <w:r w:rsidR="003F6A23">
              <w:rPr>
                <w:rFonts w:cs="Arial"/>
                <w:lang w:val="en-GB"/>
              </w:rPr>
              <w:t>Response</w:t>
            </w:r>
            <w:r w:rsidRPr="006049D8">
              <w:rPr>
                <w:rFonts w:cs="Arial"/>
                <w:lang w:val="en-GB"/>
              </w:rPr>
              <w:t xml:space="preserve"> tune set too low</w:t>
            </w:r>
          </w:p>
          <w:p w:rsidR="00E74F22" w:rsidRPr="00B61648" w:rsidRDefault="00E74F22" w:rsidP="00E633E1">
            <w:pPr>
              <w:rPr>
                <w:rFonts w:cs="Arial"/>
                <w:lang w:val="fr-FR"/>
              </w:rPr>
            </w:pPr>
            <w:r w:rsidRPr="00B61648">
              <w:rPr>
                <w:rFonts w:cs="Arial"/>
                <w:lang w:val="fr-FR"/>
              </w:rPr>
              <w:t>– Unfavourable environmental influences at installation location</w:t>
            </w:r>
          </w:p>
        </w:tc>
        <w:tc>
          <w:tcPr>
            <w:tcW w:w="2244" w:type="dxa"/>
            <w:tcBorders>
              <w:top w:val="single" w:sz="4" w:space="0" w:color="auto"/>
              <w:left w:val="single" w:sz="4" w:space="0" w:color="auto"/>
              <w:bottom w:val="single" w:sz="4" w:space="0" w:color="auto"/>
              <w:right w:val="single" w:sz="4" w:space="0" w:color="auto"/>
            </w:tcBorders>
          </w:tcPr>
          <w:p w:rsidR="00E74F22" w:rsidRPr="006049D8" w:rsidRDefault="00E74F22" w:rsidP="00E633E1">
            <w:pPr>
              <w:rPr>
                <w:rFonts w:cs="Arial"/>
                <w:lang w:val="en-GB"/>
              </w:rPr>
            </w:pPr>
            <w:r w:rsidRPr="006049D8">
              <w:rPr>
                <w:rFonts w:cs="Arial"/>
                <w:lang w:val="en-GB"/>
              </w:rPr>
              <w:t>– Realign Tx and Rx</w:t>
            </w:r>
          </w:p>
          <w:p w:rsidR="00E74F22" w:rsidRPr="006049D8" w:rsidRDefault="00E74F22" w:rsidP="00E633E1">
            <w:pPr>
              <w:rPr>
                <w:rFonts w:cs="Arial"/>
                <w:lang w:val="en-GB"/>
              </w:rPr>
            </w:pPr>
            <w:r w:rsidRPr="006049D8">
              <w:rPr>
                <w:rFonts w:cs="Arial"/>
                <w:lang w:val="en-GB"/>
              </w:rPr>
              <w:t>– Change the installation location</w:t>
            </w:r>
          </w:p>
        </w:tc>
      </w:tr>
    </w:tbl>
    <w:p w:rsidR="00E74F22" w:rsidRPr="006049D8" w:rsidRDefault="00E74F22" w:rsidP="00E74F22">
      <w:pPr>
        <w:rPr>
          <w:rFonts w:cs="Arial"/>
          <w:lang w:val="en-GB"/>
        </w:rPr>
      </w:pPr>
    </w:p>
    <w:p w:rsidR="00E74F22" w:rsidRPr="006049D8" w:rsidRDefault="00E74F22" w:rsidP="00E74F22">
      <w:pPr>
        <w:pStyle w:val="berschrift1"/>
        <w:rPr>
          <w:rFonts w:cs="Arial"/>
          <w:lang w:val="en-GB"/>
        </w:rPr>
      </w:pPr>
      <w:r w:rsidRPr="006049D8">
        <w:rPr>
          <w:rFonts w:cs="Arial"/>
          <w:lang w:val="en-GB"/>
        </w:rPr>
        <w:t>Technical data</w:t>
      </w:r>
    </w:p>
    <w:p w:rsidR="00393E3C" w:rsidRPr="006049D8" w:rsidRDefault="00393E3C" w:rsidP="00393E3C">
      <w:pPr>
        <w:rPr>
          <w:rFonts w:cs="Arial"/>
          <w:lang w:val="en-GB"/>
        </w:rPr>
      </w:pPr>
    </w:p>
    <w:tbl>
      <w:tblPr>
        <w:tblW w:w="6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4600"/>
      </w:tblGrid>
      <w:tr w:rsidR="00E74F22" w:rsidRPr="00B56AC5">
        <w:tc>
          <w:tcPr>
            <w:tcW w:w="208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74F22" w:rsidRPr="006049D8" w:rsidRDefault="00E74F22" w:rsidP="00E74F22">
            <w:pPr>
              <w:rPr>
                <w:rFonts w:cs="Arial"/>
                <w:b/>
                <w:lang w:val="en-GB"/>
              </w:rPr>
            </w:pPr>
            <w:r w:rsidRPr="006049D8">
              <w:rPr>
                <w:rFonts w:cs="Arial"/>
                <w:b/>
                <w:lang w:val="en-GB"/>
              </w:rPr>
              <w:t>Detection type</w:t>
            </w:r>
          </w:p>
        </w:tc>
        <w:tc>
          <w:tcPr>
            <w:tcW w:w="460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74F22" w:rsidRPr="006049D8" w:rsidRDefault="00E74F22" w:rsidP="00E74F22">
            <w:pPr>
              <w:rPr>
                <w:rFonts w:cs="Arial"/>
                <w:lang w:val="en-GB"/>
              </w:rPr>
            </w:pPr>
            <w:r w:rsidRPr="006049D8">
              <w:rPr>
                <w:rFonts w:cs="Arial"/>
                <w:lang w:val="en-GB"/>
              </w:rPr>
              <w:t xml:space="preserve">Active infrared </w:t>
            </w:r>
            <w:r w:rsidR="00913681">
              <w:rPr>
                <w:rFonts w:cs="Arial"/>
                <w:lang w:val="en-GB"/>
              </w:rPr>
              <w:t>photoelctric beam</w:t>
            </w:r>
            <w:r w:rsidRPr="006049D8">
              <w:rPr>
                <w:rFonts w:cs="Arial"/>
                <w:lang w:val="en-GB"/>
              </w:rPr>
              <w:t xml:space="preserve"> (dual pulsed </w:t>
            </w:r>
            <w:r w:rsidR="003F6A23">
              <w:rPr>
                <w:rFonts w:cs="Arial"/>
                <w:lang w:val="en-GB"/>
              </w:rPr>
              <w:t>beams</w:t>
            </w:r>
            <w:r w:rsidRPr="006049D8">
              <w:rPr>
                <w:rFonts w:cs="Arial"/>
                <w:lang w:val="en-GB"/>
              </w:rPr>
              <w:t>)</w:t>
            </w:r>
          </w:p>
        </w:tc>
      </w:tr>
      <w:tr w:rsidR="00E74F22" w:rsidRPr="006049D8">
        <w:tc>
          <w:tcPr>
            <w:tcW w:w="208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74F22" w:rsidRPr="006049D8" w:rsidRDefault="00E74F22" w:rsidP="00E74F22">
            <w:pPr>
              <w:rPr>
                <w:rFonts w:cs="Arial"/>
                <w:b/>
                <w:lang w:val="en-GB"/>
              </w:rPr>
            </w:pPr>
            <w:r w:rsidRPr="006049D8">
              <w:rPr>
                <w:rFonts w:cs="Arial"/>
                <w:b/>
                <w:lang w:val="en-GB"/>
              </w:rPr>
              <w:t>Max. detection range</w:t>
            </w:r>
          </w:p>
        </w:tc>
        <w:tc>
          <w:tcPr>
            <w:tcW w:w="460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tbl>
            <w:tblPr>
              <w:tblW w:w="4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42"/>
              <w:gridCol w:w="855"/>
              <w:gridCol w:w="854"/>
              <w:gridCol w:w="853"/>
              <w:gridCol w:w="868"/>
            </w:tblGrid>
            <w:tr w:rsidR="00E74F22" w:rsidRPr="006049D8">
              <w:tc>
                <w:tcPr>
                  <w:tcW w:w="1042"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bCs/>
                      <w:lang w:val="en-GB"/>
                    </w:rPr>
                  </w:pPr>
                  <w:r w:rsidRPr="006049D8">
                    <w:rPr>
                      <w:rFonts w:cs="Arial"/>
                      <w:b/>
                      <w:bCs/>
                      <w:lang w:val="en-GB"/>
                    </w:rPr>
                    <w:t>Type</w:t>
                  </w:r>
                </w:p>
              </w:tc>
              <w:tc>
                <w:tcPr>
                  <w:tcW w:w="855"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bCs/>
                      <w:lang w:val="en-GB"/>
                    </w:rPr>
                  </w:pPr>
                  <w:r w:rsidRPr="006049D8">
                    <w:rPr>
                      <w:rFonts w:cs="Arial"/>
                      <w:b/>
                      <w:bCs/>
                      <w:lang w:val="en-GB"/>
                    </w:rPr>
                    <w:t>LS2030</w:t>
                  </w:r>
                </w:p>
              </w:tc>
              <w:tc>
                <w:tcPr>
                  <w:tcW w:w="854"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bCs/>
                      <w:lang w:val="en-GB"/>
                    </w:rPr>
                  </w:pPr>
                  <w:r w:rsidRPr="006049D8">
                    <w:rPr>
                      <w:rFonts w:cs="Arial"/>
                      <w:b/>
                      <w:bCs/>
                      <w:lang w:val="en-GB"/>
                    </w:rPr>
                    <w:t>LS2060</w:t>
                  </w:r>
                </w:p>
              </w:tc>
              <w:tc>
                <w:tcPr>
                  <w:tcW w:w="853"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bCs/>
                      <w:lang w:val="en-GB"/>
                    </w:rPr>
                  </w:pPr>
                  <w:r w:rsidRPr="006049D8">
                    <w:rPr>
                      <w:rFonts w:cs="Arial"/>
                      <w:b/>
                      <w:bCs/>
                      <w:lang w:val="en-GB"/>
                    </w:rPr>
                    <w:t>LS2080</w:t>
                  </w:r>
                </w:p>
              </w:tc>
              <w:tc>
                <w:tcPr>
                  <w:tcW w:w="868"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bCs/>
                      <w:lang w:val="en-GB"/>
                    </w:rPr>
                  </w:pPr>
                  <w:r w:rsidRPr="006049D8">
                    <w:rPr>
                      <w:rFonts w:cs="Arial"/>
                      <w:b/>
                      <w:bCs/>
                      <w:lang w:val="en-GB"/>
                    </w:rPr>
                    <w:t>LS2120</w:t>
                  </w:r>
                </w:p>
              </w:tc>
            </w:tr>
            <w:tr w:rsidR="00E74F22" w:rsidRPr="006049D8">
              <w:tc>
                <w:tcPr>
                  <w:tcW w:w="1042" w:type="dxa"/>
                  <w:tcBorders>
                    <w:top w:val="single" w:sz="4" w:space="0" w:color="auto"/>
                    <w:left w:val="single" w:sz="4" w:space="0" w:color="auto"/>
                    <w:bottom w:val="single" w:sz="4" w:space="0" w:color="auto"/>
                    <w:right w:val="single" w:sz="4" w:space="0" w:color="auto"/>
                  </w:tcBorders>
                </w:tcPr>
                <w:p w:rsidR="00E74F22" w:rsidRPr="006049D8" w:rsidRDefault="00096B1E" w:rsidP="00E74F22">
                  <w:pPr>
                    <w:rPr>
                      <w:rFonts w:cs="Arial"/>
                      <w:b/>
                      <w:bCs/>
                      <w:lang w:val="en-GB"/>
                    </w:rPr>
                  </w:pPr>
                  <w:r>
                    <w:rPr>
                      <w:rFonts w:cs="Arial"/>
                      <w:b/>
                      <w:bCs/>
                      <w:lang w:val="en-GB"/>
                    </w:rPr>
                    <w:t>Out</w:t>
                  </w:r>
                  <w:r w:rsidR="00E74F22" w:rsidRPr="006049D8">
                    <w:rPr>
                      <w:rFonts w:cs="Arial"/>
                      <w:b/>
                      <w:bCs/>
                      <w:lang w:val="en-GB"/>
                    </w:rPr>
                    <w:t>doors</w:t>
                  </w:r>
                </w:p>
              </w:tc>
              <w:tc>
                <w:tcPr>
                  <w:tcW w:w="855"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en-GB"/>
                    </w:rPr>
                  </w:pPr>
                  <w:r w:rsidRPr="006049D8">
                    <w:rPr>
                      <w:rFonts w:cs="Arial"/>
                      <w:lang w:val="en-GB"/>
                    </w:rPr>
                    <w:t>30 m</w:t>
                  </w:r>
                </w:p>
              </w:tc>
              <w:tc>
                <w:tcPr>
                  <w:tcW w:w="854"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en-GB"/>
                    </w:rPr>
                  </w:pPr>
                  <w:r w:rsidRPr="006049D8">
                    <w:rPr>
                      <w:rFonts w:cs="Arial"/>
                      <w:lang w:val="en-GB"/>
                    </w:rPr>
                    <w:t>60 m</w:t>
                  </w:r>
                </w:p>
              </w:tc>
              <w:tc>
                <w:tcPr>
                  <w:tcW w:w="853"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en-GB"/>
                    </w:rPr>
                  </w:pPr>
                  <w:r w:rsidRPr="006049D8">
                    <w:rPr>
                      <w:rFonts w:cs="Arial"/>
                      <w:lang w:val="en-GB"/>
                    </w:rPr>
                    <w:t>80 m</w:t>
                  </w:r>
                </w:p>
              </w:tc>
              <w:tc>
                <w:tcPr>
                  <w:tcW w:w="868"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en-GB"/>
                    </w:rPr>
                  </w:pPr>
                  <w:r w:rsidRPr="006049D8">
                    <w:rPr>
                      <w:rFonts w:cs="Arial"/>
                      <w:lang w:val="en-GB"/>
                    </w:rPr>
                    <w:t>120 m</w:t>
                  </w:r>
                </w:p>
              </w:tc>
            </w:tr>
            <w:tr w:rsidR="00E74F22" w:rsidRPr="006049D8">
              <w:tc>
                <w:tcPr>
                  <w:tcW w:w="1042" w:type="dxa"/>
                  <w:tcBorders>
                    <w:top w:val="single" w:sz="4" w:space="0" w:color="auto"/>
                    <w:left w:val="single" w:sz="4" w:space="0" w:color="auto"/>
                    <w:bottom w:val="single" w:sz="4" w:space="0" w:color="auto"/>
                    <w:right w:val="single" w:sz="4" w:space="0" w:color="auto"/>
                  </w:tcBorders>
                </w:tcPr>
                <w:p w:rsidR="00E74F22" w:rsidRPr="006049D8" w:rsidRDefault="00096B1E" w:rsidP="00E74F22">
                  <w:pPr>
                    <w:rPr>
                      <w:rFonts w:cs="Arial"/>
                      <w:b/>
                      <w:bCs/>
                      <w:lang w:val="en-GB"/>
                    </w:rPr>
                  </w:pPr>
                  <w:r>
                    <w:rPr>
                      <w:rFonts w:cs="Arial"/>
                      <w:b/>
                      <w:bCs/>
                      <w:lang w:val="en-GB"/>
                    </w:rPr>
                    <w:t>In</w:t>
                  </w:r>
                  <w:r w:rsidR="00E74F22" w:rsidRPr="006049D8">
                    <w:rPr>
                      <w:rFonts w:cs="Arial"/>
                      <w:b/>
                      <w:bCs/>
                      <w:lang w:val="en-GB"/>
                    </w:rPr>
                    <w:t>doors</w:t>
                  </w:r>
                </w:p>
              </w:tc>
              <w:tc>
                <w:tcPr>
                  <w:tcW w:w="855"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en-GB"/>
                    </w:rPr>
                  </w:pPr>
                  <w:r w:rsidRPr="006049D8">
                    <w:rPr>
                      <w:rFonts w:cs="Arial"/>
                      <w:lang w:val="en-GB"/>
                    </w:rPr>
                    <w:t>60 m</w:t>
                  </w:r>
                </w:p>
              </w:tc>
              <w:tc>
                <w:tcPr>
                  <w:tcW w:w="854"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en-GB"/>
                    </w:rPr>
                  </w:pPr>
                  <w:r w:rsidRPr="006049D8">
                    <w:rPr>
                      <w:rFonts w:cs="Arial"/>
                      <w:lang w:val="en-GB"/>
                    </w:rPr>
                    <w:t>120 m</w:t>
                  </w:r>
                </w:p>
              </w:tc>
              <w:tc>
                <w:tcPr>
                  <w:tcW w:w="853"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en-GB"/>
                    </w:rPr>
                  </w:pPr>
                  <w:r w:rsidRPr="006049D8">
                    <w:rPr>
                      <w:rFonts w:cs="Arial"/>
                      <w:lang w:val="en-GB"/>
                    </w:rPr>
                    <w:t>160 m</w:t>
                  </w:r>
                </w:p>
              </w:tc>
              <w:tc>
                <w:tcPr>
                  <w:tcW w:w="868"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en-GB"/>
                    </w:rPr>
                  </w:pPr>
                  <w:r w:rsidRPr="006049D8">
                    <w:rPr>
                      <w:rFonts w:cs="Arial"/>
                      <w:lang w:val="en-GB"/>
                    </w:rPr>
                    <w:t>240 m</w:t>
                  </w:r>
                </w:p>
              </w:tc>
            </w:tr>
          </w:tbl>
          <w:p w:rsidR="00E74F22" w:rsidRPr="006049D8" w:rsidRDefault="00E74F22" w:rsidP="00E74F22">
            <w:pPr>
              <w:rPr>
                <w:rFonts w:cs="Arial"/>
                <w:lang w:val="en-GB"/>
              </w:rPr>
            </w:pPr>
          </w:p>
        </w:tc>
      </w:tr>
      <w:tr w:rsidR="00E74F22" w:rsidRPr="00B56AC5">
        <w:tc>
          <w:tcPr>
            <w:tcW w:w="208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74F22" w:rsidRPr="006049D8" w:rsidRDefault="00E74F22" w:rsidP="00E74F22">
            <w:pPr>
              <w:rPr>
                <w:rFonts w:cs="Arial"/>
                <w:b/>
                <w:lang w:val="en-GB"/>
              </w:rPr>
            </w:pPr>
            <w:r w:rsidRPr="006049D8">
              <w:rPr>
                <w:rFonts w:cs="Arial"/>
                <w:b/>
                <w:lang w:val="en-GB"/>
              </w:rPr>
              <w:t>Supply voltage</w:t>
            </w:r>
          </w:p>
        </w:tc>
        <w:tc>
          <w:tcPr>
            <w:tcW w:w="460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74F22" w:rsidRPr="006049D8" w:rsidRDefault="00E74F22" w:rsidP="00E74F22">
            <w:pPr>
              <w:rPr>
                <w:rFonts w:cs="Arial"/>
                <w:lang w:val="en-GB"/>
              </w:rPr>
            </w:pPr>
            <w:r w:rsidRPr="006049D8">
              <w:rPr>
                <w:rFonts w:cs="Arial"/>
                <w:lang w:val="en-GB"/>
              </w:rPr>
              <w:t>10</w:t>
            </w:r>
            <w:r w:rsidR="004F5B73">
              <w:rPr>
                <w:rFonts w:cs="Arial"/>
                <w:lang w:val="en-GB"/>
              </w:rPr>
              <w:t xml:space="preserve"> </w:t>
            </w:r>
            <w:r w:rsidRPr="006049D8">
              <w:rPr>
                <w:rFonts w:cs="Arial"/>
                <w:lang w:val="en-GB"/>
              </w:rPr>
              <w:t>V-30</w:t>
            </w:r>
            <w:r w:rsidR="004F5B73">
              <w:rPr>
                <w:rFonts w:cs="Arial"/>
                <w:lang w:val="en-GB"/>
              </w:rPr>
              <w:t xml:space="preserve"> </w:t>
            </w:r>
            <w:r w:rsidRPr="006049D8">
              <w:rPr>
                <w:rFonts w:cs="Arial"/>
                <w:lang w:val="en-GB"/>
              </w:rPr>
              <w:t>V DC (without polarity)</w:t>
            </w:r>
          </w:p>
        </w:tc>
      </w:tr>
      <w:tr w:rsidR="00E74F22" w:rsidRPr="006049D8">
        <w:tc>
          <w:tcPr>
            <w:tcW w:w="208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74F22" w:rsidRPr="006049D8" w:rsidRDefault="00E74F22" w:rsidP="00E74F22">
            <w:pPr>
              <w:rPr>
                <w:rFonts w:cs="Arial"/>
                <w:b/>
                <w:lang w:val="en-GB"/>
              </w:rPr>
            </w:pPr>
            <w:r w:rsidRPr="006049D8">
              <w:rPr>
                <w:rFonts w:cs="Arial"/>
                <w:b/>
                <w:lang w:val="en-GB"/>
              </w:rPr>
              <w:t>Power consumption</w:t>
            </w:r>
          </w:p>
        </w:tc>
        <w:tc>
          <w:tcPr>
            <w:tcW w:w="460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42"/>
              <w:gridCol w:w="869"/>
              <w:gridCol w:w="856"/>
              <w:gridCol w:w="856"/>
              <w:gridCol w:w="856"/>
            </w:tblGrid>
            <w:tr w:rsidR="00E74F22" w:rsidRPr="006049D8">
              <w:tc>
                <w:tcPr>
                  <w:tcW w:w="1042"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bCs/>
                      <w:lang w:val="en-GB"/>
                    </w:rPr>
                  </w:pPr>
                  <w:r w:rsidRPr="006049D8">
                    <w:rPr>
                      <w:rFonts w:cs="Arial"/>
                      <w:b/>
                      <w:bCs/>
                      <w:lang w:val="en-GB"/>
                    </w:rPr>
                    <w:t>Type</w:t>
                  </w:r>
                </w:p>
              </w:tc>
              <w:tc>
                <w:tcPr>
                  <w:tcW w:w="869"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bCs/>
                      <w:lang w:val="en-GB"/>
                    </w:rPr>
                  </w:pPr>
                  <w:r w:rsidRPr="006049D8">
                    <w:rPr>
                      <w:rFonts w:cs="Arial"/>
                      <w:b/>
                      <w:bCs/>
                      <w:lang w:val="en-GB"/>
                    </w:rPr>
                    <w:t>LS2030</w:t>
                  </w:r>
                </w:p>
              </w:tc>
              <w:tc>
                <w:tcPr>
                  <w:tcW w:w="856"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bCs/>
                      <w:lang w:val="en-GB"/>
                    </w:rPr>
                  </w:pPr>
                  <w:r w:rsidRPr="006049D8">
                    <w:rPr>
                      <w:rFonts w:cs="Arial"/>
                      <w:b/>
                      <w:bCs/>
                      <w:lang w:val="en-GB"/>
                    </w:rPr>
                    <w:t>LS2060</w:t>
                  </w:r>
                </w:p>
              </w:tc>
              <w:tc>
                <w:tcPr>
                  <w:tcW w:w="856"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bCs/>
                      <w:lang w:val="en-GB"/>
                    </w:rPr>
                  </w:pPr>
                  <w:r w:rsidRPr="006049D8">
                    <w:rPr>
                      <w:rFonts w:cs="Arial"/>
                      <w:b/>
                      <w:bCs/>
                      <w:lang w:val="en-GB"/>
                    </w:rPr>
                    <w:t>LS2080</w:t>
                  </w:r>
                </w:p>
              </w:tc>
              <w:tc>
                <w:tcPr>
                  <w:tcW w:w="856"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bCs/>
                      <w:lang w:val="en-GB"/>
                    </w:rPr>
                  </w:pPr>
                  <w:r w:rsidRPr="006049D8">
                    <w:rPr>
                      <w:rFonts w:cs="Arial"/>
                      <w:b/>
                      <w:bCs/>
                      <w:lang w:val="en-GB"/>
                    </w:rPr>
                    <w:t>LS2120</w:t>
                  </w:r>
                </w:p>
              </w:tc>
            </w:tr>
            <w:tr w:rsidR="00E74F22" w:rsidRPr="006049D8">
              <w:tc>
                <w:tcPr>
                  <w:tcW w:w="1042"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bCs/>
                      <w:lang w:val="en-GB"/>
                    </w:rPr>
                  </w:pPr>
                  <w:r w:rsidRPr="006049D8">
                    <w:rPr>
                      <w:rFonts w:cs="Arial"/>
                      <w:b/>
                      <w:bCs/>
                      <w:lang w:val="en-GB"/>
                    </w:rPr>
                    <w:t>Tx+Rx</w:t>
                  </w:r>
                </w:p>
              </w:tc>
              <w:tc>
                <w:tcPr>
                  <w:tcW w:w="869"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en-GB"/>
                    </w:rPr>
                  </w:pPr>
                  <w:r w:rsidRPr="006049D8">
                    <w:rPr>
                      <w:rFonts w:cs="Arial"/>
                      <w:lang w:val="en-GB"/>
                    </w:rPr>
                    <w:t>65 mA</w:t>
                  </w:r>
                </w:p>
              </w:tc>
              <w:tc>
                <w:tcPr>
                  <w:tcW w:w="856"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en-GB"/>
                    </w:rPr>
                  </w:pPr>
                  <w:r w:rsidRPr="006049D8">
                    <w:rPr>
                      <w:rFonts w:cs="Arial"/>
                      <w:lang w:val="en-GB"/>
                    </w:rPr>
                    <w:t>69 mA</w:t>
                  </w:r>
                </w:p>
              </w:tc>
              <w:tc>
                <w:tcPr>
                  <w:tcW w:w="856"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en-GB"/>
                    </w:rPr>
                  </w:pPr>
                  <w:r w:rsidRPr="006049D8">
                    <w:rPr>
                      <w:rFonts w:cs="Arial"/>
                      <w:lang w:val="en-GB"/>
                    </w:rPr>
                    <w:t>73 mA</w:t>
                  </w:r>
                </w:p>
              </w:tc>
              <w:tc>
                <w:tcPr>
                  <w:tcW w:w="856"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en-GB"/>
                    </w:rPr>
                  </w:pPr>
                  <w:r w:rsidRPr="006049D8">
                    <w:rPr>
                      <w:rFonts w:cs="Arial"/>
                      <w:lang w:val="en-GB"/>
                    </w:rPr>
                    <w:t>77 mA</w:t>
                  </w:r>
                </w:p>
              </w:tc>
            </w:tr>
          </w:tbl>
          <w:p w:rsidR="00E74F22" w:rsidRPr="006049D8" w:rsidRDefault="00E74F22" w:rsidP="00E74F22">
            <w:pPr>
              <w:rPr>
                <w:rFonts w:cs="Arial"/>
                <w:lang w:val="en-GB"/>
              </w:rPr>
            </w:pPr>
          </w:p>
        </w:tc>
      </w:tr>
      <w:tr w:rsidR="00E74F22" w:rsidRPr="006049D8">
        <w:tc>
          <w:tcPr>
            <w:tcW w:w="208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74F22" w:rsidRPr="006049D8" w:rsidRDefault="00E74F22" w:rsidP="00E74F22">
            <w:pPr>
              <w:rPr>
                <w:rFonts w:cs="Arial"/>
                <w:b/>
                <w:lang w:val="en-GB"/>
              </w:rPr>
            </w:pPr>
            <w:r w:rsidRPr="006049D8">
              <w:rPr>
                <w:rFonts w:cs="Arial"/>
                <w:b/>
                <w:lang w:val="en-GB"/>
              </w:rPr>
              <w:t>Response</w:t>
            </w:r>
            <w:r w:rsidR="00B83E5D">
              <w:rPr>
                <w:rFonts w:cs="Arial"/>
                <w:b/>
                <w:lang w:val="en-GB"/>
              </w:rPr>
              <w:t xml:space="preserve"> </w:t>
            </w:r>
            <w:r w:rsidRPr="006049D8">
              <w:rPr>
                <w:rFonts w:cs="Arial"/>
                <w:b/>
                <w:lang w:val="en-GB"/>
              </w:rPr>
              <w:t>/</w:t>
            </w:r>
            <w:r w:rsidR="00B83E5D">
              <w:rPr>
                <w:rFonts w:cs="Arial"/>
                <w:b/>
                <w:lang w:val="en-GB"/>
              </w:rPr>
              <w:t xml:space="preserve"> </w:t>
            </w:r>
            <w:r w:rsidRPr="006049D8">
              <w:rPr>
                <w:rFonts w:cs="Arial"/>
                <w:b/>
                <w:lang w:val="en-GB"/>
              </w:rPr>
              <w:t>interrupt</w:t>
            </w:r>
            <w:r w:rsidR="00B83E5D">
              <w:rPr>
                <w:rFonts w:cs="Arial"/>
                <w:b/>
                <w:lang w:val="en-GB"/>
              </w:rPr>
              <w:t>ion</w:t>
            </w:r>
            <w:r w:rsidRPr="006049D8">
              <w:rPr>
                <w:rFonts w:cs="Arial"/>
                <w:b/>
                <w:lang w:val="en-GB"/>
              </w:rPr>
              <w:t xml:space="preserve"> time</w:t>
            </w:r>
          </w:p>
        </w:tc>
        <w:tc>
          <w:tcPr>
            <w:tcW w:w="460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74F22" w:rsidRPr="006049D8" w:rsidRDefault="00E74F22" w:rsidP="00E74F22">
            <w:pPr>
              <w:rPr>
                <w:rFonts w:cs="Arial"/>
                <w:lang w:val="en-GB"/>
              </w:rPr>
            </w:pPr>
            <w:r w:rsidRPr="006049D8">
              <w:rPr>
                <w:rFonts w:cs="Arial"/>
                <w:lang w:val="en-GB"/>
              </w:rPr>
              <w:t xml:space="preserve">Adjustable: 50 ms – 700 ms </w:t>
            </w:r>
          </w:p>
        </w:tc>
      </w:tr>
      <w:tr w:rsidR="00E74F22" w:rsidRPr="006049D8">
        <w:tc>
          <w:tcPr>
            <w:tcW w:w="208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74F22" w:rsidRPr="006049D8" w:rsidRDefault="00E74F22" w:rsidP="00E74F22">
            <w:pPr>
              <w:rPr>
                <w:rFonts w:cs="Arial"/>
                <w:b/>
                <w:lang w:val="en-GB"/>
              </w:rPr>
            </w:pPr>
            <w:r w:rsidRPr="006049D8">
              <w:rPr>
                <w:rFonts w:cs="Arial"/>
                <w:b/>
                <w:lang w:val="en-GB"/>
              </w:rPr>
              <w:t>Alarm output (Rx)</w:t>
            </w:r>
          </w:p>
        </w:tc>
        <w:tc>
          <w:tcPr>
            <w:tcW w:w="460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74F22" w:rsidRPr="006049D8" w:rsidRDefault="00E74F22" w:rsidP="00E74F22">
            <w:pPr>
              <w:rPr>
                <w:rFonts w:cs="Arial"/>
                <w:lang w:val="en-GB"/>
              </w:rPr>
            </w:pPr>
            <w:r w:rsidRPr="006049D8">
              <w:rPr>
                <w:rFonts w:cs="Arial"/>
                <w:lang w:val="en-GB"/>
              </w:rPr>
              <w:t>Relay (NO/NC) 1</w:t>
            </w:r>
            <w:r w:rsidR="008402CF">
              <w:rPr>
                <w:rFonts w:cs="Arial"/>
                <w:lang w:val="en-GB"/>
              </w:rPr>
              <w:t xml:space="preserve"> </w:t>
            </w:r>
            <w:r w:rsidRPr="006049D8">
              <w:rPr>
                <w:rFonts w:cs="Arial"/>
                <w:lang w:val="en-GB"/>
              </w:rPr>
              <w:t>A / 120</w:t>
            </w:r>
            <w:r w:rsidR="008402CF">
              <w:rPr>
                <w:rFonts w:cs="Arial"/>
                <w:lang w:val="en-GB"/>
              </w:rPr>
              <w:t xml:space="preserve"> </w:t>
            </w:r>
            <w:r w:rsidRPr="006049D8">
              <w:rPr>
                <w:rFonts w:cs="Arial"/>
                <w:lang w:val="en-GB"/>
              </w:rPr>
              <w:t>V AC</w:t>
            </w:r>
          </w:p>
        </w:tc>
      </w:tr>
      <w:tr w:rsidR="00E74F22" w:rsidRPr="006049D8">
        <w:tc>
          <w:tcPr>
            <w:tcW w:w="208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74F22" w:rsidRPr="006049D8" w:rsidRDefault="00E74F22" w:rsidP="00E74F22">
            <w:pPr>
              <w:rPr>
                <w:rFonts w:cs="Arial"/>
                <w:b/>
                <w:lang w:val="en-GB"/>
              </w:rPr>
            </w:pPr>
            <w:r w:rsidRPr="006049D8">
              <w:rPr>
                <w:rFonts w:cs="Arial"/>
                <w:b/>
                <w:lang w:val="en-GB"/>
              </w:rPr>
              <w:t>Tamper output (Tx+Rx)</w:t>
            </w:r>
          </w:p>
        </w:tc>
        <w:tc>
          <w:tcPr>
            <w:tcW w:w="460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74F22" w:rsidRPr="006049D8" w:rsidRDefault="00E74F22" w:rsidP="00E74F22">
            <w:pPr>
              <w:rPr>
                <w:rFonts w:cs="Arial"/>
                <w:lang w:val="en-GB"/>
              </w:rPr>
            </w:pPr>
            <w:r w:rsidRPr="006049D8">
              <w:rPr>
                <w:rFonts w:cs="Arial"/>
                <w:lang w:val="en-GB"/>
              </w:rPr>
              <w:t>NC contact 1</w:t>
            </w:r>
            <w:r w:rsidR="008402CF">
              <w:rPr>
                <w:rFonts w:cs="Arial"/>
                <w:lang w:val="en-GB"/>
              </w:rPr>
              <w:t xml:space="preserve"> </w:t>
            </w:r>
            <w:r w:rsidRPr="006049D8">
              <w:rPr>
                <w:rFonts w:cs="Arial"/>
                <w:lang w:val="en-GB"/>
              </w:rPr>
              <w:t>A / 120</w:t>
            </w:r>
            <w:r w:rsidR="008402CF">
              <w:rPr>
                <w:rFonts w:cs="Arial"/>
                <w:lang w:val="en-GB"/>
              </w:rPr>
              <w:t xml:space="preserve"> </w:t>
            </w:r>
            <w:r w:rsidRPr="006049D8">
              <w:rPr>
                <w:rFonts w:cs="Arial"/>
                <w:lang w:val="en-GB"/>
              </w:rPr>
              <w:t>V AC</w:t>
            </w:r>
          </w:p>
        </w:tc>
      </w:tr>
      <w:tr w:rsidR="00E74F22" w:rsidRPr="00B56AC5">
        <w:tc>
          <w:tcPr>
            <w:tcW w:w="208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74F22" w:rsidRPr="006049D8" w:rsidRDefault="00E74F22" w:rsidP="00E74F22">
            <w:pPr>
              <w:rPr>
                <w:rFonts w:cs="Arial"/>
                <w:b/>
                <w:lang w:val="en-GB"/>
              </w:rPr>
            </w:pPr>
            <w:r w:rsidRPr="006049D8">
              <w:rPr>
                <w:rFonts w:cs="Arial"/>
                <w:b/>
                <w:lang w:val="en-GB"/>
              </w:rPr>
              <w:t>LED signalling</w:t>
            </w:r>
          </w:p>
        </w:tc>
        <w:tc>
          <w:tcPr>
            <w:tcW w:w="460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74F22" w:rsidRPr="006049D8" w:rsidRDefault="00E74F22" w:rsidP="00E74F22">
            <w:pPr>
              <w:rPr>
                <w:rFonts w:cs="Arial"/>
                <w:lang w:val="en-GB"/>
              </w:rPr>
            </w:pPr>
            <w:r w:rsidRPr="00B54EE2">
              <w:rPr>
                <w:rFonts w:cs="Arial"/>
                <w:b/>
                <w:lang w:val="en-GB"/>
              </w:rPr>
              <w:t>Power LED (green: Tx+Rx):</w:t>
            </w:r>
            <w:r w:rsidRPr="006049D8">
              <w:rPr>
                <w:rFonts w:cs="Arial"/>
                <w:lang w:val="en-GB"/>
              </w:rPr>
              <w:t xml:space="preserve"> Voltage supply connected to transmitter (Tx) and receiver (Rx)</w:t>
            </w:r>
          </w:p>
          <w:p w:rsidR="00E74F22" w:rsidRPr="006049D8" w:rsidRDefault="00E74F22" w:rsidP="00E74F22">
            <w:pPr>
              <w:rPr>
                <w:rFonts w:cs="Arial"/>
                <w:lang w:val="en-GB"/>
              </w:rPr>
            </w:pPr>
            <w:r w:rsidRPr="00B54EE2">
              <w:rPr>
                <w:rFonts w:cs="Arial"/>
                <w:b/>
                <w:lang w:val="en-GB"/>
              </w:rPr>
              <w:t>Alarm LED (red; Rx):</w:t>
            </w:r>
            <w:r w:rsidRPr="006049D8">
              <w:rPr>
                <w:rFonts w:cs="Arial"/>
                <w:lang w:val="en-GB"/>
              </w:rPr>
              <w:t xml:space="preserve"> Bad alignment or interrupted </w:t>
            </w:r>
            <w:r w:rsidR="00913681">
              <w:rPr>
                <w:rFonts w:cs="Arial"/>
                <w:lang w:val="en-GB"/>
              </w:rPr>
              <w:t>photoelctric beam</w:t>
            </w:r>
          </w:p>
          <w:p w:rsidR="00E74F22" w:rsidRPr="006049D8" w:rsidRDefault="00E74F22" w:rsidP="00E74F22">
            <w:pPr>
              <w:rPr>
                <w:rFonts w:cs="Arial"/>
                <w:lang w:val="en-GB"/>
              </w:rPr>
            </w:pPr>
            <w:r w:rsidRPr="00B54EE2">
              <w:rPr>
                <w:rFonts w:cs="Arial"/>
                <w:b/>
                <w:lang w:val="en-GB"/>
              </w:rPr>
              <w:t>Signal LED (yellow; Rx):</w:t>
            </w:r>
            <w:r w:rsidRPr="006049D8">
              <w:rPr>
                <w:rFonts w:cs="Arial"/>
                <w:lang w:val="en-GB"/>
              </w:rPr>
              <w:t xml:space="preserve"> Weak IR ray or interrupted </w:t>
            </w:r>
            <w:r w:rsidR="00913681">
              <w:rPr>
                <w:rFonts w:cs="Arial"/>
                <w:lang w:val="en-GB"/>
              </w:rPr>
              <w:t>photoelctric beam</w:t>
            </w:r>
          </w:p>
        </w:tc>
      </w:tr>
      <w:tr w:rsidR="00E74F22" w:rsidRPr="00B56AC5">
        <w:tc>
          <w:tcPr>
            <w:tcW w:w="208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74F22" w:rsidRPr="006049D8" w:rsidRDefault="00E74F22" w:rsidP="00E74F22">
            <w:pPr>
              <w:rPr>
                <w:rFonts w:cs="Arial"/>
                <w:b/>
                <w:lang w:val="en-GB"/>
              </w:rPr>
            </w:pPr>
            <w:r w:rsidRPr="006049D8">
              <w:rPr>
                <w:rFonts w:cs="Arial"/>
                <w:b/>
                <w:lang w:val="en-GB"/>
              </w:rPr>
              <w:t>Max. external light strength for frontal irradiation</w:t>
            </w:r>
          </w:p>
        </w:tc>
        <w:tc>
          <w:tcPr>
            <w:tcW w:w="460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74F22" w:rsidRPr="00B61648" w:rsidRDefault="00E74F22" w:rsidP="00E74F22">
            <w:pPr>
              <w:rPr>
                <w:rFonts w:cs="Arial"/>
                <w:lang w:val="fr-FR"/>
              </w:rPr>
            </w:pPr>
            <w:r w:rsidRPr="00B61648">
              <w:rPr>
                <w:rFonts w:cs="Arial"/>
                <w:lang w:val="fr-FR"/>
              </w:rPr>
              <w:t>Light sources &lt; 10000 Lux</w:t>
            </w:r>
          </w:p>
          <w:p w:rsidR="00E74F22" w:rsidRPr="00B61648" w:rsidRDefault="00E74F22" w:rsidP="00E74F22">
            <w:pPr>
              <w:rPr>
                <w:rFonts w:cs="Arial"/>
                <w:lang w:val="fr-FR"/>
              </w:rPr>
            </w:pPr>
            <w:r w:rsidRPr="00B61648">
              <w:rPr>
                <w:rFonts w:cs="Arial"/>
                <w:lang w:val="fr-FR"/>
              </w:rPr>
              <w:t>Sunshine &lt; 30000 Lux</w:t>
            </w:r>
          </w:p>
        </w:tc>
      </w:tr>
      <w:tr w:rsidR="00E74F22" w:rsidRPr="00B56AC5">
        <w:tc>
          <w:tcPr>
            <w:tcW w:w="208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74F22" w:rsidRPr="006049D8" w:rsidRDefault="00E74F22" w:rsidP="00E74F22">
            <w:pPr>
              <w:rPr>
                <w:rFonts w:cs="Arial"/>
                <w:b/>
                <w:lang w:val="en-GB"/>
              </w:rPr>
            </w:pPr>
            <w:r w:rsidRPr="006049D8">
              <w:rPr>
                <w:rFonts w:cs="Arial"/>
                <w:b/>
                <w:lang w:val="en-GB"/>
              </w:rPr>
              <w:t>Laser</w:t>
            </w:r>
          </w:p>
        </w:tc>
        <w:tc>
          <w:tcPr>
            <w:tcW w:w="460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74F22" w:rsidRPr="006049D8" w:rsidRDefault="008E36F5" w:rsidP="00E74F22">
            <w:pPr>
              <w:rPr>
                <w:rFonts w:cs="Arial"/>
                <w:lang w:val="en-GB"/>
              </w:rPr>
            </w:pPr>
            <w:r>
              <w:rPr>
                <w:rFonts w:cs="Arial"/>
                <w:lang w:val="en-GB"/>
              </w:rPr>
              <w:t xml:space="preserve">Wavelength </w:t>
            </w:r>
            <w:r w:rsidR="00E74F22" w:rsidRPr="006049D8">
              <w:rPr>
                <w:rFonts w:cs="Arial"/>
                <w:lang w:val="en-GB"/>
              </w:rPr>
              <w:t>650</w:t>
            </w:r>
            <w:r w:rsidR="008402CF">
              <w:rPr>
                <w:rFonts w:cs="Arial"/>
                <w:lang w:val="en-GB"/>
              </w:rPr>
              <w:t xml:space="preserve"> </w:t>
            </w:r>
            <w:r w:rsidR="00E74F22" w:rsidRPr="006049D8">
              <w:rPr>
                <w:rFonts w:cs="Arial"/>
                <w:lang w:val="en-GB"/>
              </w:rPr>
              <w:t>nm; power &lt;= 5</w:t>
            </w:r>
            <w:r w:rsidR="008402CF">
              <w:rPr>
                <w:rFonts w:cs="Arial"/>
                <w:lang w:val="en-GB"/>
              </w:rPr>
              <w:t xml:space="preserve"> </w:t>
            </w:r>
            <w:r w:rsidR="00E74F22" w:rsidRPr="006049D8">
              <w:rPr>
                <w:rFonts w:cs="Arial"/>
                <w:lang w:val="en-GB"/>
              </w:rPr>
              <w:t xml:space="preserve">mW; </w:t>
            </w:r>
            <w:r>
              <w:rPr>
                <w:rFonts w:cs="Arial"/>
                <w:lang w:val="en-GB"/>
              </w:rPr>
              <w:t>Laser c</w:t>
            </w:r>
            <w:r w:rsidR="00E74F22" w:rsidRPr="006049D8">
              <w:rPr>
                <w:rFonts w:cs="Arial"/>
                <w:lang w:val="en-GB"/>
              </w:rPr>
              <w:t>lass 3a (c</w:t>
            </w:r>
            <w:r w:rsidR="00E74F22" w:rsidRPr="008E36F5">
              <w:rPr>
                <w:lang w:val="en-GB"/>
              </w:rPr>
              <w:t xml:space="preserve">lassification according to </w:t>
            </w:r>
            <w:r w:rsidR="00E74F22" w:rsidRPr="006049D8">
              <w:rPr>
                <w:rFonts w:cs="Arial"/>
                <w:lang w:val="en-GB"/>
              </w:rPr>
              <w:t>DIN VDI 0837</w:t>
            </w:r>
            <w:r w:rsidR="00E74F22" w:rsidRPr="008E36F5">
              <w:rPr>
                <w:lang w:val="en-GB"/>
              </w:rPr>
              <w:t>)</w:t>
            </w:r>
          </w:p>
        </w:tc>
      </w:tr>
      <w:tr w:rsidR="00E74F22" w:rsidRPr="006049D8">
        <w:tc>
          <w:tcPr>
            <w:tcW w:w="208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74F22" w:rsidRPr="006049D8" w:rsidRDefault="00E74F22" w:rsidP="00E74F22">
            <w:pPr>
              <w:rPr>
                <w:rFonts w:cs="Arial"/>
                <w:b/>
                <w:lang w:val="en-GB"/>
              </w:rPr>
            </w:pPr>
            <w:r w:rsidRPr="006049D8">
              <w:rPr>
                <w:rFonts w:cs="Arial"/>
                <w:b/>
                <w:lang w:val="en-GB"/>
              </w:rPr>
              <w:t>Ambient operating temperature</w:t>
            </w:r>
          </w:p>
        </w:tc>
        <w:tc>
          <w:tcPr>
            <w:tcW w:w="460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74F22" w:rsidRPr="006049D8" w:rsidRDefault="00E74F22" w:rsidP="00E74F22">
            <w:pPr>
              <w:rPr>
                <w:rFonts w:cs="Arial"/>
                <w:lang w:val="en-GB"/>
              </w:rPr>
            </w:pPr>
            <w:r w:rsidRPr="006049D8">
              <w:rPr>
                <w:rFonts w:cs="Arial"/>
                <w:lang w:val="en-GB"/>
              </w:rPr>
              <w:t>-25°C to 55°C</w:t>
            </w:r>
          </w:p>
        </w:tc>
      </w:tr>
      <w:tr w:rsidR="00E74F22" w:rsidRPr="006049D8">
        <w:tc>
          <w:tcPr>
            <w:tcW w:w="208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74F22" w:rsidRPr="006049D8" w:rsidRDefault="00E74F22" w:rsidP="00E74F22">
            <w:pPr>
              <w:rPr>
                <w:rFonts w:cs="Arial"/>
                <w:b/>
                <w:lang w:val="en-GB"/>
              </w:rPr>
            </w:pPr>
            <w:r w:rsidRPr="006049D8">
              <w:rPr>
                <w:rFonts w:cs="Arial"/>
                <w:b/>
                <w:lang w:val="en-GB"/>
              </w:rPr>
              <w:t>Protection class</w:t>
            </w:r>
          </w:p>
        </w:tc>
        <w:tc>
          <w:tcPr>
            <w:tcW w:w="460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74F22" w:rsidRPr="006049D8" w:rsidRDefault="00E74F22" w:rsidP="00E74F22">
            <w:pPr>
              <w:rPr>
                <w:rFonts w:cs="Arial"/>
                <w:lang w:val="en-GB"/>
              </w:rPr>
            </w:pPr>
            <w:r w:rsidRPr="006049D8">
              <w:rPr>
                <w:rFonts w:cs="Arial"/>
                <w:lang w:val="en-GB"/>
              </w:rPr>
              <w:t>IP55</w:t>
            </w:r>
          </w:p>
        </w:tc>
      </w:tr>
      <w:tr w:rsidR="00E74F22" w:rsidRPr="006049D8">
        <w:tc>
          <w:tcPr>
            <w:tcW w:w="208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74F22" w:rsidRPr="006049D8" w:rsidRDefault="00E74F22" w:rsidP="00E74F22">
            <w:pPr>
              <w:rPr>
                <w:rFonts w:cs="Arial"/>
                <w:b/>
                <w:lang w:val="en-GB"/>
              </w:rPr>
            </w:pPr>
            <w:r w:rsidRPr="006049D8">
              <w:rPr>
                <w:rFonts w:cs="Arial"/>
                <w:b/>
                <w:lang w:val="en-GB"/>
              </w:rPr>
              <w:t>Dimensions</w:t>
            </w:r>
          </w:p>
        </w:tc>
        <w:tc>
          <w:tcPr>
            <w:tcW w:w="460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74F22" w:rsidRPr="006049D8" w:rsidRDefault="00E74F22" w:rsidP="00E74F22">
            <w:pPr>
              <w:rPr>
                <w:rFonts w:cs="Arial"/>
                <w:lang w:val="en-GB"/>
              </w:rPr>
            </w:pPr>
            <w:r w:rsidRPr="006049D8">
              <w:rPr>
                <w:rFonts w:cs="Arial"/>
                <w:lang w:val="en-GB"/>
              </w:rPr>
              <w:t>173x74x72</w:t>
            </w:r>
            <w:r w:rsidR="00705237">
              <w:rPr>
                <w:rFonts w:cs="Arial"/>
                <w:lang w:val="en-GB"/>
              </w:rPr>
              <w:t xml:space="preserve"> mm</w:t>
            </w:r>
            <w:r w:rsidRPr="006049D8">
              <w:rPr>
                <w:rFonts w:cs="Arial"/>
                <w:lang w:val="en-GB"/>
              </w:rPr>
              <w:t xml:space="preserve"> (hxbxd)</w:t>
            </w:r>
          </w:p>
        </w:tc>
      </w:tr>
    </w:tbl>
    <w:p w:rsidR="00E633E1" w:rsidRPr="006049D8" w:rsidRDefault="00E633E1" w:rsidP="00E74F22">
      <w:pPr>
        <w:rPr>
          <w:rFonts w:cs="Arial"/>
          <w:lang w:val="en-GB"/>
        </w:rPr>
      </w:pPr>
    </w:p>
    <w:p w:rsidR="00E74F22" w:rsidRPr="006049D8" w:rsidRDefault="00E633E1" w:rsidP="00B61648">
      <w:pPr>
        <w:jc w:val="right"/>
        <w:rPr>
          <w:rFonts w:cs="Arial"/>
          <w:lang w:val="fr-FR"/>
        </w:rPr>
      </w:pPr>
      <w:r w:rsidRPr="006049D8">
        <w:rPr>
          <w:rFonts w:cs="Arial"/>
          <w:lang w:val="en-GB"/>
        </w:rPr>
        <w:br w:type="page"/>
      </w:r>
      <w:r w:rsidR="00B61648" w:rsidRPr="00B61648">
        <w:rPr>
          <w:rFonts w:cs="Arial"/>
          <w:noProof/>
        </w:rPr>
        <w:lastRenderedPageBreak/>
        <w:drawing>
          <wp:inline distT="0" distB="0" distL="0" distR="0">
            <wp:extent cx="1116330" cy="436245"/>
            <wp:effectExtent l="19050" t="0" r="7620" b="0"/>
            <wp:docPr id="57" name="Bild 121" descr="G:\SC-Teams\Vertriebsmarketing\Bilddatenbank\Logos\SC Logos\ABUS\ABUS_Logo_jpeg\ABUS_STG_schwarz_Logo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G:\SC-Teams\Vertriebsmarketing\Bilddatenbank\Logos\SC Logos\ABUS\ABUS_Logo_jpeg\ABUS_STG_schwarz_Logo_4c.jpg"/>
                    <pic:cNvPicPr>
                      <a:picLocks noChangeAspect="1" noChangeArrowheads="1"/>
                    </pic:cNvPicPr>
                  </pic:nvPicPr>
                  <pic:blipFill>
                    <a:blip r:embed="rId8"/>
                    <a:srcRect/>
                    <a:stretch>
                      <a:fillRect/>
                    </a:stretch>
                  </pic:blipFill>
                  <pic:spPr bwMode="auto">
                    <a:xfrm>
                      <a:off x="0" y="0"/>
                      <a:ext cx="1116330" cy="436245"/>
                    </a:xfrm>
                    <a:prstGeom prst="rect">
                      <a:avLst/>
                    </a:prstGeom>
                    <a:noFill/>
                    <a:ln w="9525">
                      <a:noFill/>
                      <a:miter lim="800000"/>
                      <a:headEnd/>
                      <a:tailEnd/>
                    </a:ln>
                  </pic:spPr>
                </pic:pic>
              </a:graphicData>
            </a:graphic>
          </wp:inline>
        </w:drawing>
      </w:r>
      <w:r w:rsidR="00E74F22" w:rsidRPr="006049D8">
        <w:rPr>
          <w:rFonts w:cs="Arial"/>
          <w:lang w:val="fr-FR"/>
        </w:rPr>
        <w:tab/>
      </w:r>
      <w:r w:rsidR="00E74F22" w:rsidRPr="006049D8">
        <w:rPr>
          <w:rFonts w:cs="Arial"/>
          <w:lang w:val="fr-FR"/>
        </w:rPr>
        <w:tab/>
      </w:r>
    </w:p>
    <w:p w:rsidR="00AB330D" w:rsidRPr="006049D8" w:rsidRDefault="00CB5469" w:rsidP="00E74F22">
      <w:pPr>
        <w:pStyle w:val="bersch1ohne"/>
        <w:rPr>
          <w:lang w:val="fr-FR"/>
        </w:rPr>
      </w:pPr>
      <w:r>
        <w:rPr>
          <w:noProof/>
        </w:rPr>
        <w:pict>
          <v:shape id="_x0000_s1045" type="#_x0000_t202" style="position:absolute;margin-left:-18pt;margin-top:20.7pt;width:369pt;height:57.15pt;z-index:251656704" filled="f" stroked="f">
            <v:textbox style="mso-next-textbox:#_x0000_s1045">
              <w:txbxContent>
                <w:p w:rsidR="00323BCF" w:rsidRPr="00206AA4" w:rsidRDefault="00323BCF" w:rsidP="00206AA4">
                  <w:pPr>
                    <w:pStyle w:val="FormatvorlageZentriert"/>
                    <w:rPr>
                      <w:rFonts w:ascii="Arial" w:hAnsi="Arial" w:cs="Arial"/>
                      <w:sz w:val="40"/>
                      <w:szCs w:val="40"/>
                      <w:lang w:val="fr-FR"/>
                    </w:rPr>
                  </w:pPr>
                  <w:r w:rsidRPr="00206AA4">
                    <w:rPr>
                      <w:rFonts w:ascii="Arial" w:hAnsi="Arial" w:cs="Arial"/>
                      <w:bCs/>
                      <w:sz w:val="40"/>
                      <w:szCs w:val="40"/>
                      <w:lang w:val="fr-FR"/>
                    </w:rPr>
                    <w:t>Détecteurs infrarouges actifs</w:t>
                  </w:r>
                </w:p>
                <w:p w:rsidR="00323BCF" w:rsidRPr="00B61648" w:rsidRDefault="00323BCF" w:rsidP="00AB330D">
                  <w:pPr>
                    <w:jc w:val="center"/>
                    <w:rPr>
                      <w:rFonts w:cs="Arial"/>
                      <w:sz w:val="28"/>
                      <w:szCs w:val="28"/>
                      <w:lang w:val="fr-FR"/>
                    </w:rPr>
                  </w:pPr>
                  <w:r w:rsidRPr="00B61648">
                    <w:rPr>
                      <w:rFonts w:cs="Arial"/>
                      <w:sz w:val="28"/>
                      <w:szCs w:val="28"/>
                      <w:lang w:val="fr-FR"/>
                    </w:rPr>
                    <w:t>Instructions d´installation</w:t>
                  </w:r>
                </w:p>
              </w:txbxContent>
            </v:textbox>
          </v:shape>
        </w:pict>
      </w:r>
    </w:p>
    <w:p w:rsidR="00E74F22" w:rsidRPr="006049D8" w:rsidRDefault="00E74F22" w:rsidP="00E74F22">
      <w:pPr>
        <w:pStyle w:val="bersch1ohne"/>
        <w:rPr>
          <w:lang w:val="fr-FR"/>
        </w:rPr>
      </w:pPr>
    </w:p>
    <w:p w:rsidR="00AB330D" w:rsidRPr="006049D8" w:rsidRDefault="00323BCF" w:rsidP="00323BCF">
      <w:pPr>
        <w:pStyle w:val="bersch1ohne"/>
        <w:jc w:val="center"/>
        <w:rPr>
          <w:lang w:val="fr-FR"/>
        </w:rPr>
      </w:pPr>
      <w:r w:rsidRPr="00323BCF">
        <w:rPr>
          <w:lang w:val="fr-FR"/>
        </w:rPr>
        <w:drawing>
          <wp:inline distT="0" distB="0" distL="0" distR="0">
            <wp:extent cx="2400300" cy="170680"/>
            <wp:effectExtent l="0" t="0" r="0" b="0"/>
            <wp:docPr id="4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400300" cy="170680"/>
                    </a:xfrm>
                    <a:prstGeom prst="rect">
                      <a:avLst/>
                    </a:prstGeom>
                    <a:noFill/>
                    <a:ln w="9525">
                      <a:noFill/>
                      <a:miter lim="800000"/>
                      <a:headEnd/>
                      <a:tailEnd/>
                    </a:ln>
                  </pic:spPr>
                </pic:pic>
              </a:graphicData>
            </a:graphic>
          </wp:inline>
        </w:drawing>
      </w:r>
    </w:p>
    <w:p w:rsidR="00AB330D" w:rsidRPr="006049D8" w:rsidRDefault="00AB330D" w:rsidP="00E74F22">
      <w:pPr>
        <w:pStyle w:val="bersch1ohne"/>
        <w:rPr>
          <w:lang w:val="fr-FR"/>
        </w:rPr>
      </w:pPr>
    </w:p>
    <w:p w:rsidR="00E74F22" w:rsidRPr="006049D8" w:rsidRDefault="00E74F22" w:rsidP="000E5FA0">
      <w:pPr>
        <w:pStyle w:val="berschrift1"/>
        <w:numPr>
          <w:ilvl w:val="0"/>
          <w:numId w:val="18"/>
        </w:numPr>
        <w:rPr>
          <w:rFonts w:cs="Arial"/>
        </w:rPr>
      </w:pPr>
      <w:r w:rsidRPr="006049D8">
        <w:rPr>
          <w:rFonts w:cs="Arial"/>
        </w:rPr>
        <w:t>Préface</w:t>
      </w:r>
    </w:p>
    <w:p w:rsidR="00E74F22" w:rsidRPr="006049D8" w:rsidRDefault="00E74F22" w:rsidP="00E74F22">
      <w:pPr>
        <w:rPr>
          <w:rFonts w:cs="Arial"/>
        </w:rPr>
      </w:pPr>
      <w:r w:rsidRPr="006049D8">
        <w:rPr>
          <w:rFonts w:cs="Arial"/>
        </w:rPr>
        <w:t>Chère cliente, cher client,</w:t>
      </w:r>
    </w:p>
    <w:p w:rsidR="00E74F22" w:rsidRPr="00B61648" w:rsidRDefault="00CF6F57" w:rsidP="00E74F22">
      <w:pPr>
        <w:rPr>
          <w:rFonts w:cs="Arial"/>
          <w:lang w:val="fr-FR"/>
        </w:rPr>
      </w:pPr>
      <w:r w:rsidRPr="00B61648">
        <w:rPr>
          <w:rFonts w:cs="Arial"/>
          <w:lang w:val="fr-FR"/>
        </w:rPr>
        <w:t>n</w:t>
      </w:r>
      <w:r w:rsidR="00E74F22" w:rsidRPr="00B61648">
        <w:rPr>
          <w:rFonts w:cs="Arial"/>
          <w:lang w:val="fr-FR"/>
        </w:rPr>
        <w:t xml:space="preserve">ous vous remercions d’avoir porté votre choix sur cette </w:t>
      </w:r>
      <w:r w:rsidR="00C36DB0" w:rsidRPr="00B61648">
        <w:rPr>
          <w:rFonts w:cs="Arial"/>
          <w:lang w:val="fr-FR"/>
        </w:rPr>
        <w:t>détecteurs infrarouges actifs</w:t>
      </w:r>
      <w:r w:rsidR="00E74F22" w:rsidRPr="00B61648">
        <w:rPr>
          <w:rFonts w:cs="Arial"/>
          <w:lang w:val="fr-FR"/>
        </w:rPr>
        <w:t>. Le présent produit fait appel à une technologie de pointe. Il est conforme aux exigences des directives européennes et nationales en vigueur. La conformité de ce produit a été prouvée. Les déclarations CE ont été déposées chez le fabricant (www.security</w:t>
      </w:r>
      <w:r w:rsidR="00E74F22" w:rsidRPr="00B61648">
        <w:rPr>
          <w:rFonts w:cs="Arial"/>
          <w:lang w:val="fr-FR"/>
        </w:rPr>
        <w:noBreakHyphen/>
        <w:t xml:space="preserve">center.org). Pour qu’un fonctionnement en toute sécurité puisse être assuré, lire attentivement le présent document. </w:t>
      </w:r>
    </w:p>
    <w:p w:rsidR="00E74F22" w:rsidRPr="00B61648" w:rsidRDefault="00E74F22" w:rsidP="00E74F22">
      <w:pPr>
        <w:rPr>
          <w:rFonts w:cs="Arial"/>
          <w:lang w:val="fr-FR"/>
        </w:rPr>
      </w:pPr>
      <w:r w:rsidRPr="00B61648">
        <w:rPr>
          <w:rFonts w:cs="Arial"/>
          <w:lang w:val="fr-FR"/>
        </w:rPr>
        <w:t>Pour de plus amples renseignements, veuillez vous adresser à votre vendeur spécialiste sur site.</w:t>
      </w:r>
    </w:p>
    <w:p w:rsidR="00E74F22" w:rsidRPr="006049D8" w:rsidRDefault="00E74F22" w:rsidP="00E74F22">
      <w:pPr>
        <w:pStyle w:val="berschrift1"/>
        <w:rPr>
          <w:rFonts w:cs="Arial"/>
          <w:bCs/>
        </w:rPr>
      </w:pPr>
      <w:r w:rsidRPr="006049D8">
        <w:rPr>
          <w:rFonts w:cs="Arial"/>
          <w:bCs/>
        </w:rPr>
        <w:t>Consignes générales</w:t>
      </w:r>
    </w:p>
    <w:p w:rsidR="00E74F22" w:rsidRPr="00B61648" w:rsidRDefault="00E74F22" w:rsidP="00E74F22">
      <w:pPr>
        <w:rPr>
          <w:rFonts w:cs="Arial"/>
          <w:lang w:val="fr-FR"/>
        </w:rPr>
      </w:pPr>
      <w:r w:rsidRPr="00B61648">
        <w:rPr>
          <w:rFonts w:cs="Arial"/>
          <w:lang w:val="fr-FR"/>
        </w:rPr>
        <w:t xml:space="preserve">Ne jamais ouvrir l’appareil en cours de fonctionnement, afin d’éviter tout risque de choc électrique ou déchéance de la garantie. </w:t>
      </w:r>
    </w:p>
    <w:p w:rsidR="00E74F22" w:rsidRPr="00B61648" w:rsidRDefault="00E74F22" w:rsidP="00E74F22">
      <w:pPr>
        <w:rPr>
          <w:rFonts w:cs="Arial"/>
          <w:lang w:val="fr-FR"/>
        </w:rPr>
      </w:pPr>
      <w:r w:rsidRPr="00B61648">
        <w:rPr>
          <w:rFonts w:cs="Arial"/>
          <w:lang w:val="fr-FR"/>
        </w:rPr>
        <w:t xml:space="preserve">La modification, la transformation ou l’ouverture de la structure d'une quelconque partie de ce produit n'est pas autorisée. </w:t>
      </w:r>
    </w:p>
    <w:p w:rsidR="00E74F22" w:rsidRPr="00B61648" w:rsidRDefault="00E74F22" w:rsidP="00E74F22">
      <w:pPr>
        <w:rPr>
          <w:rFonts w:cs="Arial"/>
          <w:lang w:val="fr-FR"/>
        </w:rPr>
      </w:pPr>
      <w:r w:rsidRPr="00B61648">
        <w:rPr>
          <w:rFonts w:cs="Arial"/>
          <w:lang w:val="fr-FR"/>
        </w:rPr>
        <w:t xml:space="preserve">La </w:t>
      </w:r>
      <w:r w:rsidR="00C36DB0" w:rsidRPr="00B61648">
        <w:rPr>
          <w:rFonts w:cs="Arial"/>
          <w:lang w:val="fr-FR"/>
        </w:rPr>
        <w:t>détecteurs infrarouges</w:t>
      </w:r>
      <w:r w:rsidRPr="00B61648">
        <w:rPr>
          <w:rFonts w:cs="Arial"/>
          <w:lang w:val="fr-FR"/>
        </w:rPr>
        <w:t xml:space="preserve"> ne doit être utilisée que dans les limites de la plage de température et de l’indice de protection prescrits. Une utilisation de l'appareil hors des limites prescrites entraîne une usure prématurée et une défaillance précoce. Toutes les informations requises à ce sujet figurent dans la fiche technique.</w:t>
      </w:r>
    </w:p>
    <w:p w:rsidR="00E74F22" w:rsidRPr="00B61648" w:rsidRDefault="00E74F22" w:rsidP="00E74F22">
      <w:pPr>
        <w:rPr>
          <w:rFonts w:cs="Arial"/>
          <w:lang w:val="fr-FR"/>
        </w:rPr>
      </w:pPr>
      <w:r w:rsidRPr="00B61648">
        <w:rPr>
          <w:rFonts w:cs="Arial"/>
          <w:lang w:val="fr-FR"/>
        </w:rPr>
        <w:t xml:space="preserve">Evitez d’exposer l’appareil à des contraintes physique importantes (chocs, vibrations, etc.). Un maniement incorrect et des conditions de transport incorrectes risquent d’endommager l'appareil. </w:t>
      </w:r>
    </w:p>
    <w:p w:rsidR="00E74F22" w:rsidRPr="00B61648" w:rsidRDefault="00E74F22" w:rsidP="00E74F22">
      <w:pPr>
        <w:rPr>
          <w:rFonts w:cs="Arial"/>
          <w:lang w:val="fr-FR"/>
        </w:rPr>
      </w:pPr>
      <w:r w:rsidRPr="00B61648">
        <w:rPr>
          <w:rFonts w:cs="Arial"/>
          <w:lang w:val="fr-FR"/>
        </w:rPr>
        <w:t>Vous souhaitons que vous n’utilisiez que des produits à la pointe du progrès. C’est la raison pour laquelle nous nous réservons le droit d'apporter des modifications techniques.</w:t>
      </w:r>
    </w:p>
    <w:p w:rsidR="00E74F22" w:rsidRPr="00B61648" w:rsidRDefault="00E74F22" w:rsidP="00E74F22">
      <w:pPr>
        <w:rPr>
          <w:rFonts w:cs="Arial"/>
          <w:lang w:val="fr-FR"/>
        </w:rPr>
      </w:pPr>
      <w:r w:rsidRPr="00B61648">
        <w:rPr>
          <w:rFonts w:cs="Arial"/>
          <w:lang w:val="fr-FR"/>
        </w:rPr>
        <w:t>Sous réserve d’une modification du contenu du présent document sans avis préalable.</w:t>
      </w:r>
    </w:p>
    <w:p w:rsidR="00E74F22" w:rsidRPr="00B61648" w:rsidRDefault="00E74F22" w:rsidP="00E74F22">
      <w:pPr>
        <w:rPr>
          <w:rFonts w:cs="Arial"/>
          <w:lang w:val="fr-FR"/>
        </w:rPr>
      </w:pPr>
    </w:p>
    <w:p w:rsidR="000E5FA0" w:rsidRPr="006049D8" w:rsidRDefault="00E74F22" w:rsidP="00E74F22">
      <w:pPr>
        <w:rPr>
          <w:rFonts w:cs="Arial"/>
          <w:lang w:val="en-GB"/>
        </w:rPr>
      </w:pPr>
      <w:r w:rsidRPr="006049D8">
        <w:rPr>
          <w:rFonts w:cs="Arial"/>
          <w:lang w:val="en-GB"/>
        </w:rPr>
        <w:t xml:space="preserve">© </w:t>
      </w:r>
      <w:r w:rsidR="00E75C7A">
        <w:rPr>
          <w:rFonts w:cs="Arial"/>
          <w:lang w:val="en-GB"/>
        </w:rPr>
        <w:t xml:space="preserve">ABUS </w:t>
      </w:r>
      <w:r w:rsidRPr="006049D8">
        <w:rPr>
          <w:rFonts w:cs="Arial"/>
          <w:lang w:val="en-GB"/>
        </w:rPr>
        <w:t>Security-Center GmbH &amp; Co. KG, février 20</w:t>
      </w:r>
      <w:r w:rsidR="004005C3">
        <w:rPr>
          <w:rFonts w:cs="Arial"/>
          <w:lang w:val="en-GB"/>
        </w:rPr>
        <w:t>10</w:t>
      </w:r>
    </w:p>
    <w:p w:rsidR="00E74F22" w:rsidRPr="006049D8" w:rsidRDefault="000E5FA0" w:rsidP="000E5FA0">
      <w:pPr>
        <w:pStyle w:val="berschrift1"/>
        <w:rPr>
          <w:rFonts w:cs="Arial"/>
        </w:rPr>
      </w:pPr>
      <w:r w:rsidRPr="006049D8">
        <w:rPr>
          <w:rFonts w:cs="Arial"/>
          <w:lang w:val="en-GB"/>
        </w:rPr>
        <w:br w:type="page"/>
      </w:r>
      <w:r w:rsidR="00E74F22" w:rsidRPr="006049D8">
        <w:rPr>
          <w:rFonts w:cs="Arial"/>
        </w:rPr>
        <w:lastRenderedPageBreak/>
        <w:t>Principales caractéristiques</w:t>
      </w:r>
    </w:p>
    <w:p w:rsidR="00E74F22" w:rsidRPr="006049D8" w:rsidRDefault="00E74F22" w:rsidP="00E74F22">
      <w:pPr>
        <w:numPr>
          <w:ilvl w:val="0"/>
          <w:numId w:val="15"/>
        </w:numPr>
        <w:rPr>
          <w:rFonts w:cs="Arial"/>
        </w:rPr>
      </w:pPr>
      <w:r w:rsidRPr="006049D8">
        <w:rPr>
          <w:rFonts w:cs="Arial"/>
        </w:rPr>
        <w:t>Surveillance longue portée</w:t>
      </w:r>
    </w:p>
    <w:p w:rsidR="00E74F22" w:rsidRPr="00B61648" w:rsidRDefault="00E74F22" w:rsidP="00E74F22">
      <w:pPr>
        <w:numPr>
          <w:ilvl w:val="0"/>
          <w:numId w:val="15"/>
        </w:numPr>
        <w:rPr>
          <w:rFonts w:cs="Arial"/>
          <w:lang w:val="fr-FR"/>
        </w:rPr>
      </w:pPr>
      <w:r w:rsidRPr="00B61648">
        <w:rPr>
          <w:rFonts w:cs="Arial"/>
          <w:lang w:val="fr-FR"/>
        </w:rPr>
        <w:t>Détection sûre par double faisceau lumineux pulsé</w:t>
      </w:r>
    </w:p>
    <w:p w:rsidR="00E74F22" w:rsidRPr="00B61648" w:rsidRDefault="00E74F22" w:rsidP="00E74F22">
      <w:pPr>
        <w:numPr>
          <w:ilvl w:val="0"/>
          <w:numId w:val="15"/>
        </w:numPr>
        <w:rPr>
          <w:rFonts w:cs="Arial"/>
          <w:lang w:val="fr-FR"/>
        </w:rPr>
      </w:pPr>
      <w:r w:rsidRPr="00B61648">
        <w:rPr>
          <w:rFonts w:cs="Arial"/>
          <w:lang w:val="fr-FR"/>
        </w:rPr>
        <w:t>Installation simple et rapide par orientation horizontale et verticale de l'émetteur et du récepteur</w:t>
      </w:r>
    </w:p>
    <w:p w:rsidR="00E74F22" w:rsidRPr="00B61648" w:rsidRDefault="00E74F22" w:rsidP="00E74F22">
      <w:pPr>
        <w:numPr>
          <w:ilvl w:val="0"/>
          <w:numId w:val="15"/>
        </w:numPr>
        <w:rPr>
          <w:rFonts w:cs="Arial"/>
          <w:lang w:val="fr-FR"/>
        </w:rPr>
      </w:pPr>
      <w:r w:rsidRPr="00B61648">
        <w:rPr>
          <w:rFonts w:cs="Arial"/>
          <w:lang w:val="fr-FR"/>
        </w:rPr>
        <w:t>Réglage par faisceau laser, affichage à DEL et mesure du niveau de tension</w:t>
      </w:r>
    </w:p>
    <w:p w:rsidR="00E74F22" w:rsidRPr="00B61648" w:rsidRDefault="00E74F22" w:rsidP="00E74F22">
      <w:pPr>
        <w:numPr>
          <w:ilvl w:val="0"/>
          <w:numId w:val="15"/>
        </w:numPr>
        <w:rPr>
          <w:rFonts w:cs="Arial"/>
          <w:lang w:val="fr-FR"/>
        </w:rPr>
      </w:pPr>
      <w:r w:rsidRPr="00B61648">
        <w:rPr>
          <w:rFonts w:cs="Arial"/>
          <w:lang w:val="fr-FR"/>
        </w:rPr>
        <w:t>Temps de passage réglable (50 ms – 700 ms)</w:t>
      </w:r>
    </w:p>
    <w:p w:rsidR="00E74F22" w:rsidRPr="00B61648" w:rsidRDefault="00E74F22" w:rsidP="00E74F22">
      <w:pPr>
        <w:numPr>
          <w:ilvl w:val="0"/>
          <w:numId w:val="15"/>
        </w:numPr>
        <w:rPr>
          <w:rFonts w:cs="Arial"/>
          <w:lang w:val="fr-FR"/>
        </w:rPr>
      </w:pPr>
      <w:r w:rsidRPr="00B61648">
        <w:rPr>
          <w:rFonts w:cs="Arial"/>
          <w:lang w:val="fr-FR"/>
        </w:rPr>
        <w:t>Commutation de relais (NC/NO) et signal DEL en cas d’alarme</w:t>
      </w:r>
    </w:p>
    <w:p w:rsidR="00E74F22" w:rsidRPr="00B61648" w:rsidRDefault="00E74F22" w:rsidP="00E74F22">
      <w:pPr>
        <w:numPr>
          <w:ilvl w:val="0"/>
          <w:numId w:val="15"/>
        </w:numPr>
        <w:rPr>
          <w:rFonts w:cs="Arial"/>
          <w:lang w:val="fr-FR"/>
        </w:rPr>
      </w:pPr>
      <w:r w:rsidRPr="00B61648">
        <w:rPr>
          <w:rFonts w:cs="Arial"/>
          <w:lang w:val="fr-FR"/>
        </w:rPr>
        <w:t>Utilisable en extérieur : étanche (IP55) et résistante à la température</w:t>
      </w:r>
    </w:p>
    <w:p w:rsidR="00E74F22" w:rsidRPr="00B61648" w:rsidRDefault="00E74F22" w:rsidP="00E74F22">
      <w:pPr>
        <w:numPr>
          <w:ilvl w:val="0"/>
          <w:numId w:val="15"/>
        </w:numPr>
        <w:rPr>
          <w:rFonts w:cs="Arial"/>
          <w:lang w:val="fr-FR"/>
        </w:rPr>
      </w:pPr>
      <w:r w:rsidRPr="00B61648">
        <w:rPr>
          <w:rFonts w:cs="Arial"/>
          <w:lang w:val="fr-FR"/>
        </w:rPr>
        <w:t>Domaines d’application : systèmes d'alarme, surveillance vidéo, éclairage</w:t>
      </w:r>
      <w:r w:rsidRPr="00B61648">
        <w:rPr>
          <w:rFonts w:cs="Arial"/>
          <w:lang w:val="fr-FR"/>
        </w:rPr>
        <w:br w:type="textWrapping" w:clear="all"/>
        <w:t>(par ex. : portes, corridors, parkings, halles, clôtures, etc.)</w:t>
      </w:r>
    </w:p>
    <w:p w:rsidR="00E74F22" w:rsidRPr="00B61648" w:rsidRDefault="00E74F22" w:rsidP="00E74F22">
      <w:pPr>
        <w:numPr>
          <w:ilvl w:val="0"/>
          <w:numId w:val="15"/>
        </w:numPr>
        <w:rPr>
          <w:rFonts w:cs="Arial"/>
          <w:lang w:val="fr-FR"/>
        </w:rPr>
      </w:pPr>
      <w:r w:rsidRPr="00B61648">
        <w:rPr>
          <w:rFonts w:cs="Arial"/>
          <w:lang w:val="fr-FR"/>
        </w:rPr>
        <w:t>Surveillance antisabotage de l’émetteur et du récepteur par contact de couvercle</w:t>
      </w:r>
    </w:p>
    <w:p w:rsidR="00E74F22" w:rsidRPr="006049D8" w:rsidRDefault="00E74F22" w:rsidP="00E74F22">
      <w:pPr>
        <w:pStyle w:val="berschrift1"/>
        <w:rPr>
          <w:rFonts w:cs="Arial"/>
          <w:bCs/>
        </w:rPr>
      </w:pPr>
      <w:r w:rsidRPr="006049D8">
        <w:rPr>
          <w:rFonts w:cs="Arial"/>
          <w:bCs/>
        </w:rPr>
        <w:t>Livraison</w:t>
      </w:r>
    </w:p>
    <w:p w:rsidR="00E74F22" w:rsidRPr="00B61648" w:rsidRDefault="00E74F22" w:rsidP="00E74F22">
      <w:pPr>
        <w:numPr>
          <w:ilvl w:val="0"/>
          <w:numId w:val="15"/>
        </w:numPr>
        <w:rPr>
          <w:rFonts w:cs="Arial"/>
          <w:lang w:val="fr-FR"/>
        </w:rPr>
      </w:pPr>
      <w:r w:rsidRPr="00B61648">
        <w:rPr>
          <w:rFonts w:cs="Arial"/>
          <w:lang w:val="fr-FR"/>
        </w:rPr>
        <w:t>Emetteur infrarouge (Tx) avec cache avant, vis de boîtier et plaque de montage avec vis à tôle</w:t>
      </w:r>
    </w:p>
    <w:p w:rsidR="00E74F22" w:rsidRPr="00B61648" w:rsidRDefault="00E74F22" w:rsidP="00E74F22">
      <w:pPr>
        <w:numPr>
          <w:ilvl w:val="0"/>
          <w:numId w:val="15"/>
        </w:numPr>
        <w:rPr>
          <w:rFonts w:cs="Arial"/>
          <w:lang w:val="fr-FR"/>
        </w:rPr>
      </w:pPr>
      <w:r w:rsidRPr="00B61648">
        <w:rPr>
          <w:rFonts w:cs="Arial"/>
          <w:lang w:val="fr-FR"/>
        </w:rPr>
        <w:t>Récepteur infrarouge (Rx) avec cache avant, vis de boîtier et plaque de montage avec vis à tôle</w:t>
      </w:r>
    </w:p>
    <w:p w:rsidR="001E0C91" w:rsidRPr="00B61648" w:rsidRDefault="001E0C91" w:rsidP="001E0C91">
      <w:pPr>
        <w:ind w:left="360"/>
        <w:rPr>
          <w:rFonts w:cs="Arial"/>
          <w:lang w:val="fr-FR"/>
        </w:rPr>
      </w:pPr>
    </w:p>
    <w:p w:rsidR="00E74F22" w:rsidRPr="00B61648" w:rsidRDefault="00E74F22" w:rsidP="00E74F22">
      <w:pPr>
        <w:ind w:left="360"/>
        <w:rPr>
          <w:rFonts w:cs="Arial"/>
          <w:lang w:val="fr-FR"/>
        </w:rPr>
      </w:pPr>
      <w:r w:rsidRPr="00B61648">
        <w:rPr>
          <w:rFonts w:cs="Arial"/>
          <w:lang w:val="fr-FR"/>
        </w:rPr>
        <w:t>Accessoire pour la fixation sur poteau :</w:t>
      </w:r>
    </w:p>
    <w:p w:rsidR="00E74F22" w:rsidRPr="006049D8" w:rsidRDefault="00E74F22" w:rsidP="00E74F22">
      <w:pPr>
        <w:numPr>
          <w:ilvl w:val="0"/>
          <w:numId w:val="15"/>
        </w:numPr>
        <w:rPr>
          <w:rFonts w:cs="Arial"/>
        </w:rPr>
      </w:pPr>
      <w:r w:rsidRPr="006049D8">
        <w:rPr>
          <w:rFonts w:cs="Arial"/>
        </w:rPr>
        <w:t xml:space="preserve">2 plaques de montage </w:t>
      </w:r>
    </w:p>
    <w:p w:rsidR="00E74F22" w:rsidRPr="006049D8" w:rsidRDefault="00E74F22" w:rsidP="00E74F22">
      <w:pPr>
        <w:numPr>
          <w:ilvl w:val="0"/>
          <w:numId w:val="15"/>
        </w:numPr>
        <w:rPr>
          <w:rFonts w:cs="Arial"/>
        </w:rPr>
      </w:pPr>
      <w:r w:rsidRPr="006049D8">
        <w:rPr>
          <w:rFonts w:cs="Arial"/>
        </w:rPr>
        <w:t xml:space="preserve">2 brides d’assemblage </w:t>
      </w:r>
    </w:p>
    <w:p w:rsidR="00E74F22" w:rsidRPr="006049D8" w:rsidRDefault="00E74F22" w:rsidP="00E74F22">
      <w:pPr>
        <w:numPr>
          <w:ilvl w:val="0"/>
          <w:numId w:val="15"/>
        </w:numPr>
        <w:rPr>
          <w:rFonts w:cs="Arial"/>
        </w:rPr>
      </w:pPr>
      <w:r w:rsidRPr="006049D8">
        <w:rPr>
          <w:rFonts w:cs="Arial"/>
        </w:rPr>
        <w:t>6 vis à tête ronde M4x10</w:t>
      </w:r>
    </w:p>
    <w:p w:rsidR="00E74F22" w:rsidRPr="006049D8" w:rsidRDefault="00E74F22" w:rsidP="00E74F22">
      <w:pPr>
        <w:numPr>
          <w:ilvl w:val="0"/>
          <w:numId w:val="15"/>
        </w:numPr>
        <w:rPr>
          <w:rFonts w:cs="Arial"/>
        </w:rPr>
      </w:pPr>
      <w:r w:rsidRPr="006049D8">
        <w:rPr>
          <w:rFonts w:cs="Arial"/>
        </w:rPr>
        <w:t>4 vis à tête ronde M4x20</w:t>
      </w:r>
    </w:p>
    <w:p w:rsidR="00E74F22" w:rsidRPr="006049D8" w:rsidRDefault="00E74F22" w:rsidP="00FB25E9">
      <w:pPr>
        <w:pStyle w:val="berschrift1"/>
        <w:rPr>
          <w:rFonts w:cs="Arial"/>
        </w:rPr>
      </w:pPr>
      <w:r w:rsidRPr="006049D8">
        <w:rPr>
          <w:rFonts w:cs="Arial"/>
        </w:rPr>
        <w:t>Désignation des composants</w:t>
      </w:r>
    </w:p>
    <w:p w:rsidR="00E74F22" w:rsidRPr="00B61648" w:rsidRDefault="00E74F22" w:rsidP="000E5FA0">
      <w:pPr>
        <w:pStyle w:val="berschrift2"/>
        <w:rPr>
          <w:rFonts w:cs="Arial"/>
          <w:lang w:val="fr-FR"/>
        </w:rPr>
      </w:pPr>
      <w:r w:rsidRPr="00B61648">
        <w:rPr>
          <w:rFonts w:cs="Arial"/>
          <w:lang w:val="fr-FR"/>
        </w:rPr>
        <w:t>Emetteur (Tx) et récepteur (Rx)</w:t>
      </w:r>
    </w:p>
    <w:p w:rsidR="00E74F22" w:rsidRPr="006049D8" w:rsidRDefault="00E224C6" w:rsidP="00207DBD">
      <w:pPr>
        <w:jc w:val="center"/>
        <w:rPr>
          <w:rFonts w:eastAsia="SimSun" w:cs="Arial"/>
          <w:lang w:val="fr-FR"/>
        </w:rPr>
      </w:pPr>
      <w:r>
        <w:rPr>
          <w:rFonts w:cs="Arial"/>
          <w:noProof/>
        </w:rPr>
        <w:drawing>
          <wp:inline distT="0" distB="0" distL="0" distR="0">
            <wp:extent cx="2137410" cy="1477645"/>
            <wp:effectExtent l="19050" t="0" r="0" b="0"/>
            <wp:docPr id="25" name="Bild 25" descr="Teilbezeichn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ilbezeichnung2"/>
                    <pic:cNvPicPr>
                      <a:picLocks noChangeAspect="1" noChangeArrowheads="1"/>
                    </pic:cNvPicPr>
                  </pic:nvPicPr>
                  <pic:blipFill>
                    <a:blip r:embed="rId12"/>
                    <a:srcRect l="29073" t="17036" r="16568"/>
                    <a:stretch>
                      <a:fillRect/>
                    </a:stretch>
                  </pic:blipFill>
                  <pic:spPr bwMode="auto">
                    <a:xfrm>
                      <a:off x="0" y="0"/>
                      <a:ext cx="2137410" cy="1477645"/>
                    </a:xfrm>
                    <a:prstGeom prst="rect">
                      <a:avLst/>
                    </a:prstGeom>
                    <a:noFill/>
                    <a:ln w="9525">
                      <a:noFill/>
                      <a:miter lim="800000"/>
                      <a:headEnd/>
                      <a:tailEnd/>
                    </a:ln>
                  </pic:spPr>
                </pic:pic>
              </a:graphicData>
            </a:graphic>
          </wp:inline>
        </w:drawing>
      </w:r>
    </w:p>
    <w:tbl>
      <w:tblPr>
        <w:tblStyle w:val="Tabellengitternetz"/>
        <w:tblW w:w="0" w:type="auto"/>
        <w:tblLook w:val="01E0"/>
      </w:tblPr>
      <w:tblGrid>
        <w:gridCol w:w="3370"/>
        <w:gridCol w:w="3376"/>
      </w:tblGrid>
      <w:tr w:rsidR="00FB25E9" w:rsidRPr="006049D8">
        <w:trPr>
          <w:trHeight w:val="258"/>
        </w:trPr>
        <w:tc>
          <w:tcPr>
            <w:tcW w:w="3415" w:type="dxa"/>
          </w:tcPr>
          <w:p w:rsidR="00FB25E9" w:rsidRPr="00705237" w:rsidRDefault="000A0B10" w:rsidP="00705237">
            <w:pPr>
              <w:jc w:val="center"/>
              <w:rPr>
                <w:rFonts w:cs="Arial"/>
                <w:b/>
                <w:lang w:val="en-GB"/>
              </w:rPr>
            </w:pPr>
            <w:r w:rsidRPr="006049D8">
              <w:rPr>
                <w:rFonts w:cs="Arial"/>
                <w:b/>
                <w:lang w:val="en-GB"/>
              </w:rPr>
              <w:t>Emetteur (Tx)</w:t>
            </w:r>
          </w:p>
        </w:tc>
        <w:tc>
          <w:tcPr>
            <w:tcW w:w="3415" w:type="dxa"/>
          </w:tcPr>
          <w:p w:rsidR="00FB25E9" w:rsidRPr="006049D8" w:rsidRDefault="000A0B10" w:rsidP="00705237">
            <w:pPr>
              <w:jc w:val="center"/>
              <w:rPr>
                <w:rFonts w:cs="Arial"/>
                <w:b/>
              </w:rPr>
            </w:pPr>
            <w:r w:rsidRPr="006049D8">
              <w:rPr>
                <w:rFonts w:cs="Arial"/>
                <w:b/>
              </w:rPr>
              <w:t>Récepteur (Rx)</w:t>
            </w:r>
          </w:p>
        </w:tc>
      </w:tr>
      <w:tr w:rsidR="00FB25E9" w:rsidRPr="006049D8">
        <w:tc>
          <w:tcPr>
            <w:tcW w:w="3415" w:type="dxa"/>
          </w:tcPr>
          <w:p w:rsidR="000A0B10" w:rsidRPr="006049D8" w:rsidRDefault="000A0B10" w:rsidP="00AC3149">
            <w:pPr>
              <w:pStyle w:val="StandardNummeriert"/>
              <w:numPr>
                <w:ilvl w:val="0"/>
                <w:numId w:val="29"/>
              </w:numPr>
              <w:tabs>
                <w:tab w:val="clear" w:pos="587"/>
                <w:tab w:val="clear" w:pos="703"/>
                <w:tab w:val="num" w:pos="720"/>
              </w:tabs>
              <w:rPr>
                <w:rFonts w:cs="Arial"/>
                <w:lang w:val="en-GB"/>
              </w:rPr>
            </w:pPr>
            <w:r w:rsidRPr="006049D8">
              <w:rPr>
                <w:rFonts w:cs="Arial"/>
                <w:lang w:val="en-GB"/>
              </w:rPr>
              <w:t>Bornes de raccordement</w:t>
            </w:r>
          </w:p>
          <w:p w:rsidR="000A0B10" w:rsidRPr="006049D8" w:rsidRDefault="000A0B10" w:rsidP="000A0B10">
            <w:pPr>
              <w:pStyle w:val="StandardNummeriert"/>
              <w:rPr>
                <w:rFonts w:cs="Arial"/>
                <w:lang w:val="en-GB"/>
              </w:rPr>
            </w:pPr>
            <w:r w:rsidRPr="006049D8">
              <w:rPr>
                <w:rFonts w:cs="Arial"/>
                <w:lang w:val="en-GB"/>
              </w:rPr>
              <w:t>DEL « Power »</w:t>
            </w:r>
          </w:p>
          <w:p w:rsidR="000A0B10" w:rsidRPr="006049D8" w:rsidRDefault="000A0B10" w:rsidP="000A0B10">
            <w:pPr>
              <w:pStyle w:val="StandardNummeriert"/>
              <w:rPr>
                <w:rFonts w:cs="Arial"/>
                <w:lang w:val="en-GB"/>
              </w:rPr>
            </w:pPr>
            <w:r w:rsidRPr="006049D8">
              <w:rPr>
                <w:rFonts w:cs="Arial"/>
                <w:lang w:val="en-GB"/>
              </w:rPr>
              <w:t>Vis d’orientation verticale</w:t>
            </w:r>
          </w:p>
          <w:p w:rsidR="000A0B10" w:rsidRPr="006049D8" w:rsidRDefault="000A0B10" w:rsidP="000A0B10">
            <w:pPr>
              <w:pStyle w:val="StandardNummeriert"/>
              <w:rPr>
                <w:rFonts w:cs="Arial"/>
                <w:lang w:val="en-GB"/>
              </w:rPr>
            </w:pPr>
            <w:r w:rsidRPr="006049D8">
              <w:rPr>
                <w:rFonts w:cs="Arial"/>
                <w:lang w:val="en-GB"/>
              </w:rPr>
              <w:lastRenderedPageBreak/>
              <w:t>Orientation horizontale</w:t>
            </w:r>
          </w:p>
          <w:p w:rsidR="000A0B10" w:rsidRPr="006049D8" w:rsidRDefault="000A0B10" w:rsidP="000A0B10">
            <w:pPr>
              <w:pStyle w:val="StandardNummeriert"/>
              <w:rPr>
                <w:rFonts w:cs="Arial"/>
                <w:lang w:val="en-GB"/>
              </w:rPr>
            </w:pPr>
            <w:r w:rsidRPr="006049D8">
              <w:rPr>
                <w:rFonts w:cs="Arial"/>
                <w:lang w:val="en-GB"/>
              </w:rPr>
              <w:t>Lentilles</w:t>
            </w:r>
          </w:p>
          <w:p w:rsidR="000A0B10" w:rsidRPr="006049D8" w:rsidRDefault="000A0B10" w:rsidP="000A0B10">
            <w:pPr>
              <w:pStyle w:val="StandardNummeriert"/>
              <w:rPr>
                <w:rFonts w:cs="Arial"/>
              </w:rPr>
            </w:pPr>
            <w:r w:rsidRPr="006049D8">
              <w:rPr>
                <w:rFonts w:cs="Arial"/>
              </w:rPr>
              <w:t>Rayon laser d’orientation</w:t>
            </w:r>
          </w:p>
          <w:p w:rsidR="000A0B10" w:rsidRPr="006049D8" w:rsidRDefault="000A0B10" w:rsidP="000A0B10">
            <w:pPr>
              <w:pStyle w:val="StandardNummeriert"/>
              <w:rPr>
                <w:rFonts w:cs="Arial"/>
              </w:rPr>
            </w:pPr>
            <w:r w:rsidRPr="006049D8">
              <w:rPr>
                <w:rFonts w:cs="Arial"/>
              </w:rPr>
              <w:t xml:space="preserve">Interrupteur de rayon laser </w:t>
            </w:r>
          </w:p>
          <w:p w:rsidR="00FB25E9" w:rsidRPr="006049D8" w:rsidRDefault="00FB25E9" w:rsidP="00DD0936">
            <w:pPr>
              <w:rPr>
                <w:rFonts w:cs="Arial"/>
              </w:rPr>
            </w:pPr>
          </w:p>
        </w:tc>
        <w:tc>
          <w:tcPr>
            <w:tcW w:w="3415" w:type="dxa"/>
          </w:tcPr>
          <w:p w:rsidR="000A0B10" w:rsidRPr="006049D8" w:rsidRDefault="000A0B10" w:rsidP="00AC3149">
            <w:pPr>
              <w:pStyle w:val="StandardNummeriert"/>
              <w:numPr>
                <w:ilvl w:val="0"/>
                <w:numId w:val="30"/>
              </w:numPr>
              <w:tabs>
                <w:tab w:val="clear" w:pos="587"/>
                <w:tab w:val="num" w:pos="769"/>
              </w:tabs>
              <w:rPr>
                <w:rFonts w:cs="Arial"/>
              </w:rPr>
            </w:pPr>
            <w:r w:rsidRPr="006049D8">
              <w:rPr>
                <w:rFonts w:cs="Arial"/>
              </w:rPr>
              <w:lastRenderedPageBreak/>
              <w:t>Bornes de raccordement</w:t>
            </w:r>
          </w:p>
          <w:p w:rsidR="000A0B10" w:rsidRPr="006049D8" w:rsidRDefault="000A0B10" w:rsidP="000A0B10">
            <w:pPr>
              <w:pStyle w:val="StandardNummeriert"/>
              <w:rPr>
                <w:rFonts w:cs="Arial"/>
              </w:rPr>
            </w:pPr>
            <w:r w:rsidRPr="006049D8">
              <w:rPr>
                <w:rFonts w:cs="Arial"/>
              </w:rPr>
              <w:t>DEL d’alarme</w:t>
            </w:r>
          </w:p>
          <w:p w:rsidR="000A0B10" w:rsidRPr="006049D8" w:rsidRDefault="000A0B10" w:rsidP="000A0B10">
            <w:pPr>
              <w:pStyle w:val="StandardNummeriert"/>
              <w:rPr>
                <w:rFonts w:cs="Arial"/>
              </w:rPr>
            </w:pPr>
            <w:r w:rsidRPr="006049D8">
              <w:rPr>
                <w:rFonts w:cs="Arial"/>
              </w:rPr>
              <w:t>DEL de signalisation</w:t>
            </w:r>
          </w:p>
          <w:p w:rsidR="000A0B10" w:rsidRPr="00B61648" w:rsidRDefault="000A0B10" w:rsidP="000A0B10">
            <w:pPr>
              <w:pStyle w:val="StandardNummeriert"/>
              <w:rPr>
                <w:rFonts w:cs="Arial"/>
                <w:lang w:val="fr-FR"/>
              </w:rPr>
            </w:pPr>
            <w:r w:rsidRPr="00B61648">
              <w:rPr>
                <w:rFonts w:cs="Arial"/>
                <w:lang w:val="fr-FR"/>
              </w:rPr>
              <w:lastRenderedPageBreak/>
              <w:t>Potentiomètre de réglage du temps de passage</w:t>
            </w:r>
          </w:p>
          <w:p w:rsidR="000A0B10" w:rsidRPr="006049D8" w:rsidRDefault="000A0B10" w:rsidP="000A0B10">
            <w:pPr>
              <w:pStyle w:val="StandardNummeriert"/>
              <w:rPr>
                <w:rFonts w:cs="Arial"/>
                <w:lang w:val="en-GB"/>
              </w:rPr>
            </w:pPr>
            <w:r w:rsidRPr="006049D8">
              <w:rPr>
                <w:rFonts w:cs="Arial"/>
                <w:lang w:val="en-GB"/>
              </w:rPr>
              <w:t>Contact anti-sabotage</w:t>
            </w:r>
          </w:p>
          <w:p w:rsidR="000A0B10" w:rsidRPr="00B61648" w:rsidRDefault="000A0B10" w:rsidP="000A0B10">
            <w:pPr>
              <w:pStyle w:val="StandardNummeriert"/>
              <w:rPr>
                <w:rFonts w:cs="Arial"/>
                <w:lang w:val="fr-FR"/>
              </w:rPr>
            </w:pPr>
            <w:r w:rsidRPr="00B61648">
              <w:rPr>
                <w:rFonts w:cs="Arial"/>
                <w:lang w:val="fr-FR"/>
              </w:rPr>
              <w:t>Contacts de mesure du niveau de tension</w:t>
            </w:r>
          </w:p>
          <w:p w:rsidR="000A0B10" w:rsidRPr="006049D8" w:rsidRDefault="000A0B10" w:rsidP="000A0B10">
            <w:pPr>
              <w:pStyle w:val="StandardNummeriert"/>
              <w:rPr>
                <w:rFonts w:cs="Arial"/>
                <w:lang w:val="en-GB"/>
              </w:rPr>
            </w:pPr>
            <w:r w:rsidRPr="006049D8">
              <w:rPr>
                <w:rFonts w:cs="Arial"/>
                <w:lang w:val="en-GB"/>
              </w:rPr>
              <w:t>Vis d’orientation verticale</w:t>
            </w:r>
          </w:p>
          <w:p w:rsidR="000A0B10" w:rsidRPr="006049D8" w:rsidRDefault="000A0B10" w:rsidP="000A0B10">
            <w:pPr>
              <w:pStyle w:val="StandardNummeriert"/>
              <w:rPr>
                <w:rFonts w:cs="Arial"/>
                <w:lang w:val="en-GB"/>
              </w:rPr>
            </w:pPr>
            <w:r w:rsidRPr="006049D8">
              <w:rPr>
                <w:rFonts w:cs="Arial"/>
                <w:lang w:val="en-GB"/>
              </w:rPr>
              <w:t>Orientation horizontale</w:t>
            </w:r>
          </w:p>
          <w:p w:rsidR="000A0B10" w:rsidRPr="006049D8" w:rsidRDefault="000A0B10" w:rsidP="000A0B10">
            <w:pPr>
              <w:pStyle w:val="StandardNummeriert"/>
              <w:rPr>
                <w:rFonts w:cs="Arial"/>
                <w:lang w:val="en-GB"/>
              </w:rPr>
            </w:pPr>
            <w:r w:rsidRPr="006049D8">
              <w:rPr>
                <w:rFonts w:cs="Arial"/>
                <w:lang w:val="en-GB"/>
              </w:rPr>
              <w:t>Lentilles</w:t>
            </w:r>
          </w:p>
          <w:p w:rsidR="000A0B10" w:rsidRPr="006049D8" w:rsidRDefault="000A0B10" w:rsidP="000A0B10">
            <w:pPr>
              <w:pStyle w:val="StandardNummeriert"/>
              <w:rPr>
                <w:rFonts w:cs="Arial"/>
              </w:rPr>
            </w:pPr>
            <w:r w:rsidRPr="006049D8">
              <w:rPr>
                <w:rFonts w:cs="Arial"/>
              </w:rPr>
              <w:t>Rayon laser d’orientation</w:t>
            </w:r>
          </w:p>
          <w:p w:rsidR="00FB25E9" w:rsidRPr="006049D8" w:rsidRDefault="000A0B10" w:rsidP="00CF6F57">
            <w:pPr>
              <w:pStyle w:val="StandardNummeriert"/>
              <w:rPr>
                <w:rFonts w:cs="Arial"/>
              </w:rPr>
            </w:pPr>
            <w:r w:rsidRPr="006049D8">
              <w:rPr>
                <w:rFonts w:cs="Arial"/>
              </w:rPr>
              <w:t>Interrupteur de rayon laser</w:t>
            </w:r>
          </w:p>
        </w:tc>
      </w:tr>
    </w:tbl>
    <w:p w:rsidR="00FB25E9" w:rsidRPr="006049D8" w:rsidRDefault="00FB25E9" w:rsidP="00E74F22">
      <w:pPr>
        <w:rPr>
          <w:rFonts w:cs="Arial"/>
        </w:rPr>
      </w:pPr>
    </w:p>
    <w:p w:rsidR="00E74F22" w:rsidRPr="006049D8" w:rsidRDefault="00E74F22" w:rsidP="000E5FA0">
      <w:pPr>
        <w:pStyle w:val="berschrift2"/>
        <w:rPr>
          <w:rFonts w:cs="Arial"/>
        </w:rPr>
      </w:pPr>
      <w:r w:rsidRPr="006049D8">
        <w:rPr>
          <w:rFonts w:cs="Arial"/>
        </w:rPr>
        <w:t>Désignation des bornes de raccordement</w:t>
      </w:r>
    </w:p>
    <w:p w:rsidR="00174EF2" w:rsidRPr="006049D8" w:rsidRDefault="00E224C6" w:rsidP="00174EF2">
      <w:pPr>
        <w:jc w:val="center"/>
        <w:rPr>
          <w:rFonts w:cs="Arial"/>
        </w:rPr>
      </w:pPr>
      <w:r>
        <w:rPr>
          <w:rFonts w:cs="Arial"/>
          <w:noProof/>
        </w:rPr>
        <w:drawing>
          <wp:inline distT="0" distB="0" distL="0" distR="0">
            <wp:extent cx="1797050" cy="988695"/>
            <wp:effectExtent l="19050" t="0" r="0" b="0"/>
            <wp:docPr id="26" name="Bild 26" descr="Klemmenbezeich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lemmenbezeichnung"/>
                    <pic:cNvPicPr>
                      <a:picLocks noChangeAspect="1" noChangeArrowheads="1"/>
                    </pic:cNvPicPr>
                  </pic:nvPicPr>
                  <pic:blipFill>
                    <a:blip r:embed="rId13"/>
                    <a:srcRect/>
                    <a:stretch>
                      <a:fillRect/>
                    </a:stretch>
                  </pic:blipFill>
                  <pic:spPr bwMode="auto">
                    <a:xfrm>
                      <a:off x="0" y="0"/>
                      <a:ext cx="1797050" cy="988695"/>
                    </a:xfrm>
                    <a:prstGeom prst="rect">
                      <a:avLst/>
                    </a:prstGeom>
                    <a:noFill/>
                    <a:ln w="9525">
                      <a:noFill/>
                      <a:miter lim="800000"/>
                      <a:headEnd/>
                      <a:tailEnd/>
                    </a:ln>
                  </pic:spPr>
                </pic:pic>
              </a:graphicData>
            </a:graphic>
          </wp:inline>
        </w:drawing>
      </w:r>
    </w:p>
    <w:p w:rsidR="00904CB4" w:rsidRPr="006049D8" w:rsidRDefault="00904CB4" w:rsidP="00174EF2">
      <w:pPr>
        <w:jc w:val="center"/>
        <w:rPr>
          <w:rFonts w:cs="Arial"/>
        </w:rPr>
      </w:pPr>
    </w:p>
    <w:tbl>
      <w:tblPr>
        <w:tblStyle w:val="Tabellengitternetz"/>
        <w:tblW w:w="0" w:type="auto"/>
        <w:tblLook w:val="01E0"/>
      </w:tblPr>
      <w:tblGrid>
        <w:gridCol w:w="3381"/>
        <w:gridCol w:w="3365"/>
      </w:tblGrid>
      <w:tr w:rsidR="00FB25E9" w:rsidRPr="006049D8">
        <w:trPr>
          <w:trHeight w:val="258"/>
        </w:trPr>
        <w:tc>
          <w:tcPr>
            <w:tcW w:w="3415" w:type="dxa"/>
          </w:tcPr>
          <w:p w:rsidR="00FB25E9" w:rsidRPr="00705237" w:rsidRDefault="000A0B10" w:rsidP="00705237">
            <w:pPr>
              <w:jc w:val="center"/>
              <w:rPr>
                <w:rFonts w:cs="Arial"/>
                <w:b/>
              </w:rPr>
            </w:pPr>
            <w:r w:rsidRPr="006049D8">
              <w:rPr>
                <w:rFonts w:cs="Arial"/>
                <w:b/>
              </w:rPr>
              <w:t>Emetteur (Tx) :</w:t>
            </w:r>
          </w:p>
        </w:tc>
        <w:tc>
          <w:tcPr>
            <w:tcW w:w="3415" w:type="dxa"/>
          </w:tcPr>
          <w:p w:rsidR="00FB25E9" w:rsidRPr="00705237" w:rsidRDefault="000A0B10" w:rsidP="00705237">
            <w:pPr>
              <w:jc w:val="center"/>
              <w:rPr>
                <w:rFonts w:cs="Arial"/>
                <w:b/>
              </w:rPr>
            </w:pPr>
            <w:r w:rsidRPr="006049D8">
              <w:rPr>
                <w:rFonts w:cs="Arial"/>
                <w:b/>
              </w:rPr>
              <w:t>Récepteur (Rx) :</w:t>
            </w:r>
          </w:p>
        </w:tc>
      </w:tr>
      <w:tr w:rsidR="00FB25E9" w:rsidRPr="006049D8">
        <w:tc>
          <w:tcPr>
            <w:tcW w:w="3415" w:type="dxa"/>
          </w:tcPr>
          <w:p w:rsidR="00FB25E9" w:rsidRPr="006049D8" w:rsidRDefault="00FB25E9" w:rsidP="00DD0936">
            <w:pPr>
              <w:rPr>
                <w:rFonts w:cs="Arial"/>
              </w:rPr>
            </w:pPr>
            <w:r w:rsidRPr="006049D8">
              <w:rPr>
                <w:rFonts w:cs="Arial"/>
              </w:rPr>
              <w:t xml:space="preserve">1/2 </w:t>
            </w:r>
            <w:r w:rsidR="001E0C91">
              <w:rPr>
                <w:rFonts w:cs="Arial"/>
              </w:rPr>
              <w:t xml:space="preserve"> </w:t>
            </w:r>
            <w:r w:rsidRPr="006049D8">
              <w:rPr>
                <w:rFonts w:cs="Arial"/>
              </w:rPr>
              <w:t xml:space="preserve">Spannungsversorgung 10-30 V DC </w:t>
            </w:r>
          </w:p>
          <w:p w:rsidR="00FB25E9" w:rsidRPr="006049D8" w:rsidRDefault="00FB25E9" w:rsidP="00DD0936">
            <w:pPr>
              <w:rPr>
                <w:rFonts w:cs="Arial"/>
              </w:rPr>
            </w:pPr>
            <w:r w:rsidRPr="006049D8">
              <w:rPr>
                <w:rFonts w:cs="Arial"/>
              </w:rPr>
              <w:t>3/4  NC Sabotageausgang (Tamper)</w:t>
            </w:r>
          </w:p>
          <w:p w:rsidR="00FB25E9" w:rsidRPr="006049D8" w:rsidRDefault="00FB25E9" w:rsidP="00DD0936">
            <w:pPr>
              <w:rPr>
                <w:rFonts w:cs="Arial"/>
              </w:rPr>
            </w:pPr>
          </w:p>
        </w:tc>
        <w:tc>
          <w:tcPr>
            <w:tcW w:w="3415" w:type="dxa"/>
          </w:tcPr>
          <w:p w:rsidR="000A0B10" w:rsidRPr="00B61648" w:rsidRDefault="001E0C91" w:rsidP="000A0B10">
            <w:pPr>
              <w:tabs>
                <w:tab w:val="num" w:pos="540"/>
              </w:tabs>
              <w:rPr>
                <w:rFonts w:cs="Arial"/>
                <w:lang w:val="fr-FR"/>
              </w:rPr>
            </w:pPr>
            <w:r w:rsidRPr="00B61648">
              <w:rPr>
                <w:rFonts w:cs="Arial"/>
                <w:lang w:val="fr-FR"/>
              </w:rPr>
              <w:t>1/</w:t>
            </w:r>
            <w:r w:rsidR="000A0B10" w:rsidRPr="00B61648">
              <w:rPr>
                <w:rFonts w:cs="Arial"/>
                <w:lang w:val="fr-FR"/>
              </w:rPr>
              <w:t xml:space="preserve">2 </w:t>
            </w:r>
            <w:r w:rsidRPr="00B61648">
              <w:rPr>
                <w:rFonts w:cs="Arial"/>
                <w:lang w:val="fr-FR"/>
              </w:rPr>
              <w:t xml:space="preserve"> </w:t>
            </w:r>
            <w:r w:rsidR="000A0B10" w:rsidRPr="00B61648">
              <w:rPr>
                <w:rFonts w:cs="Arial"/>
                <w:lang w:val="fr-FR"/>
              </w:rPr>
              <w:t xml:space="preserve">Alimentation électrique 10-30 V c.c. </w:t>
            </w:r>
          </w:p>
          <w:p w:rsidR="000A0B10" w:rsidRPr="00B61648" w:rsidRDefault="000A0B10" w:rsidP="000A0B10">
            <w:pPr>
              <w:tabs>
                <w:tab w:val="num" w:pos="540"/>
              </w:tabs>
              <w:rPr>
                <w:rFonts w:cs="Arial"/>
                <w:lang w:val="fr-FR"/>
              </w:rPr>
            </w:pPr>
            <w:r w:rsidRPr="00B61648">
              <w:rPr>
                <w:rFonts w:cs="Arial"/>
                <w:lang w:val="fr-FR"/>
              </w:rPr>
              <w:t xml:space="preserve">3 </w:t>
            </w:r>
            <w:r w:rsidR="001E0C91" w:rsidRPr="00B61648">
              <w:rPr>
                <w:rFonts w:cs="Arial"/>
                <w:lang w:val="fr-FR"/>
              </w:rPr>
              <w:t xml:space="preserve">    </w:t>
            </w:r>
            <w:r w:rsidRPr="00B61648">
              <w:rPr>
                <w:rFonts w:cs="Arial"/>
                <w:lang w:val="fr-FR"/>
              </w:rPr>
              <w:t>Contact d'alarme COM</w:t>
            </w:r>
          </w:p>
          <w:p w:rsidR="000A0B10" w:rsidRPr="00B61648" w:rsidRDefault="000A0B10" w:rsidP="000A0B10">
            <w:pPr>
              <w:tabs>
                <w:tab w:val="num" w:pos="540"/>
              </w:tabs>
              <w:rPr>
                <w:rFonts w:cs="Arial"/>
                <w:lang w:val="fr-FR"/>
              </w:rPr>
            </w:pPr>
            <w:r w:rsidRPr="00B61648">
              <w:rPr>
                <w:rFonts w:cs="Arial"/>
                <w:lang w:val="fr-FR"/>
              </w:rPr>
              <w:t xml:space="preserve">4 </w:t>
            </w:r>
            <w:r w:rsidR="001E0C91" w:rsidRPr="00B61648">
              <w:rPr>
                <w:rFonts w:cs="Arial"/>
                <w:lang w:val="fr-FR"/>
              </w:rPr>
              <w:t xml:space="preserve">    </w:t>
            </w:r>
            <w:r w:rsidRPr="00B61648">
              <w:rPr>
                <w:rFonts w:cs="Arial"/>
                <w:lang w:val="fr-FR"/>
              </w:rPr>
              <w:t>Contact d'alarme NC</w:t>
            </w:r>
          </w:p>
          <w:p w:rsidR="000A0B10" w:rsidRPr="006049D8" w:rsidRDefault="000A0B10" w:rsidP="000A0B10">
            <w:pPr>
              <w:tabs>
                <w:tab w:val="num" w:pos="540"/>
              </w:tabs>
              <w:rPr>
                <w:rFonts w:cs="Arial"/>
                <w:lang w:val="en-GB"/>
              </w:rPr>
            </w:pPr>
            <w:r w:rsidRPr="006049D8">
              <w:rPr>
                <w:rFonts w:cs="Arial"/>
                <w:lang w:val="en-GB"/>
              </w:rPr>
              <w:t xml:space="preserve">5 </w:t>
            </w:r>
            <w:r w:rsidR="001E0C91">
              <w:rPr>
                <w:rFonts w:cs="Arial"/>
                <w:lang w:val="en-GB"/>
              </w:rPr>
              <w:t xml:space="preserve">    </w:t>
            </w:r>
            <w:r w:rsidRPr="006049D8">
              <w:rPr>
                <w:rFonts w:cs="Arial"/>
                <w:lang w:val="en-GB"/>
              </w:rPr>
              <w:t>Contact d'alarme NO</w:t>
            </w:r>
          </w:p>
          <w:p w:rsidR="00FB25E9" w:rsidRPr="006049D8" w:rsidRDefault="001E0C91" w:rsidP="00CF6F57">
            <w:pPr>
              <w:tabs>
                <w:tab w:val="num" w:pos="540"/>
              </w:tabs>
              <w:rPr>
                <w:rFonts w:cs="Arial"/>
                <w:lang w:val="en-GB"/>
              </w:rPr>
            </w:pPr>
            <w:r>
              <w:rPr>
                <w:rFonts w:cs="Arial"/>
                <w:lang w:val="en-GB"/>
              </w:rPr>
              <w:t>6/</w:t>
            </w:r>
            <w:r w:rsidR="000A0B10" w:rsidRPr="006049D8">
              <w:rPr>
                <w:rFonts w:cs="Arial"/>
                <w:lang w:val="en-GB"/>
              </w:rPr>
              <w:t xml:space="preserve">7 </w:t>
            </w:r>
            <w:r>
              <w:rPr>
                <w:rFonts w:cs="Arial"/>
                <w:lang w:val="en-GB"/>
              </w:rPr>
              <w:t xml:space="preserve"> </w:t>
            </w:r>
            <w:r w:rsidR="000A0B10" w:rsidRPr="006049D8">
              <w:rPr>
                <w:rFonts w:cs="Arial"/>
                <w:lang w:val="en-GB"/>
              </w:rPr>
              <w:t>Sortie antisabotage NC (Tamper)</w:t>
            </w:r>
          </w:p>
        </w:tc>
      </w:tr>
    </w:tbl>
    <w:p w:rsidR="00E74F22" w:rsidRPr="006049D8" w:rsidRDefault="00E74F22" w:rsidP="00E74F22">
      <w:pPr>
        <w:pStyle w:val="berschrift1"/>
        <w:rPr>
          <w:rFonts w:cs="Arial"/>
          <w:bCs/>
        </w:rPr>
      </w:pPr>
      <w:r w:rsidRPr="006049D8">
        <w:rPr>
          <w:rFonts w:cs="Arial"/>
          <w:bCs/>
        </w:rPr>
        <w:t>Montage</w:t>
      </w:r>
    </w:p>
    <w:p w:rsidR="00E74F22" w:rsidRDefault="00E74F22" w:rsidP="000E5FA0">
      <w:pPr>
        <w:pStyle w:val="berschrift2"/>
        <w:rPr>
          <w:rFonts w:cs="Arial"/>
        </w:rPr>
      </w:pPr>
      <w:r w:rsidRPr="006049D8">
        <w:rPr>
          <w:rFonts w:cs="Arial"/>
        </w:rPr>
        <w:t>Consignes importantes</w:t>
      </w:r>
    </w:p>
    <w:p w:rsidR="0007432E" w:rsidRPr="0007432E" w:rsidRDefault="0007432E" w:rsidP="0007432E"/>
    <w:p w:rsidR="000A0B10" w:rsidRDefault="00E224C6" w:rsidP="000A0B10">
      <w:pPr>
        <w:jc w:val="center"/>
        <w:rPr>
          <w:rFonts w:cs="Arial"/>
        </w:rPr>
      </w:pPr>
      <w:r>
        <w:rPr>
          <w:rFonts w:cs="Arial"/>
          <w:noProof/>
        </w:rPr>
        <w:drawing>
          <wp:inline distT="0" distB="0" distL="0" distR="0">
            <wp:extent cx="3881120" cy="520700"/>
            <wp:effectExtent l="19050" t="0" r="5080" b="0"/>
            <wp:docPr id="27" name="Bild 27" descr="Hinwe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nweise"/>
                    <pic:cNvPicPr>
                      <a:picLocks noChangeAspect="1" noChangeArrowheads="1"/>
                    </pic:cNvPicPr>
                  </pic:nvPicPr>
                  <pic:blipFill>
                    <a:blip r:embed="rId14"/>
                    <a:srcRect/>
                    <a:stretch>
                      <a:fillRect/>
                    </a:stretch>
                  </pic:blipFill>
                  <pic:spPr bwMode="auto">
                    <a:xfrm>
                      <a:off x="0" y="0"/>
                      <a:ext cx="3881120" cy="520700"/>
                    </a:xfrm>
                    <a:prstGeom prst="rect">
                      <a:avLst/>
                    </a:prstGeom>
                    <a:noFill/>
                    <a:ln w="9525">
                      <a:noFill/>
                      <a:miter lim="800000"/>
                      <a:headEnd/>
                      <a:tailEnd/>
                    </a:ln>
                  </pic:spPr>
                </pic:pic>
              </a:graphicData>
            </a:graphic>
          </wp:inline>
        </w:drawing>
      </w:r>
    </w:p>
    <w:p w:rsidR="0007432E" w:rsidRPr="006049D8" w:rsidRDefault="0007432E" w:rsidP="000A0B10">
      <w:pPr>
        <w:jc w:val="center"/>
        <w:rPr>
          <w:rFonts w:cs="Arial"/>
        </w:rPr>
      </w:pPr>
    </w:p>
    <w:p w:rsidR="00E74F22" w:rsidRPr="00B61648" w:rsidRDefault="00E74F22" w:rsidP="00E74F22">
      <w:pPr>
        <w:numPr>
          <w:ilvl w:val="0"/>
          <w:numId w:val="15"/>
        </w:numPr>
        <w:rPr>
          <w:rFonts w:cs="Arial"/>
          <w:lang w:val="fr-FR"/>
        </w:rPr>
      </w:pPr>
      <w:r w:rsidRPr="00B61648">
        <w:rPr>
          <w:rFonts w:cs="Arial"/>
          <w:lang w:val="fr-FR"/>
        </w:rPr>
        <w:t>Retirer tous les obstacles (buissons, fils à linge et autres objets) entre l’émetteur et le récepteur !</w:t>
      </w:r>
    </w:p>
    <w:p w:rsidR="00E74F22" w:rsidRPr="00B61648" w:rsidRDefault="00E74F22" w:rsidP="00E74F22">
      <w:pPr>
        <w:numPr>
          <w:ilvl w:val="0"/>
          <w:numId w:val="15"/>
        </w:numPr>
        <w:rPr>
          <w:rFonts w:cs="Arial"/>
          <w:lang w:val="fr-FR"/>
        </w:rPr>
      </w:pPr>
      <w:r w:rsidRPr="00B61648">
        <w:rPr>
          <w:rFonts w:cs="Arial"/>
          <w:lang w:val="fr-FR"/>
        </w:rPr>
        <w:t xml:space="preserve">Eviter une exposition directe de l’émetteur et du récepteur à la lumière ou au soleil. </w:t>
      </w:r>
    </w:p>
    <w:p w:rsidR="00E74F22" w:rsidRPr="00B61648" w:rsidRDefault="00E74F22" w:rsidP="00E74F22">
      <w:pPr>
        <w:numPr>
          <w:ilvl w:val="0"/>
          <w:numId w:val="15"/>
        </w:numPr>
        <w:rPr>
          <w:rFonts w:cs="Arial"/>
          <w:lang w:val="fr-FR"/>
        </w:rPr>
      </w:pPr>
      <w:r w:rsidRPr="00B61648">
        <w:rPr>
          <w:rFonts w:cs="Arial"/>
          <w:lang w:val="fr-FR"/>
        </w:rPr>
        <w:t>Eviter les sites d’installation exposant éventuellement directement l'émetteur et le récepteur à l'eau sale et aux projections d'eau.</w:t>
      </w:r>
    </w:p>
    <w:p w:rsidR="00E74F22" w:rsidRPr="00B61648" w:rsidRDefault="00E74F22" w:rsidP="00E74F22">
      <w:pPr>
        <w:numPr>
          <w:ilvl w:val="0"/>
          <w:numId w:val="15"/>
        </w:numPr>
        <w:rPr>
          <w:rFonts w:cs="Arial"/>
          <w:lang w:val="fr-FR"/>
        </w:rPr>
      </w:pPr>
      <w:r w:rsidRPr="00B61648">
        <w:rPr>
          <w:rFonts w:cs="Arial"/>
          <w:lang w:val="fr-FR"/>
        </w:rPr>
        <w:t>Installer l’émetteur et le récepteur sur une surface stable et exempte de vibrations.</w:t>
      </w:r>
    </w:p>
    <w:p w:rsidR="00E74F22" w:rsidRPr="00B61648" w:rsidRDefault="00E74F22" w:rsidP="00E74F22">
      <w:pPr>
        <w:numPr>
          <w:ilvl w:val="0"/>
          <w:numId w:val="15"/>
        </w:numPr>
        <w:rPr>
          <w:rFonts w:cs="Arial"/>
          <w:lang w:val="fr-FR"/>
        </w:rPr>
      </w:pPr>
      <w:r w:rsidRPr="00B61648">
        <w:rPr>
          <w:rFonts w:cs="Arial"/>
          <w:lang w:val="fr-FR"/>
        </w:rPr>
        <w:t>Eviter que le rayon ne passe sur des surfaces ou objets réfléchissants.</w:t>
      </w:r>
    </w:p>
    <w:p w:rsidR="00E74F22" w:rsidRPr="00B61648" w:rsidRDefault="00E74F22" w:rsidP="00E74F22">
      <w:pPr>
        <w:numPr>
          <w:ilvl w:val="0"/>
          <w:numId w:val="15"/>
        </w:numPr>
        <w:rPr>
          <w:rFonts w:cs="Arial"/>
          <w:lang w:val="fr-FR"/>
        </w:rPr>
      </w:pPr>
      <w:r w:rsidRPr="00B61648">
        <w:rPr>
          <w:rFonts w:cs="Arial"/>
          <w:lang w:val="fr-FR"/>
        </w:rPr>
        <w:lastRenderedPageBreak/>
        <w:t>Réduire la portée recommandée lorsque du brouillard ou d’autres conditions climatiques défavorables sont très probables.</w:t>
      </w:r>
    </w:p>
    <w:p w:rsidR="00E74F22" w:rsidRPr="00B61648" w:rsidRDefault="00E74F22" w:rsidP="000E5FA0">
      <w:pPr>
        <w:pStyle w:val="berschrift2"/>
        <w:rPr>
          <w:rFonts w:cs="Arial"/>
          <w:lang w:val="fr-FR"/>
        </w:rPr>
      </w:pPr>
      <w:r w:rsidRPr="00B61648">
        <w:rPr>
          <w:rFonts w:cs="Arial"/>
          <w:lang w:val="fr-FR"/>
        </w:rPr>
        <w:t>Position de l’émetteur et du récepteur</w:t>
      </w:r>
    </w:p>
    <w:p w:rsidR="00E74F22" w:rsidRPr="00B61648" w:rsidRDefault="00E74F22" w:rsidP="00E74F22">
      <w:pPr>
        <w:rPr>
          <w:rFonts w:cs="Arial"/>
          <w:lang w:val="fr-FR"/>
        </w:rPr>
      </w:pPr>
      <w:r w:rsidRPr="00B61648">
        <w:rPr>
          <w:rFonts w:cs="Arial"/>
          <w:lang w:val="fr-FR"/>
        </w:rPr>
        <w:t>La hauteur d’installation recommandée pour l’émetteur et le récepteur est entre 0,70 m et 1 m. Les deux composants peuvent être ajustés à l'horizontale (+/-90°) et à la verticale (+/-15°). Ceci permet une installation flexible tenant compte de conditions sur site les plus diverses (voir les exemple A, B et C).</w:t>
      </w:r>
    </w:p>
    <w:p w:rsidR="000F0CBF" w:rsidRPr="00B61648" w:rsidRDefault="000F0CBF" w:rsidP="00E74F22">
      <w:pPr>
        <w:rPr>
          <w:rFonts w:cs="Arial"/>
          <w:lang w:val="fr-FR"/>
        </w:rPr>
      </w:pPr>
    </w:p>
    <w:p w:rsidR="000A0B10" w:rsidRPr="006049D8" w:rsidRDefault="00E224C6" w:rsidP="00E74F22">
      <w:pPr>
        <w:rPr>
          <w:rFonts w:cs="Arial"/>
          <w:lang w:val="en-GB"/>
        </w:rPr>
      </w:pPr>
      <w:r>
        <w:rPr>
          <w:rFonts w:cs="Arial"/>
          <w:noProof/>
        </w:rPr>
        <w:drawing>
          <wp:inline distT="0" distB="0" distL="0" distR="0">
            <wp:extent cx="3881120" cy="1765300"/>
            <wp:effectExtent l="19050" t="0" r="5080" b="0"/>
            <wp:docPr id="28" name="Bild 28" descr="Ausrich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usrichtung"/>
                    <pic:cNvPicPr>
                      <a:picLocks noChangeAspect="1" noChangeArrowheads="1"/>
                    </pic:cNvPicPr>
                  </pic:nvPicPr>
                  <pic:blipFill>
                    <a:blip r:embed="rId15" cstate="print"/>
                    <a:srcRect/>
                    <a:stretch>
                      <a:fillRect/>
                    </a:stretch>
                  </pic:blipFill>
                  <pic:spPr bwMode="auto">
                    <a:xfrm>
                      <a:off x="0" y="0"/>
                      <a:ext cx="3881120" cy="1765300"/>
                    </a:xfrm>
                    <a:prstGeom prst="rect">
                      <a:avLst/>
                    </a:prstGeom>
                    <a:noFill/>
                    <a:ln w="9525">
                      <a:noFill/>
                      <a:miter lim="800000"/>
                      <a:headEnd/>
                      <a:tailEnd/>
                    </a:ln>
                  </pic:spPr>
                </pic:pic>
              </a:graphicData>
            </a:graphic>
          </wp:inline>
        </w:drawing>
      </w:r>
    </w:p>
    <w:p w:rsidR="00E74F22" w:rsidRPr="00B61648" w:rsidRDefault="00E74F22" w:rsidP="000A0B10">
      <w:pPr>
        <w:pStyle w:val="berschrift2"/>
        <w:rPr>
          <w:rFonts w:cs="Arial"/>
          <w:lang w:val="fr-FR"/>
        </w:rPr>
      </w:pPr>
      <w:r w:rsidRPr="00B61648">
        <w:rPr>
          <w:rFonts w:cs="Arial"/>
          <w:lang w:val="fr-FR"/>
        </w:rPr>
        <w:t>Périmètre de rayonnement et portée de détection</w:t>
      </w:r>
    </w:p>
    <w:p w:rsidR="00111C75" w:rsidRDefault="00E74F22" w:rsidP="000F0CBF">
      <w:pPr>
        <w:rPr>
          <w:rFonts w:eastAsia="SimSun"/>
          <w:lang w:val="fr-FR"/>
        </w:rPr>
      </w:pPr>
      <w:r w:rsidRPr="00B61648">
        <w:rPr>
          <w:lang w:val="fr-FR"/>
        </w:rPr>
        <w:t xml:space="preserve">Lors de l’installation des </w:t>
      </w:r>
      <w:r w:rsidR="00C36DB0" w:rsidRPr="00B61648">
        <w:rPr>
          <w:lang w:val="fr-FR"/>
        </w:rPr>
        <w:t>détecteurs infrarouges</w:t>
      </w:r>
      <w:r w:rsidRPr="00B61648">
        <w:rPr>
          <w:lang w:val="fr-FR"/>
        </w:rPr>
        <w:t>, tenir compte de la portée de détection (L) et du périmètre de rayonnement (X) de l’émetteur.</w:t>
      </w:r>
      <w:r w:rsidR="000A0B10" w:rsidRPr="006049D8">
        <w:rPr>
          <w:rFonts w:eastAsia="SimSun"/>
          <w:lang w:val="fr-FR"/>
        </w:rPr>
        <w:t xml:space="preserve"> </w:t>
      </w:r>
    </w:p>
    <w:p w:rsidR="00111C75" w:rsidRDefault="00111C75" w:rsidP="000F0CBF">
      <w:pPr>
        <w:rPr>
          <w:rFonts w:eastAsia="SimSun"/>
          <w:lang w:val="fr-FR"/>
        </w:rPr>
      </w:pPr>
    </w:p>
    <w:p w:rsidR="00E74F22" w:rsidRPr="006049D8" w:rsidRDefault="00E224C6" w:rsidP="000A0B10">
      <w:pPr>
        <w:jc w:val="center"/>
        <w:rPr>
          <w:rFonts w:cs="Arial"/>
          <w:lang w:val="en-GB"/>
        </w:rPr>
      </w:pPr>
      <w:r>
        <w:rPr>
          <w:rFonts w:eastAsia="SimSun" w:cs="Arial"/>
          <w:noProof/>
        </w:rPr>
        <w:drawing>
          <wp:inline distT="0" distB="0" distL="0" distR="0">
            <wp:extent cx="2190115" cy="829310"/>
            <wp:effectExtent l="19050" t="0" r="635" b="0"/>
            <wp:docPr id="29" name="Bild 29" descr="Spreiz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preizung"/>
                    <pic:cNvPicPr>
                      <a:picLocks noChangeAspect="1" noChangeArrowheads="1"/>
                    </pic:cNvPicPr>
                  </pic:nvPicPr>
                  <pic:blipFill>
                    <a:blip r:embed="rId16"/>
                    <a:srcRect/>
                    <a:stretch>
                      <a:fillRect/>
                    </a:stretch>
                  </pic:blipFill>
                  <pic:spPr bwMode="auto">
                    <a:xfrm>
                      <a:off x="0" y="0"/>
                      <a:ext cx="2190115" cy="829310"/>
                    </a:xfrm>
                    <a:prstGeom prst="rect">
                      <a:avLst/>
                    </a:prstGeom>
                    <a:noFill/>
                    <a:ln w="9525">
                      <a:noFill/>
                      <a:miter lim="800000"/>
                      <a:headEnd/>
                      <a:tailEnd/>
                    </a:ln>
                  </pic:spPr>
                </pic:pic>
              </a:graphicData>
            </a:graphic>
          </wp:inline>
        </w:drawing>
      </w:r>
    </w:p>
    <w:p w:rsidR="00E74F22" w:rsidRPr="006049D8" w:rsidRDefault="00E74F22" w:rsidP="00E74F22">
      <w:pPr>
        <w:rPr>
          <w:rFonts w:eastAsia="SimSun" w:cs="Arial"/>
          <w:lang w:val="fr-FR"/>
        </w:rPr>
      </w:pPr>
    </w:p>
    <w:tbl>
      <w:tblPr>
        <w:tblStyle w:val="Tabellengitternetz"/>
        <w:tblW w:w="0" w:type="auto"/>
        <w:tblLayout w:type="fixed"/>
        <w:tblLook w:val="01E0"/>
      </w:tblPr>
      <w:tblGrid>
        <w:gridCol w:w="928"/>
        <w:gridCol w:w="2880"/>
        <w:gridCol w:w="2880"/>
      </w:tblGrid>
      <w:tr w:rsidR="00E74F22" w:rsidRPr="006049D8">
        <w:tc>
          <w:tcPr>
            <w:tcW w:w="928"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rPr>
            </w:pPr>
            <w:r w:rsidRPr="006049D8">
              <w:rPr>
                <w:rFonts w:cs="Arial"/>
                <w:b/>
              </w:rPr>
              <w:t>Modèle</w:t>
            </w:r>
          </w:p>
        </w:tc>
        <w:tc>
          <w:tcPr>
            <w:tcW w:w="2880" w:type="dxa"/>
            <w:tcBorders>
              <w:top w:val="single" w:sz="4" w:space="0" w:color="auto"/>
              <w:left w:val="single" w:sz="4" w:space="0" w:color="auto"/>
              <w:bottom w:val="single" w:sz="4" w:space="0" w:color="auto"/>
              <w:right w:val="single" w:sz="4" w:space="0" w:color="auto"/>
            </w:tcBorders>
          </w:tcPr>
          <w:p w:rsidR="00E74F22" w:rsidRPr="00B61648" w:rsidRDefault="00E74F22" w:rsidP="00E74F22">
            <w:pPr>
              <w:rPr>
                <w:rFonts w:cs="Arial"/>
                <w:b/>
                <w:lang w:val="fr-FR"/>
              </w:rPr>
            </w:pPr>
            <w:r w:rsidRPr="00B61648">
              <w:rPr>
                <w:rFonts w:cs="Arial"/>
                <w:b/>
                <w:lang w:val="fr-FR"/>
              </w:rPr>
              <w:t>Portée de détection L</w:t>
            </w:r>
            <w:r w:rsidR="000F0CBF" w:rsidRPr="00B61648">
              <w:rPr>
                <w:rFonts w:cs="Arial"/>
                <w:b/>
                <w:lang w:val="fr-FR"/>
              </w:rPr>
              <w:t xml:space="preserve"> (En ext.</w:t>
            </w:r>
            <w:r w:rsidR="007D0FBE" w:rsidRPr="00B61648">
              <w:rPr>
                <w:rFonts w:cs="Arial"/>
                <w:b/>
                <w:lang w:val="fr-FR"/>
              </w:rPr>
              <w:t>)</w:t>
            </w:r>
          </w:p>
        </w:tc>
        <w:tc>
          <w:tcPr>
            <w:tcW w:w="288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rPr>
            </w:pPr>
            <w:r w:rsidRPr="006049D8">
              <w:rPr>
                <w:rFonts w:cs="Arial"/>
                <w:b/>
              </w:rPr>
              <w:t>Périmètre de rayonnement X</w:t>
            </w:r>
          </w:p>
        </w:tc>
      </w:tr>
      <w:tr w:rsidR="00E74F22" w:rsidRPr="006049D8">
        <w:tc>
          <w:tcPr>
            <w:tcW w:w="928"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LS2030</w:t>
            </w:r>
          </w:p>
        </w:tc>
        <w:tc>
          <w:tcPr>
            <w:tcW w:w="288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30 m</w:t>
            </w:r>
          </w:p>
        </w:tc>
        <w:tc>
          <w:tcPr>
            <w:tcW w:w="288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0,9 m</w:t>
            </w:r>
          </w:p>
        </w:tc>
      </w:tr>
      <w:tr w:rsidR="00E74F22" w:rsidRPr="006049D8">
        <w:tc>
          <w:tcPr>
            <w:tcW w:w="928"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LS2060</w:t>
            </w:r>
          </w:p>
        </w:tc>
        <w:tc>
          <w:tcPr>
            <w:tcW w:w="288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60 m</w:t>
            </w:r>
          </w:p>
        </w:tc>
        <w:tc>
          <w:tcPr>
            <w:tcW w:w="288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1,8 m</w:t>
            </w:r>
          </w:p>
        </w:tc>
      </w:tr>
      <w:tr w:rsidR="00E74F22" w:rsidRPr="006049D8">
        <w:tc>
          <w:tcPr>
            <w:tcW w:w="928"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LS2080</w:t>
            </w:r>
          </w:p>
        </w:tc>
        <w:tc>
          <w:tcPr>
            <w:tcW w:w="288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80 m</w:t>
            </w:r>
          </w:p>
        </w:tc>
        <w:tc>
          <w:tcPr>
            <w:tcW w:w="288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2,4 m</w:t>
            </w:r>
          </w:p>
        </w:tc>
      </w:tr>
      <w:tr w:rsidR="00E74F22" w:rsidRPr="006049D8">
        <w:tc>
          <w:tcPr>
            <w:tcW w:w="928"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LS2120</w:t>
            </w:r>
          </w:p>
        </w:tc>
        <w:tc>
          <w:tcPr>
            <w:tcW w:w="288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120 m</w:t>
            </w:r>
          </w:p>
        </w:tc>
        <w:tc>
          <w:tcPr>
            <w:tcW w:w="288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3,6 m</w:t>
            </w:r>
          </w:p>
        </w:tc>
      </w:tr>
    </w:tbl>
    <w:p w:rsidR="00E74F22" w:rsidRPr="006049D8" w:rsidRDefault="00E74F22" w:rsidP="000A0B10">
      <w:pPr>
        <w:jc w:val="center"/>
        <w:rPr>
          <w:rFonts w:eastAsia="SimSun" w:cs="Arial"/>
          <w:lang w:val="fr-FR"/>
        </w:rPr>
      </w:pPr>
    </w:p>
    <w:p w:rsidR="00E74F22" w:rsidRPr="006049D8" w:rsidRDefault="00E74F22" w:rsidP="000E5FA0">
      <w:pPr>
        <w:pStyle w:val="berschrift2"/>
        <w:rPr>
          <w:rFonts w:cs="Arial"/>
        </w:rPr>
      </w:pPr>
      <w:r w:rsidRPr="006049D8">
        <w:rPr>
          <w:rFonts w:cs="Arial"/>
        </w:rPr>
        <w:lastRenderedPageBreak/>
        <w:t>Montage mural</w:t>
      </w:r>
    </w:p>
    <w:p w:rsidR="000A0B10" w:rsidRPr="006049D8" w:rsidRDefault="00E224C6" w:rsidP="000A0B10">
      <w:pPr>
        <w:jc w:val="center"/>
        <w:rPr>
          <w:rFonts w:cs="Arial"/>
        </w:rPr>
      </w:pPr>
      <w:r>
        <w:rPr>
          <w:rFonts w:cs="Arial"/>
          <w:noProof/>
        </w:rPr>
        <w:drawing>
          <wp:inline distT="0" distB="0" distL="0" distR="0">
            <wp:extent cx="2360295" cy="1084580"/>
            <wp:effectExtent l="19050" t="0" r="1905" b="0"/>
            <wp:docPr id="30" name="Bild 30" descr="Wandmont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andmontage1"/>
                    <pic:cNvPicPr>
                      <a:picLocks noChangeAspect="1" noChangeArrowheads="1"/>
                    </pic:cNvPicPr>
                  </pic:nvPicPr>
                  <pic:blipFill>
                    <a:blip r:embed="rId17"/>
                    <a:srcRect r="27570" b="70634"/>
                    <a:stretch>
                      <a:fillRect/>
                    </a:stretch>
                  </pic:blipFill>
                  <pic:spPr bwMode="auto">
                    <a:xfrm>
                      <a:off x="0" y="0"/>
                      <a:ext cx="2360295" cy="1084580"/>
                    </a:xfrm>
                    <a:prstGeom prst="rect">
                      <a:avLst/>
                    </a:prstGeom>
                    <a:noFill/>
                    <a:ln w="9525">
                      <a:noFill/>
                      <a:miter lim="800000"/>
                      <a:headEnd/>
                      <a:tailEnd/>
                    </a:ln>
                  </pic:spPr>
                </pic:pic>
              </a:graphicData>
            </a:graphic>
          </wp:inline>
        </w:drawing>
      </w:r>
    </w:p>
    <w:p w:rsidR="00E74F22" w:rsidRPr="00B61648" w:rsidRDefault="00E74F22" w:rsidP="00AC3149">
      <w:pPr>
        <w:pStyle w:val="StandardNummeriert"/>
        <w:numPr>
          <w:ilvl w:val="0"/>
          <w:numId w:val="36"/>
        </w:numPr>
        <w:tabs>
          <w:tab w:val="clear" w:pos="587"/>
          <w:tab w:val="clear" w:pos="703"/>
          <w:tab w:val="num" w:pos="720"/>
        </w:tabs>
        <w:ind w:left="720" w:hanging="360"/>
        <w:rPr>
          <w:rFonts w:cs="Arial"/>
          <w:lang w:val="fr-FR"/>
        </w:rPr>
      </w:pPr>
      <w:r w:rsidRPr="00B61648">
        <w:rPr>
          <w:rFonts w:cs="Arial"/>
          <w:lang w:val="fr-FR"/>
        </w:rPr>
        <w:t xml:space="preserve">Retirer le cache avant de l’émetteur et du récepteur en desserrant la vis du boîtier. </w:t>
      </w:r>
    </w:p>
    <w:p w:rsidR="00E74F22" w:rsidRPr="00B61648" w:rsidRDefault="00E74F22" w:rsidP="00904CB4">
      <w:pPr>
        <w:pStyle w:val="StandardNummeriert"/>
        <w:rPr>
          <w:rFonts w:cs="Arial"/>
          <w:lang w:val="fr-FR"/>
        </w:rPr>
      </w:pPr>
      <w:r w:rsidRPr="00B61648">
        <w:rPr>
          <w:rFonts w:cs="Arial"/>
          <w:lang w:val="fr-FR"/>
        </w:rPr>
        <w:t>Détacher les embases en desserrant la vis de retenue et les retirer.</w:t>
      </w:r>
    </w:p>
    <w:p w:rsidR="00E74F22" w:rsidRPr="00B61648" w:rsidRDefault="00E74F22" w:rsidP="00904CB4">
      <w:pPr>
        <w:pStyle w:val="StandardNummeriert"/>
        <w:rPr>
          <w:rFonts w:cs="Arial"/>
          <w:lang w:val="fr-FR"/>
        </w:rPr>
      </w:pPr>
      <w:r w:rsidRPr="00B61648">
        <w:rPr>
          <w:rFonts w:cs="Arial"/>
          <w:lang w:val="fr-FR"/>
        </w:rPr>
        <w:t>On distingue maintenant deux possibilités de pose des câbles de liaison en face arrière.</w:t>
      </w:r>
    </w:p>
    <w:p w:rsidR="00E74F22" w:rsidRPr="00B61648" w:rsidRDefault="00E74F22" w:rsidP="006038A7">
      <w:pPr>
        <w:pStyle w:val="StandardNummeriert"/>
        <w:numPr>
          <w:ilvl w:val="0"/>
          <w:numId w:val="0"/>
        </w:numPr>
        <w:ind w:left="703"/>
        <w:rPr>
          <w:rFonts w:cs="Arial"/>
          <w:lang w:val="fr-FR"/>
        </w:rPr>
      </w:pPr>
      <w:r w:rsidRPr="00B61648">
        <w:rPr>
          <w:rFonts w:cs="Arial"/>
          <w:lang w:val="fr-FR"/>
        </w:rPr>
        <w:t xml:space="preserve">a.) Faire passer le câble de liaison par le passe-câble de l'embase. </w:t>
      </w:r>
    </w:p>
    <w:p w:rsidR="000A0B10" w:rsidRPr="00B61648" w:rsidRDefault="00E74F22" w:rsidP="006038A7">
      <w:pPr>
        <w:pStyle w:val="StandardNummeriert"/>
        <w:numPr>
          <w:ilvl w:val="0"/>
          <w:numId w:val="0"/>
        </w:numPr>
        <w:ind w:left="703"/>
        <w:rPr>
          <w:lang w:val="fr-FR"/>
        </w:rPr>
      </w:pPr>
      <w:r w:rsidRPr="00B61648">
        <w:rPr>
          <w:lang w:val="fr-FR"/>
        </w:rPr>
        <w:t xml:space="preserve">b.) Faire passer le câble de liaison par le passe-câble du détecteur. </w:t>
      </w:r>
    </w:p>
    <w:p w:rsidR="00E74F22" w:rsidRPr="00B61648" w:rsidRDefault="00E74F22" w:rsidP="006038A7">
      <w:pPr>
        <w:pStyle w:val="StandardNummeriert"/>
        <w:numPr>
          <w:ilvl w:val="0"/>
          <w:numId w:val="0"/>
        </w:numPr>
        <w:ind w:left="703"/>
        <w:rPr>
          <w:lang w:val="fr-FR"/>
        </w:rPr>
      </w:pPr>
      <w:r w:rsidRPr="00B61648">
        <w:rPr>
          <w:lang w:val="fr-FR"/>
        </w:rPr>
        <w:t>Retirer, le cas échéant, les points de rupture en face arrière du détecteur en les cassant, afin de poser les câbles de liaison.</w:t>
      </w:r>
    </w:p>
    <w:p w:rsidR="00CF6F57" w:rsidRPr="00B61648" w:rsidRDefault="00CF6F57" w:rsidP="006038A7">
      <w:pPr>
        <w:pStyle w:val="StandardNummeriert"/>
        <w:numPr>
          <w:ilvl w:val="0"/>
          <w:numId w:val="0"/>
        </w:numPr>
        <w:ind w:left="703"/>
        <w:rPr>
          <w:lang w:val="fr-FR"/>
        </w:rPr>
      </w:pPr>
    </w:p>
    <w:p w:rsidR="00EE3B51" w:rsidRDefault="00E224C6" w:rsidP="00904CB4">
      <w:pPr>
        <w:pStyle w:val="StandardNummeriert"/>
        <w:numPr>
          <w:ilvl w:val="0"/>
          <w:numId w:val="0"/>
        </w:numPr>
        <w:ind w:left="360"/>
        <w:jc w:val="center"/>
        <w:rPr>
          <w:rFonts w:cs="Arial"/>
          <w:lang w:val="en-GB"/>
        </w:rPr>
      </w:pPr>
      <w:r>
        <w:rPr>
          <w:rFonts w:cs="Arial"/>
          <w:noProof/>
        </w:rPr>
        <w:drawing>
          <wp:inline distT="0" distB="0" distL="0" distR="0">
            <wp:extent cx="2498725" cy="1158875"/>
            <wp:effectExtent l="19050" t="0" r="0" b="0"/>
            <wp:docPr id="31" name="Bild 31" descr="Wandmont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andmontage2"/>
                    <pic:cNvPicPr>
                      <a:picLocks noChangeAspect="1" noChangeArrowheads="1"/>
                    </pic:cNvPicPr>
                  </pic:nvPicPr>
                  <pic:blipFill>
                    <a:blip r:embed="rId18"/>
                    <a:srcRect/>
                    <a:stretch>
                      <a:fillRect/>
                    </a:stretch>
                  </pic:blipFill>
                  <pic:spPr bwMode="auto">
                    <a:xfrm>
                      <a:off x="0" y="0"/>
                      <a:ext cx="2498725" cy="1158875"/>
                    </a:xfrm>
                    <a:prstGeom prst="rect">
                      <a:avLst/>
                    </a:prstGeom>
                    <a:noFill/>
                    <a:ln w="9525">
                      <a:noFill/>
                      <a:miter lim="800000"/>
                      <a:headEnd/>
                      <a:tailEnd/>
                    </a:ln>
                  </pic:spPr>
                </pic:pic>
              </a:graphicData>
            </a:graphic>
          </wp:inline>
        </w:drawing>
      </w:r>
    </w:p>
    <w:p w:rsidR="00CF6F57" w:rsidRPr="006049D8" w:rsidRDefault="00CF6F57" w:rsidP="00904CB4">
      <w:pPr>
        <w:pStyle w:val="StandardNummeriert"/>
        <w:numPr>
          <w:ilvl w:val="0"/>
          <w:numId w:val="0"/>
        </w:numPr>
        <w:ind w:left="360"/>
        <w:jc w:val="center"/>
        <w:rPr>
          <w:rFonts w:cs="Arial"/>
          <w:lang w:val="en-GB"/>
        </w:rPr>
      </w:pPr>
    </w:p>
    <w:p w:rsidR="00E74F22" w:rsidRPr="00B61648" w:rsidRDefault="00E74F22" w:rsidP="00904CB4">
      <w:pPr>
        <w:pStyle w:val="StandardNummeriert"/>
        <w:rPr>
          <w:rFonts w:cs="Arial"/>
          <w:lang w:val="fr-FR"/>
        </w:rPr>
      </w:pPr>
      <w:r w:rsidRPr="00B61648">
        <w:rPr>
          <w:rFonts w:cs="Arial"/>
          <w:lang w:val="fr-FR"/>
        </w:rPr>
        <w:t xml:space="preserve">Ouvrir, maintenant, la perforations en face arrière de l’émetteur et du récepteur pour faire passer les câbles, puis brancher ces derniers aux bornes de raccordement correspondantes. </w:t>
      </w:r>
    </w:p>
    <w:p w:rsidR="00E74F22" w:rsidRPr="00B61648" w:rsidRDefault="00E74F22" w:rsidP="00904CB4">
      <w:pPr>
        <w:pStyle w:val="StandardNummeriert"/>
        <w:rPr>
          <w:rFonts w:cs="Arial"/>
          <w:lang w:val="fr-FR"/>
        </w:rPr>
      </w:pPr>
      <w:r w:rsidRPr="00B61648">
        <w:rPr>
          <w:rFonts w:cs="Arial"/>
          <w:lang w:val="fr-FR"/>
        </w:rPr>
        <w:t>Visser maintenant les embases sur les sites d'installation souhaités.</w:t>
      </w:r>
    </w:p>
    <w:p w:rsidR="00E74F22" w:rsidRPr="00B61648" w:rsidRDefault="00E74F22" w:rsidP="00904CB4">
      <w:pPr>
        <w:pStyle w:val="StandardNummeriert"/>
        <w:rPr>
          <w:rFonts w:cs="Arial"/>
          <w:lang w:val="fr-FR"/>
        </w:rPr>
      </w:pPr>
      <w:r w:rsidRPr="00B61648">
        <w:rPr>
          <w:rFonts w:cs="Arial"/>
          <w:lang w:val="fr-FR"/>
        </w:rPr>
        <w:t>Visser l’émetteur et le récepteurs aux embases.</w:t>
      </w:r>
    </w:p>
    <w:p w:rsidR="00E74F22" w:rsidRPr="00B61648" w:rsidRDefault="00E74F22" w:rsidP="00904CB4">
      <w:pPr>
        <w:pStyle w:val="StandardNummeriert"/>
        <w:rPr>
          <w:rFonts w:cs="Arial"/>
          <w:lang w:val="fr-FR"/>
        </w:rPr>
      </w:pPr>
      <w:r w:rsidRPr="00B61648">
        <w:rPr>
          <w:rFonts w:cs="Arial"/>
          <w:lang w:val="fr-FR"/>
        </w:rPr>
        <w:t>A l’issue du raccordement des câbles au bornes, continuer par la mise en service.</w:t>
      </w:r>
    </w:p>
    <w:p w:rsidR="00E74F22" w:rsidRPr="006049D8" w:rsidRDefault="00E74F22" w:rsidP="000E5FA0">
      <w:pPr>
        <w:pStyle w:val="berschrift2"/>
        <w:rPr>
          <w:rFonts w:cs="Arial"/>
        </w:rPr>
      </w:pPr>
      <w:r w:rsidRPr="006049D8">
        <w:rPr>
          <w:rFonts w:cs="Arial"/>
        </w:rPr>
        <w:t>Montage sur poteau</w:t>
      </w:r>
    </w:p>
    <w:p w:rsidR="000A0B10" w:rsidRDefault="00E224C6" w:rsidP="000A0B10">
      <w:pPr>
        <w:jc w:val="center"/>
        <w:rPr>
          <w:rFonts w:cs="Arial"/>
        </w:rPr>
      </w:pPr>
      <w:r>
        <w:rPr>
          <w:rFonts w:cs="Arial"/>
          <w:noProof/>
        </w:rPr>
        <w:drawing>
          <wp:inline distT="0" distB="0" distL="0" distR="0">
            <wp:extent cx="1797050" cy="903605"/>
            <wp:effectExtent l="19050" t="0" r="0" b="0"/>
            <wp:docPr id="32" name="Bild 32" descr="Mastmo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stmontage"/>
                    <pic:cNvPicPr>
                      <a:picLocks noChangeAspect="1" noChangeArrowheads="1"/>
                    </pic:cNvPicPr>
                  </pic:nvPicPr>
                  <pic:blipFill>
                    <a:blip r:embed="rId19"/>
                    <a:srcRect/>
                    <a:stretch>
                      <a:fillRect/>
                    </a:stretch>
                  </pic:blipFill>
                  <pic:spPr bwMode="auto">
                    <a:xfrm>
                      <a:off x="0" y="0"/>
                      <a:ext cx="1797050" cy="903605"/>
                    </a:xfrm>
                    <a:prstGeom prst="rect">
                      <a:avLst/>
                    </a:prstGeom>
                    <a:noFill/>
                    <a:ln w="9525">
                      <a:noFill/>
                      <a:miter lim="800000"/>
                      <a:headEnd/>
                      <a:tailEnd/>
                    </a:ln>
                  </pic:spPr>
                </pic:pic>
              </a:graphicData>
            </a:graphic>
          </wp:inline>
        </w:drawing>
      </w:r>
    </w:p>
    <w:p w:rsidR="00D55D25" w:rsidRPr="006049D8" w:rsidRDefault="00D55D25" w:rsidP="000A0B10">
      <w:pPr>
        <w:jc w:val="center"/>
        <w:rPr>
          <w:rFonts w:cs="Arial"/>
        </w:rPr>
      </w:pPr>
    </w:p>
    <w:p w:rsidR="00E74F22" w:rsidRPr="00B61648" w:rsidRDefault="00E74F22" w:rsidP="00AC3149">
      <w:pPr>
        <w:pStyle w:val="StandardNummeriert"/>
        <w:numPr>
          <w:ilvl w:val="0"/>
          <w:numId w:val="50"/>
        </w:numPr>
        <w:tabs>
          <w:tab w:val="clear" w:pos="587"/>
          <w:tab w:val="clear" w:pos="703"/>
          <w:tab w:val="num" w:pos="720"/>
        </w:tabs>
        <w:rPr>
          <w:lang w:val="fr-FR"/>
        </w:rPr>
      </w:pPr>
      <w:r w:rsidRPr="00B61648">
        <w:rPr>
          <w:lang w:val="fr-FR"/>
        </w:rPr>
        <w:t>Utiliser un poteau (tige) d’une section de 38 à 45 mm.</w:t>
      </w:r>
    </w:p>
    <w:p w:rsidR="00E74F22" w:rsidRPr="00B61648" w:rsidRDefault="00E74F22" w:rsidP="001E0C91">
      <w:pPr>
        <w:pStyle w:val="StandardNummeriert"/>
        <w:rPr>
          <w:lang w:val="fr-FR"/>
        </w:rPr>
      </w:pPr>
      <w:r w:rsidRPr="00B61648">
        <w:rPr>
          <w:lang w:val="fr-FR"/>
        </w:rPr>
        <w:t>Dévisser l’embase de l’émetteur et du récepteur.</w:t>
      </w:r>
    </w:p>
    <w:p w:rsidR="00E74F22" w:rsidRPr="00B61648" w:rsidRDefault="00E74F22" w:rsidP="00D55D25">
      <w:pPr>
        <w:pStyle w:val="StandardNummeriert"/>
        <w:ind w:left="720" w:hanging="363"/>
        <w:rPr>
          <w:lang w:val="fr-FR"/>
        </w:rPr>
      </w:pPr>
      <w:r w:rsidRPr="00B61648">
        <w:rPr>
          <w:lang w:val="fr-FR"/>
        </w:rPr>
        <w:lastRenderedPageBreak/>
        <w:t>Prendre 2 vis M4x20 et les faire tourner dans le pas de vis de la bride d’assemblage.</w:t>
      </w:r>
    </w:p>
    <w:p w:rsidR="00E74F22" w:rsidRPr="00B61648" w:rsidRDefault="00E74F22" w:rsidP="00D55D25">
      <w:pPr>
        <w:pStyle w:val="StandardNummeriert"/>
        <w:rPr>
          <w:lang w:val="fr-FR"/>
        </w:rPr>
      </w:pPr>
      <w:r w:rsidRPr="00B61648">
        <w:rPr>
          <w:lang w:val="fr-FR"/>
        </w:rPr>
        <w:t>Fixer les brides d’assemblage aux poteaux.</w:t>
      </w:r>
    </w:p>
    <w:p w:rsidR="00E74F22" w:rsidRPr="00B61648" w:rsidRDefault="00E74F22" w:rsidP="00A44D7B">
      <w:pPr>
        <w:pStyle w:val="StandardNummeriert"/>
        <w:ind w:left="720" w:hanging="363"/>
        <w:rPr>
          <w:lang w:val="fr-FR"/>
        </w:rPr>
      </w:pPr>
      <w:r w:rsidRPr="00B61648">
        <w:rPr>
          <w:lang w:val="fr-FR"/>
        </w:rPr>
        <w:t>Fixer fermement la plaque de montage à l’embase de l’émetteur et du récepteur à l’aide de 3 vis M4x10.</w:t>
      </w:r>
    </w:p>
    <w:p w:rsidR="00E74F22" w:rsidRPr="00B61648" w:rsidRDefault="00E74F22" w:rsidP="00D55D25">
      <w:pPr>
        <w:pStyle w:val="StandardNummeriert"/>
        <w:rPr>
          <w:lang w:val="fr-FR"/>
        </w:rPr>
      </w:pPr>
      <w:r w:rsidRPr="00B61648">
        <w:rPr>
          <w:lang w:val="fr-FR"/>
        </w:rPr>
        <w:t>Fixer les plaques de montage à la bride d’assemblage.</w:t>
      </w:r>
    </w:p>
    <w:p w:rsidR="00E74F22" w:rsidRPr="00B61648" w:rsidRDefault="00E74F22" w:rsidP="00D55D25">
      <w:pPr>
        <w:pStyle w:val="StandardNummeriert"/>
        <w:rPr>
          <w:lang w:val="fr-FR"/>
        </w:rPr>
      </w:pPr>
      <w:r w:rsidRPr="00B61648">
        <w:rPr>
          <w:lang w:val="fr-FR"/>
        </w:rPr>
        <w:t xml:space="preserve">Répéter les étapes 3 à 7 du </w:t>
      </w:r>
      <w:r w:rsidR="00E441AC" w:rsidRPr="00B61648">
        <w:rPr>
          <w:lang w:val="fr-FR"/>
        </w:rPr>
        <w:t xml:space="preserve">« montage mural » </w:t>
      </w:r>
      <w:r w:rsidRPr="00B61648">
        <w:rPr>
          <w:lang w:val="fr-FR"/>
        </w:rPr>
        <w:t>.</w:t>
      </w:r>
    </w:p>
    <w:p w:rsidR="00E74F22" w:rsidRPr="006049D8" w:rsidRDefault="00E74F22" w:rsidP="00E74F22">
      <w:pPr>
        <w:pStyle w:val="berschrift1"/>
        <w:rPr>
          <w:rFonts w:cs="Arial"/>
          <w:bCs/>
        </w:rPr>
      </w:pPr>
      <w:r w:rsidRPr="006049D8">
        <w:rPr>
          <w:rFonts w:cs="Arial"/>
          <w:bCs/>
        </w:rPr>
        <w:t>Mise en service</w:t>
      </w:r>
    </w:p>
    <w:p w:rsidR="00E74F22" w:rsidRPr="00B61648" w:rsidRDefault="00E74F22" w:rsidP="00E74F22">
      <w:pPr>
        <w:rPr>
          <w:rFonts w:cs="Arial"/>
          <w:lang w:val="fr-FR"/>
        </w:rPr>
      </w:pPr>
      <w:r w:rsidRPr="00B61648">
        <w:rPr>
          <w:rFonts w:cs="Arial"/>
          <w:lang w:val="fr-FR"/>
        </w:rPr>
        <w:t xml:space="preserve">Préalablement à l’orientation de la </w:t>
      </w:r>
      <w:r w:rsidR="00C36DB0" w:rsidRPr="00B61648">
        <w:rPr>
          <w:rFonts w:cs="Arial"/>
          <w:lang w:val="fr-FR"/>
        </w:rPr>
        <w:t>détecteurs infrarouges</w:t>
      </w:r>
      <w:r w:rsidRPr="00B61648">
        <w:rPr>
          <w:rFonts w:cs="Arial"/>
          <w:lang w:val="fr-FR"/>
        </w:rPr>
        <w:t xml:space="preserve">, mettre sous tension. </w:t>
      </w:r>
    </w:p>
    <w:p w:rsidR="00E74F22" w:rsidRPr="00B61648" w:rsidRDefault="00E74F22" w:rsidP="00E74F22">
      <w:pPr>
        <w:rPr>
          <w:rFonts w:cs="Arial"/>
          <w:lang w:val="fr-FR"/>
        </w:rPr>
      </w:pPr>
      <w:r w:rsidRPr="00B61648">
        <w:rPr>
          <w:rFonts w:cs="Arial"/>
          <w:lang w:val="fr-FR"/>
        </w:rPr>
        <w:t>Le câblage de la ligne d’alarme et antisabotage peut être également réalisé à l’issue de l’orientation.</w:t>
      </w:r>
    </w:p>
    <w:p w:rsidR="00E74F22" w:rsidRPr="00B61648" w:rsidRDefault="00E74F22" w:rsidP="00904CB4">
      <w:pPr>
        <w:pStyle w:val="berschrift2"/>
        <w:rPr>
          <w:rFonts w:cs="Arial"/>
          <w:lang w:val="fr-FR"/>
        </w:rPr>
      </w:pPr>
      <w:r w:rsidRPr="00B61648">
        <w:rPr>
          <w:rFonts w:cs="Arial"/>
          <w:lang w:val="fr-FR"/>
        </w:rPr>
        <w:t>Orientation grossière par laser et DEL</w:t>
      </w:r>
    </w:p>
    <w:p w:rsidR="00E74F22" w:rsidRPr="00B61648" w:rsidRDefault="00E74F22" w:rsidP="00904CB4">
      <w:pPr>
        <w:rPr>
          <w:rFonts w:cs="Arial"/>
          <w:b/>
          <w:lang w:val="fr-FR"/>
        </w:rPr>
      </w:pPr>
      <w:r w:rsidRPr="00B61648">
        <w:rPr>
          <w:rFonts w:cs="Arial"/>
          <w:b/>
          <w:lang w:val="fr-FR"/>
        </w:rPr>
        <w:t>Remarque :</w:t>
      </w:r>
    </w:p>
    <w:p w:rsidR="00E74F22" w:rsidRPr="00B61648" w:rsidRDefault="00E74F22" w:rsidP="00E74F22">
      <w:pPr>
        <w:rPr>
          <w:rFonts w:cs="Arial"/>
          <w:b/>
          <w:lang w:val="fr-FR"/>
        </w:rPr>
      </w:pPr>
      <w:r w:rsidRPr="00B61648">
        <w:rPr>
          <w:rFonts w:cs="Arial"/>
          <w:b/>
          <w:lang w:val="fr-FR"/>
        </w:rPr>
        <w:t>Ne jamais regarder directement dans un faisceau laser ! le laser utilisé a une puissance de &lt;= 5 mW avec une longueur d'onde de 650 nm et est un laser de classe 3a (classification selon DIN VDI 0837).</w:t>
      </w:r>
    </w:p>
    <w:p w:rsidR="00046B2B" w:rsidRPr="00B61648" w:rsidRDefault="00046B2B" w:rsidP="00046B2B">
      <w:pPr>
        <w:pStyle w:val="StandardNummeriert"/>
        <w:numPr>
          <w:ilvl w:val="0"/>
          <w:numId w:val="0"/>
        </w:numPr>
        <w:ind w:left="584" w:hanging="227"/>
        <w:rPr>
          <w:lang w:val="fr-FR"/>
        </w:rPr>
      </w:pPr>
    </w:p>
    <w:p w:rsidR="00E74F22" w:rsidRPr="00B61648" w:rsidRDefault="00E74F22" w:rsidP="00AC3149">
      <w:pPr>
        <w:pStyle w:val="StandardNummeriert"/>
        <w:numPr>
          <w:ilvl w:val="0"/>
          <w:numId w:val="51"/>
        </w:numPr>
        <w:tabs>
          <w:tab w:val="clear" w:pos="587"/>
          <w:tab w:val="clear" w:pos="703"/>
          <w:tab w:val="num" w:pos="720"/>
        </w:tabs>
        <w:rPr>
          <w:lang w:val="fr-FR"/>
        </w:rPr>
      </w:pPr>
      <w:r w:rsidRPr="00B61648">
        <w:rPr>
          <w:lang w:val="fr-FR"/>
        </w:rPr>
        <w:t>Allumer l'interrupteur du laser de l'émetteur.</w:t>
      </w:r>
    </w:p>
    <w:p w:rsidR="00E74F22" w:rsidRPr="00B61648" w:rsidRDefault="00E74F22" w:rsidP="00D55D25">
      <w:pPr>
        <w:pStyle w:val="StandardNummeriert"/>
        <w:rPr>
          <w:lang w:val="fr-FR"/>
        </w:rPr>
      </w:pPr>
      <w:r w:rsidRPr="00B61648">
        <w:rPr>
          <w:lang w:val="fr-FR"/>
        </w:rPr>
        <w:t xml:space="preserve">Orienter l'émetteur à l'horizontale et à la verticale de manière à ce que le rayon laser soit en direction du récepteur. L’orientation est optimale lorsque les deux DEL du récepteur s'éteignent. </w:t>
      </w:r>
    </w:p>
    <w:p w:rsidR="00E74F22" w:rsidRPr="00B61648" w:rsidRDefault="00E74F22" w:rsidP="00046B2B">
      <w:pPr>
        <w:pStyle w:val="StandardNummeriert"/>
        <w:numPr>
          <w:ilvl w:val="0"/>
          <w:numId w:val="21"/>
        </w:numPr>
        <w:tabs>
          <w:tab w:val="clear" w:pos="587"/>
        </w:tabs>
        <w:ind w:left="714" w:hanging="357"/>
        <w:rPr>
          <w:lang w:val="fr-FR"/>
        </w:rPr>
      </w:pPr>
      <w:r w:rsidRPr="00B61648">
        <w:rPr>
          <w:lang w:val="fr-FR"/>
        </w:rPr>
        <w:t>A des fins de contrôle, répéter les étapes 1 et 2 avec le laser du récepteur.</w:t>
      </w:r>
    </w:p>
    <w:p w:rsidR="00046B2B" w:rsidRPr="00B61648" w:rsidRDefault="00046B2B" w:rsidP="00046B2B">
      <w:pPr>
        <w:rPr>
          <w:lang w:val="fr-FR"/>
        </w:rPr>
      </w:pPr>
    </w:p>
    <w:p w:rsidR="00E74F22" w:rsidRPr="00B61648" w:rsidRDefault="00E74F22" w:rsidP="00046B2B">
      <w:pPr>
        <w:rPr>
          <w:lang w:val="fr-FR"/>
        </w:rPr>
      </w:pPr>
      <w:r w:rsidRPr="00B61648">
        <w:rPr>
          <w:lang w:val="fr-FR"/>
        </w:rPr>
        <w:t xml:space="preserve">L’affichage à DEL du récepteur fournit une première information sur l’intensité du signal reçu. </w:t>
      </w:r>
    </w:p>
    <w:p w:rsidR="0044501E" w:rsidRPr="00B61648" w:rsidRDefault="0044501E" w:rsidP="00E74F22">
      <w:pPr>
        <w:rPr>
          <w:rFonts w:cs="Arial"/>
          <w:lang w:val="fr-FR"/>
        </w:rPr>
      </w:pPr>
    </w:p>
    <w:tbl>
      <w:tblPr>
        <w:tblStyle w:val="Tabellengitternetz"/>
        <w:tblW w:w="0" w:type="auto"/>
        <w:tblLayout w:type="fixed"/>
        <w:tblLook w:val="01E0"/>
      </w:tblPr>
      <w:tblGrid>
        <w:gridCol w:w="4788"/>
        <w:gridCol w:w="1900"/>
      </w:tblGrid>
      <w:tr w:rsidR="00E74F22" w:rsidRPr="006049D8">
        <w:tc>
          <w:tcPr>
            <w:tcW w:w="4788" w:type="dxa"/>
            <w:tcBorders>
              <w:top w:val="single" w:sz="4" w:space="0" w:color="auto"/>
              <w:left w:val="single" w:sz="4" w:space="0" w:color="auto"/>
              <w:bottom w:val="single" w:sz="4" w:space="0" w:color="auto"/>
              <w:right w:val="single" w:sz="4" w:space="0" w:color="auto"/>
            </w:tcBorders>
          </w:tcPr>
          <w:p w:rsidR="00E74F22" w:rsidRPr="00B61648" w:rsidRDefault="00E74F22" w:rsidP="00E74F22">
            <w:pPr>
              <w:rPr>
                <w:rFonts w:cs="Arial"/>
                <w:b/>
                <w:lang w:val="fr-FR"/>
              </w:rPr>
            </w:pPr>
            <w:r w:rsidRPr="00B61648">
              <w:rPr>
                <w:rFonts w:cs="Arial"/>
                <w:b/>
                <w:lang w:val="fr-FR"/>
              </w:rPr>
              <w:t>DEL d’alarme (rouge) et DEL de signalisation (jaune)</w:t>
            </w:r>
          </w:p>
        </w:tc>
        <w:tc>
          <w:tcPr>
            <w:tcW w:w="190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lang w:val="en-GB"/>
              </w:rPr>
            </w:pPr>
            <w:r w:rsidRPr="006049D8">
              <w:rPr>
                <w:rFonts w:cs="Arial"/>
                <w:b/>
                <w:lang w:val="en-GB"/>
              </w:rPr>
              <w:t>Intensité du signal</w:t>
            </w:r>
          </w:p>
        </w:tc>
      </w:tr>
      <w:tr w:rsidR="00E74F22" w:rsidRPr="006049D8">
        <w:tc>
          <w:tcPr>
            <w:tcW w:w="4788" w:type="dxa"/>
            <w:tcBorders>
              <w:top w:val="single" w:sz="4" w:space="0" w:color="auto"/>
              <w:left w:val="single" w:sz="4" w:space="0" w:color="auto"/>
              <w:bottom w:val="single" w:sz="4" w:space="0" w:color="auto"/>
              <w:right w:val="single" w:sz="4" w:space="0" w:color="auto"/>
            </w:tcBorders>
          </w:tcPr>
          <w:p w:rsidR="00E74F22" w:rsidRPr="00B61648" w:rsidRDefault="00E74F22" w:rsidP="00E74F22">
            <w:pPr>
              <w:rPr>
                <w:rFonts w:cs="Arial"/>
                <w:lang w:val="fr-FR"/>
              </w:rPr>
            </w:pPr>
            <w:r w:rsidRPr="00B61648">
              <w:rPr>
                <w:rFonts w:cs="Arial"/>
                <w:lang w:val="fr-FR"/>
              </w:rPr>
              <w:t>Les deux DEL sont éteintes</w:t>
            </w:r>
          </w:p>
        </w:tc>
        <w:tc>
          <w:tcPr>
            <w:tcW w:w="190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Optimale</w:t>
            </w:r>
          </w:p>
        </w:tc>
      </w:tr>
      <w:tr w:rsidR="00E74F22" w:rsidRPr="006049D8">
        <w:tc>
          <w:tcPr>
            <w:tcW w:w="4788"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Une DEL est allumée</w:t>
            </w:r>
          </w:p>
        </w:tc>
        <w:tc>
          <w:tcPr>
            <w:tcW w:w="190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 xml:space="preserve">Réajustement </w:t>
            </w:r>
          </w:p>
        </w:tc>
      </w:tr>
      <w:tr w:rsidR="00E74F22" w:rsidRPr="006049D8">
        <w:tc>
          <w:tcPr>
            <w:tcW w:w="4788" w:type="dxa"/>
            <w:tcBorders>
              <w:top w:val="single" w:sz="4" w:space="0" w:color="auto"/>
              <w:left w:val="single" w:sz="4" w:space="0" w:color="auto"/>
              <w:bottom w:val="single" w:sz="4" w:space="0" w:color="auto"/>
              <w:right w:val="single" w:sz="4" w:space="0" w:color="auto"/>
            </w:tcBorders>
          </w:tcPr>
          <w:p w:rsidR="00E74F22" w:rsidRPr="00B61648" w:rsidRDefault="00E74F22" w:rsidP="00E74F22">
            <w:pPr>
              <w:rPr>
                <w:rFonts w:cs="Arial"/>
                <w:lang w:val="fr-FR"/>
              </w:rPr>
            </w:pPr>
            <w:r w:rsidRPr="00B61648">
              <w:rPr>
                <w:rFonts w:cs="Arial"/>
                <w:lang w:val="fr-FR"/>
              </w:rPr>
              <w:t>Les deux DEL sont allumées.</w:t>
            </w:r>
          </w:p>
        </w:tc>
        <w:tc>
          <w:tcPr>
            <w:tcW w:w="190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 xml:space="preserve">Réorientation </w:t>
            </w:r>
          </w:p>
        </w:tc>
      </w:tr>
    </w:tbl>
    <w:p w:rsidR="00E74F22" w:rsidRPr="00B61648" w:rsidRDefault="00E74F22" w:rsidP="000E5FA0">
      <w:pPr>
        <w:pStyle w:val="berschrift2"/>
        <w:rPr>
          <w:rFonts w:cs="Arial"/>
          <w:lang w:val="fr-FR"/>
        </w:rPr>
      </w:pPr>
      <w:r w:rsidRPr="00B61648">
        <w:rPr>
          <w:rFonts w:cs="Arial"/>
          <w:lang w:val="fr-FR"/>
        </w:rPr>
        <w:t>Orientation précise par la mesure de tension</w:t>
      </w:r>
    </w:p>
    <w:p w:rsidR="00EE3B51" w:rsidRDefault="00E224C6" w:rsidP="00EE3B51">
      <w:pPr>
        <w:jc w:val="center"/>
        <w:rPr>
          <w:rFonts w:cs="Arial"/>
        </w:rPr>
      </w:pPr>
      <w:r>
        <w:rPr>
          <w:rFonts w:cs="Arial"/>
          <w:noProof/>
        </w:rPr>
        <w:drawing>
          <wp:inline distT="0" distB="0" distL="0" distR="0">
            <wp:extent cx="1626870" cy="1265555"/>
            <wp:effectExtent l="19050" t="0" r="0" b="0"/>
            <wp:docPr id="33" name="Bild 33" descr="Feineinste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eineinstellung"/>
                    <pic:cNvPicPr>
                      <a:picLocks noChangeAspect="1" noChangeArrowheads="1"/>
                    </pic:cNvPicPr>
                  </pic:nvPicPr>
                  <pic:blipFill>
                    <a:blip r:embed="rId20" cstate="print"/>
                    <a:srcRect/>
                    <a:stretch>
                      <a:fillRect/>
                    </a:stretch>
                  </pic:blipFill>
                  <pic:spPr bwMode="auto">
                    <a:xfrm>
                      <a:off x="0" y="0"/>
                      <a:ext cx="1626870" cy="1265555"/>
                    </a:xfrm>
                    <a:prstGeom prst="rect">
                      <a:avLst/>
                    </a:prstGeom>
                    <a:noFill/>
                    <a:ln w="9525">
                      <a:noFill/>
                      <a:miter lim="800000"/>
                      <a:headEnd/>
                      <a:tailEnd/>
                    </a:ln>
                  </pic:spPr>
                </pic:pic>
              </a:graphicData>
            </a:graphic>
          </wp:inline>
        </w:drawing>
      </w:r>
    </w:p>
    <w:p w:rsidR="00CF6F57" w:rsidRPr="006049D8" w:rsidRDefault="00CF6F57" w:rsidP="00EE3B51">
      <w:pPr>
        <w:jc w:val="center"/>
        <w:rPr>
          <w:rFonts w:cs="Arial"/>
        </w:rPr>
      </w:pPr>
    </w:p>
    <w:p w:rsidR="00E74F22" w:rsidRPr="00B61648" w:rsidRDefault="00E74F22" w:rsidP="00AC3149">
      <w:pPr>
        <w:pStyle w:val="StandardNummeriert"/>
        <w:numPr>
          <w:ilvl w:val="0"/>
          <w:numId w:val="52"/>
        </w:numPr>
        <w:tabs>
          <w:tab w:val="clear" w:pos="587"/>
          <w:tab w:val="clear" w:pos="703"/>
          <w:tab w:val="num" w:pos="720"/>
        </w:tabs>
        <w:ind w:left="720" w:hanging="360"/>
        <w:rPr>
          <w:lang w:val="fr-FR"/>
        </w:rPr>
      </w:pPr>
      <w:r w:rsidRPr="00B61648">
        <w:rPr>
          <w:lang w:val="fr-FR"/>
        </w:rPr>
        <w:t xml:space="preserve">Dès que l’émetteur et le récepteur ont été fixés sur leur site d’installation, un réglage précis de la </w:t>
      </w:r>
      <w:r w:rsidR="00C36DB0" w:rsidRPr="00B61648">
        <w:rPr>
          <w:lang w:val="fr-FR"/>
        </w:rPr>
        <w:t>détecteurs infrarouges</w:t>
      </w:r>
      <w:r w:rsidRPr="00B61648">
        <w:rPr>
          <w:lang w:val="fr-FR"/>
        </w:rPr>
        <w:t xml:space="preserve"> peut être réalisé par le biais de la mesure du niveau de tension.</w:t>
      </w:r>
    </w:p>
    <w:p w:rsidR="00E74F22" w:rsidRPr="00B61648" w:rsidRDefault="00E74F22" w:rsidP="005D18EE">
      <w:pPr>
        <w:pStyle w:val="StandardNummeriert"/>
        <w:rPr>
          <w:lang w:val="fr-FR"/>
        </w:rPr>
      </w:pPr>
      <w:r w:rsidRPr="00B61648">
        <w:rPr>
          <w:lang w:val="fr-FR"/>
        </w:rPr>
        <w:lastRenderedPageBreak/>
        <w:t>Mettre l’instrument de mesure sur DC et sélectionner la plage de tension la plus faible (0-10 V DC).</w:t>
      </w:r>
    </w:p>
    <w:p w:rsidR="00E74F22" w:rsidRPr="00B61648" w:rsidRDefault="00E74F22" w:rsidP="005D18EE">
      <w:pPr>
        <w:pStyle w:val="StandardNummeriert"/>
        <w:rPr>
          <w:lang w:val="fr-FR"/>
        </w:rPr>
      </w:pPr>
      <w:r w:rsidRPr="00B61648">
        <w:rPr>
          <w:lang w:val="fr-FR"/>
        </w:rPr>
        <w:t xml:space="preserve">Mesurer le niveau de tension sur le récepteur et comparer la valeur avec le tableau ci-dessous. </w:t>
      </w:r>
    </w:p>
    <w:p w:rsidR="00E74F22" w:rsidRPr="00B61648" w:rsidRDefault="00E74F22" w:rsidP="005D18EE">
      <w:pPr>
        <w:pStyle w:val="StandardNummeriert"/>
        <w:rPr>
          <w:lang w:val="fr-FR"/>
        </w:rPr>
      </w:pPr>
      <w:r w:rsidRPr="00B61648">
        <w:rPr>
          <w:lang w:val="fr-FR"/>
        </w:rPr>
        <w:t>Modifier à la main l’angle horizontal du récepteur jusqu’à ce que l’appareil de mesure affiche la valeur la plus élevée.</w:t>
      </w:r>
    </w:p>
    <w:p w:rsidR="00E74F22" w:rsidRPr="00B61648" w:rsidRDefault="00E74F22" w:rsidP="005D18EE">
      <w:pPr>
        <w:pStyle w:val="StandardNummeriert"/>
        <w:rPr>
          <w:lang w:val="fr-FR"/>
        </w:rPr>
      </w:pPr>
      <w:r w:rsidRPr="00B61648">
        <w:rPr>
          <w:lang w:val="fr-FR"/>
        </w:rPr>
        <w:t>Modifier l’angle vertical du récepteur à l'aide de la vis de réglage jusqu’à ce que l’appareil de mesure affiche la valeur la plus élevée.</w:t>
      </w:r>
    </w:p>
    <w:p w:rsidR="00E74F22" w:rsidRPr="00B61648" w:rsidRDefault="00E74F22" w:rsidP="005D18EE">
      <w:pPr>
        <w:pStyle w:val="StandardNummeriert"/>
        <w:rPr>
          <w:lang w:val="fr-FR"/>
        </w:rPr>
      </w:pPr>
      <w:r w:rsidRPr="00B61648">
        <w:rPr>
          <w:lang w:val="fr-FR"/>
        </w:rPr>
        <w:t>Comparer à nouveau la valeur de tension obtenue avec les valeurs indiquées ci-après.</w:t>
      </w:r>
    </w:p>
    <w:p w:rsidR="00E74F22" w:rsidRPr="00B61648" w:rsidRDefault="00E74F22" w:rsidP="005D18EE">
      <w:pPr>
        <w:pStyle w:val="StandardNummeriert"/>
        <w:rPr>
          <w:lang w:val="fr-FR"/>
        </w:rPr>
      </w:pPr>
      <w:r w:rsidRPr="00B61648">
        <w:rPr>
          <w:lang w:val="fr-FR"/>
        </w:rPr>
        <w:t>Dès que l’orientation est de bonne qualité, il est conseillé de ne plus modifier l’orientation de l’émetteur et du récepteur.</w:t>
      </w:r>
    </w:p>
    <w:p w:rsidR="00E74F22" w:rsidRPr="00B61648" w:rsidRDefault="00E74F22" w:rsidP="005D18EE">
      <w:pPr>
        <w:pStyle w:val="StandardNummeriert"/>
        <w:numPr>
          <w:ilvl w:val="0"/>
          <w:numId w:val="0"/>
        </w:numPr>
        <w:ind w:left="360"/>
        <w:rPr>
          <w:lang w:val="fr-FR"/>
        </w:rPr>
      </w:pPr>
    </w:p>
    <w:tbl>
      <w:tblPr>
        <w:tblStyle w:val="Tabellengitternetz"/>
        <w:tblW w:w="0" w:type="auto"/>
        <w:tblLayout w:type="fixed"/>
        <w:tblLook w:val="01E0"/>
      </w:tblPr>
      <w:tblGrid>
        <w:gridCol w:w="3344"/>
        <w:gridCol w:w="3344"/>
      </w:tblGrid>
      <w:tr w:rsidR="00E74F22" w:rsidRPr="006049D8">
        <w:tc>
          <w:tcPr>
            <w:tcW w:w="3344"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rPr>
            </w:pPr>
            <w:r w:rsidRPr="006049D8">
              <w:rPr>
                <w:rFonts w:cs="Arial"/>
                <w:b/>
              </w:rPr>
              <w:t>Niveau de tension</w:t>
            </w:r>
          </w:p>
        </w:tc>
        <w:tc>
          <w:tcPr>
            <w:tcW w:w="3344"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rPr>
            </w:pPr>
            <w:r w:rsidRPr="006049D8">
              <w:rPr>
                <w:rFonts w:cs="Arial"/>
                <w:b/>
              </w:rPr>
              <w:t>Qualité de l’orientation</w:t>
            </w:r>
          </w:p>
        </w:tc>
      </w:tr>
      <w:tr w:rsidR="00E74F22" w:rsidRPr="006049D8">
        <w:tc>
          <w:tcPr>
            <w:tcW w:w="3344"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5 V – 3,4 V</w:t>
            </w:r>
          </w:p>
        </w:tc>
        <w:tc>
          <w:tcPr>
            <w:tcW w:w="3344"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Optimale</w:t>
            </w:r>
          </w:p>
        </w:tc>
      </w:tr>
      <w:tr w:rsidR="00E74F22" w:rsidRPr="006049D8">
        <w:tc>
          <w:tcPr>
            <w:tcW w:w="3344"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3,4 V – 1,15 V</w:t>
            </w:r>
          </w:p>
        </w:tc>
        <w:tc>
          <w:tcPr>
            <w:tcW w:w="3344"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Bonne</w:t>
            </w:r>
          </w:p>
        </w:tc>
      </w:tr>
      <w:tr w:rsidR="00E74F22" w:rsidRPr="006049D8">
        <w:tc>
          <w:tcPr>
            <w:tcW w:w="3344"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1,15 V – 1,0 V</w:t>
            </w:r>
          </w:p>
        </w:tc>
        <w:tc>
          <w:tcPr>
            <w:tcW w:w="3344"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Suffisante</w:t>
            </w:r>
          </w:p>
        </w:tc>
      </w:tr>
      <w:tr w:rsidR="00E74F22" w:rsidRPr="006049D8">
        <w:tc>
          <w:tcPr>
            <w:tcW w:w="3344"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&lt; 1,0 V</w:t>
            </w:r>
          </w:p>
        </w:tc>
        <w:tc>
          <w:tcPr>
            <w:tcW w:w="3344"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 xml:space="preserve">Réajustement </w:t>
            </w:r>
          </w:p>
        </w:tc>
      </w:tr>
    </w:tbl>
    <w:p w:rsidR="00E74F22" w:rsidRPr="006049D8" w:rsidRDefault="00E74F22" w:rsidP="000E5FA0">
      <w:pPr>
        <w:pStyle w:val="berschrift2"/>
        <w:rPr>
          <w:rFonts w:cs="Arial"/>
        </w:rPr>
      </w:pPr>
      <w:r w:rsidRPr="006049D8">
        <w:rPr>
          <w:rFonts w:cs="Arial"/>
        </w:rPr>
        <w:t>Réglage du temps de passage</w:t>
      </w:r>
    </w:p>
    <w:p w:rsidR="00E74F22" w:rsidRPr="00B61648" w:rsidRDefault="00E74F22" w:rsidP="00E74F22">
      <w:pPr>
        <w:rPr>
          <w:rFonts w:cs="Arial"/>
          <w:lang w:val="fr-FR"/>
        </w:rPr>
      </w:pPr>
      <w:r w:rsidRPr="00B61648">
        <w:rPr>
          <w:rFonts w:cs="Arial"/>
          <w:lang w:val="fr-FR"/>
        </w:rPr>
        <w:t>Le fait de faire tourner le potentiomètre du récepteur permet de modifier le temps de réponse (par défaut 30 ms) des deux faisceaux lumineux jusqu’à détection d’une alarme. Si le temps de passage effectif est inférieur au temps de passage réglé, le système ne déclenche pas d'alarme.</w:t>
      </w:r>
    </w:p>
    <w:p w:rsidR="00E74F22" w:rsidRPr="006049D8" w:rsidRDefault="00E74F22" w:rsidP="000E5FA0">
      <w:pPr>
        <w:pStyle w:val="berschrift2"/>
        <w:rPr>
          <w:rFonts w:cs="Arial"/>
        </w:rPr>
      </w:pPr>
      <w:r w:rsidRPr="006049D8">
        <w:rPr>
          <w:rFonts w:cs="Arial"/>
        </w:rPr>
        <w:t>Mise en service</w:t>
      </w:r>
    </w:p>
    <w:p w:rsidR="00E74F22" w:rsidRPr="00B61648" w:rsidRDefault="00E74F22" w:rsidP="00410D08">
      <w:pPr>
        <w:pStyle w:val="StandardNummeriert"/>
        <w:numPr>
          <w:ilvl w:val="0"/>
          <w:numId w:val="53"/>
        </w:numPr>
        <w:tabs>
          <w:tab w:val="clear" w:pos="587"/>
          <w:tab w:val="clear" w:pos="703"/>
          <w:tab w:val="num" w:pos="720"/>
        </w:tabs>
        <w:ind w:left="720" w:hanging="360"/>
        <w:rPr>
          <w:lang w:val="fr-FR"/>
        </w:rPr>
      </w:pPr>
      <w:r w:rsidRPr="00B61648">
        <w:rPr>
          <w:lang w:val="fr-FR"/>
        </w:rPr>
        <w:t>Refermer maintenant l’émetteur et le récepteur à l'aide des caches avant.</w:t>
      </w:r>
    </w:p>
    <w:p w:rsidR="009305C7" w:rsidRPr="00B61648" w:rsidRDefault="00E74F22" w:rsidP="00E03549">
      <w:pPr>
        <w:pStyle w:val="StandardNummeriert"/>
        <w:rPr>
          <w:lang w:val="fr-FR"/>
        </w:rPr>
      </w:pPr>
      <w:r w:rsidRPr="00B61648">
        <w:rPr>
          <w:lang w:val="fr-FR"/>
        </w:rPr>
        <w:t>Tester le fonctionnement. Lors de l'opération, tenir compte du temps de passage sélectionné.</w:t>
      </w:r>
    </w:p>
    <w:p w:rsidR="00E74F22" w:rsidRPr="006049D8" w:rsidRDefault="00E74F22" w:rsidP="009305C7">
      <w:pPr>
        <w:pStyle w:val="berschrift1"/>
        <w:rPr>
          <w:rFonts w:cs="Arial"/>
        </w:rPr>
      </w:pPr>
      <w:r w:rsidRPr="006049D8">
        <w:rPr>
          <w:rFonts w:cs="Arial"/>
        </w:rPr>
        <w:t>Dépannage</w:t>
      </w:r>
    </w:p>
    <w:p w:rsidR="00E74F22" w:rsidRPr="006049D8" w:rsidRDefault="00E74F22" w:rsidP="00E74F22">
      <w:pPr>
        <w:rPr>
          <w:rFonts w:eastAsia="SimSun" w:cs="Arial"/>
          <w:lang w:val="fr-FR"/>
        </w:rPr>
      </w:pPr>
    </w:p>
    <w:tbl>
      <w:tblPr>
        <w:tblStyle w:val="Tabellengitternetz"/>
        <w:tblW w:w="0" w:type="auto"/>
        <w:tblLayout w:type="fixed"/>
        <w:tblLook w:val="01E0"/>
      </w:tblPr>
      <w:tblGrid>
        <w:gridCol w:w="2229"/>
        <w:gridCol w:w="2229"/>
        <w:gridCol w:w="2230"/>
      </w:tblGrid>
      <w:tr w:rsidR="00E74F22" w:rsidRPr="006049D8">
        <w:tc>
          <w:tcPr>
            <w:tcW w:w="2229"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jc w:val="center"/>
              <w:rPr>
                <w:rFonts w:cs="Arial"/>
                <w:b/>
              </w:rPr>
            </w:pPr>
            <w:r w:rsidRPr="006049D8">
              <w:rPr>
                <w:rFonts w:cs="Arial"/>
                <w:b/>
              </w:rPr>
              <w:t>Défaut</w:t>
            </w:r>
          </w:p>
        </w:tc>
        <w:tc>
          <w:tcPr>
            <w:tcW w:w="2229"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jc w:val="center"/>
              <w:rPr>
                <w:rFonts w:cs="Arial"/>
                <w:b/>
              </w:rPr>
            </w:pPr>
            <w:r w:rsidRPr="006049D8">
              <w:rPr>
                <w:rFonts w:cs="Arial"/>
                <w:b/>
              </w:rPr>
              <w:t>Causes possibles</w:t>
            </w:r>
          </w:p>
        </w:tc>
        <w:tc>
          <w:tcPr>
            <w:tcW w:w="223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jc w:val="center"/>
              <w:rPr>
                <w:rFonts w:cs="Arial"/>
                <w:b/>
              </w:rPr>
            </w:pPr>
            <w:r w:rsidRPr="006049D8">
              <w:rPr>
                <w:rFonts w:cs="Arial"/>
                <w:b/>
              </w:rPr>
              <w:t>Solution</w:t>
            </w:r>
          </w:p>
        </w:tc>
      </w:tr>
      <w:tr w:rsidR="00E74F22" w:rsidRPr="00B56AC5">
        <w:tc>
          <w:tcPr>
            <w:tcW w:w="2229" w:type="dxa"/>
            <w:tcBorders>
              <w:top w:val="single" w:sz="4" w:space="0" w:color="auto"/>
              <w:left w:val="single" w:sz="4" w:space="0" w:color="auto"/>
              <w:bottom w:val="single" w:sz="4" w:space="0" w:color="auto"/>
              <w:right w:val="single" w:sz="4" w:space="0" w:color="auto"/>
            </w:tcBorders>
          </w:tcPr>
          <w:p w:rsidR="00E74F22" w:rsidRPr="00B61648" w:rsidRDefault="00E74F22" w:rsidP="006E2E89">
            <w:pPr>
              <w:rPr>
                <w:rFonts w:cs="Arial"/>
                <w:lang w:val="fr-FR"/>
              </w:rPr>
            </w:pPr>
            <w:r w:rsidRPr="00B61648">
              <w:rPr>
                <w:rFonts w:cs="Arial"/>
                <w:lang w:val="fr-FR"/>
              </w:rPr>
              <w:t xml:space="preserve">La DEL « Power » de l’émetteur (Tx) et celle du récepteur (Rx) ne s’allument pas. </w:t>
            </w:r>
          </w:p>
        </w:tc>
        <w:tc>
          <w:tcPr>
            <w:tcW w:w="2229" w:type="dxa"/>
            <w:tcBorders>
              <w:top w:val="single" w:sz="4" w:space="0" w:color="auto"/>
              <w:left w:val="single" w:sz="4" w:space="0" w:color="auto"/>
              <w:bottom w:val="single" w:sz="4" w:space="0" w:color="auto"/>
              <w:right w:val="single" w:sz="4" w:space="0" w:color="auto"/>
            </w:tcBorders>
          </w:tcPr>
          <w:p w:rsidR="00E74F22" w:rsidRPr="00B61648" w:rsidRDefault="00E74F22" w:rsidP="006E2E89">
            <w:pPr>
              <w:rPr>
                <w:rFonts w:cs="Arial"/>
                <w:lang w:val="fr-FR"/>
              </w:rPr>
            </w:pPr>
            <w:r w:rsidRPr="00B61648">
              <w:rPr>
                <w:rFonts w:cs="Arial"/>
                <w:lang w:val="fr-FR"/>
              </w:rPr>
              <w:t>Câblage incorrect ou absence d’alimentation électrique</w:t>
            </w:r>
          </w:p>
        </w:tc>
        <w:tc>
          <w:tcPr>
            <w:tcW w:w="2230" w:type="dxa"/>
            <w:tcBorders>
              <w:top w:val="single" w:sz="4" w:space="0" w:color="auto"/>
              <w:left w:val="single" w:sz="4" w:space="0" w:color="auto"/>
              <w:bottom w:val="single" w:sz="4" w:space="0" w:color="auto"/>
              <w:right w:val="single" w:sz="4" w:space="0" w:color="auto"/>
            </w:tcBorders>
          </w:tcPr>
          <w:p w:rsidR="00E74F22" w:rsidRPr="00B61648" w:rsidRDefault="00E74F22" w:rsidP="006E2E89">
            <w:pPr>
              <w:rPr>
                <w:rFonts w:cs="Arial"/>
                <w:lang w:val="fr-FR"/>
              </w:rPr>
            </w:pPr>
            <w:r w:rsidRPr="00B61648">
              <w:rPr>
                <w:rFonts w:cs="Arial"/>
                <w:lang w:val="fr-FR"/>
              </w:rPr>
              <w:t>Vérifier la présence de tension</w:t>
            </w:r>
          </w:p>
          <w:p w:rsidR="00E74F22" w:rsidRPr="00B61648" w:rsidRDefault="00E74F22" w:rsidP="006E2E89">
            <w:pPr>
              <w:rPr>
                <w:rFonts w:cs="Arial"/>
                <w:lang w:val="fr-FR"/>
              </w:rPr>
            </w:pPr>
            <w:r w:rsidRPr="00B61648">
              <w:rPr>
                <w:rFonts w:cs="Arial"/>
                <w:lang w:val="fr-FR"/>
              </w:rPr>
              <w:t>sur les bornes</w:t>
            </w:r>
          </w:p>
        </w:tc>
      </w:tr>
      <w:tr w:rsidR="00E74F22" w:rsidRPr="006049D8">
        <w:tc>
          <w:tcPr>
            <w:tcW w:w="2229" w:type="dxa"/>
            <w:tcBorders>
              <w:top w:val="single" w:sz="4" w:space="0" w:color="auto"/>
              <w:left w:val="single" w:sz="4" w:space="0" w:color="auto"/>
              <w:bottom w:val="single" w:sz="4" w:space="0" w:color="auto"/>
              <w:right w:val="single" w:sz="4" w:space="0" w:color="auto"/>
            </w:tcBorders>
          </w:tcPr>
          <w:p w:rsidR="00E74F22" w:rsidRPr="00B61648" w:rsidRDefault="00E74F22" w:rsidP="006E2E89">
            <w:pPr>
              <w:rPr>
                <w:rFonts w:cs="Arial"/>
                <w:lang w:val="fr-FR"/>
              </w:rPr>
            </w:pPr>
            <w:r w:rsidRPr="00B61648">
              <w:rPr>
                <w:rFonts w:cs="Arial"/>
                <w:lang w:val="fr-FR"/>
              </w:rPr>
              <w:t xml:space="preserve">La DEL d’alarme (Rx) ne s’allume pas lorsque la </w:t>
            </w:r>
            <w:r w:rsidR="00C36DB0" w:rsidRPr="00B61648">
              <w:rPr>
                <w:rFonts w:cs="Arial"/>
                <w:lang w:val="fr-FR"/>
              </w:rPr>
              <w:t>détecteurs infrarouges</w:t>
            </w:r>
            <w:r w:rsidRPr="00B61648">
              <w:rPr>
                <w:rFonts w:cs="Arial"/>
                <w:lang w:val="fr-FR"/>
              </w:rPr>
              <w:t xml:space="preserve"> est interrompue.</w:t>
            </w:r>
          </w:p>
        </w:tc>
        <w:tc>
          <w:tcPr>
            <w:tcW w:w="2229" w:type="dxa"/>
            <w:tcBorders>
              <w:top w:val="single" w:sz="4" w:space="0" w:color="auto"/>
              <w:left w:val="single" w:sz="4" w:space="0" w:color="auto"/>
              <w:bottom w:val="single" w:sz="4" w:space="0" w:color="auto"/>
              <w:right w:val="single" w:sz="4" w:space="0" w:color="auto"/>
            </w:tcBorders>
          </w:tcPr>
          <w:p w:rsidR="00E74F22" w:rsidRPr="00B61648" w:rsidRDefault="00E74F22" w:rsidP="006E2E89">
            <w:pPr>
              <w:rPr>
                <w:rFonts w:cs="Arial"/>
                <w:lang w:val="fr-FR"/>
              </w:rPr>
            </w:pPr>
            <w:r w:rsidRPr="00B61648">
              <w:rPr>
                <w:rFonts w:cs="Arial"/>
                <w:lang w:val="fr-FR"/>
              </w:rPr>
              <w:t>- Absence d’alimentation électrique.</w:t>
            </w:r>
          </w:p>
          <w:p w:rsidR="00E74F22" w:rsidRPr="00B61648" w:rsidRDefault="00E74F22" w:rsidP="006E2E89">
            <w:pPr>
              <w:rPr>
                <w:rFonts w:cs="Arial"/>
                <w:lang w:val="fr-FR"/>
              </w:rPr>
            </w:pPr>
            <w:r w:rsidRPr="00B61648">
              <w:rPr>
                <w:rFonts w:cs="Arial"/>
                <w:lang w:val="fr-FR"/>
              </w:rPr>
              <w:t>- Tx et Rx ne sont pas orientés correctement.</w:t>
            </w:r>
          </w:p>
          <w:p w:rsidR="00E74F22" w:rsidRPr="00B61648" w:rsidRDefault="00E74F22" w:rsidP="006E2E89">
            <w:pPr>
              <w:rPr>
                <w:rFonts w:cs="Arial"/>
                <w:lang w:val="fr-FR"/>
              </w:rPr>
            </w:pPr>
            <w:r w:rsidRPr="00B61648">
              <w:rPr>
                <w:rFonts w:cs="Arial"/>
                <w:lang w:val="fr-FR"/>
              </w:rPr>
              <w:t xml:space="preserve">- Les </w:t>
            </w:r>
            <w:r w:rsidR="00C36DB0" w:rsidRPr="00B61648">
              <w:rPr>
                <w:rFonts w:cs="Arial"/>
                <w:lang w:val="fr-FR"/>
              </w:rPr>
              <w:t>détecteurs infrarouges</w:t>
            </w:r>
            <w:r w:rsidRPr="00B61648">
              <w:rPr>
                <w:rFonts w:cs="Arial"/>
                <w:lang w:val="fr-FR"/>
              </w:rPr>
              <w:t xml:space="preserve"> n’ont pas été interrompues en même temps.</w:t>
            </w:r>
          </w:p>
        </w:tc>
        <w:tc>
          <w:tcPr>
            <w:tcW w:w="2230" w:type="dxa"/>
            <w:tcBorders>
              <w:top w:val="single" w:sz="4" w:space="0" w:color="auto"/>
              <w:left w:val="single" w:sz="4" w:space="0" w:color="auto"/>
              <w:bottom w:val="single" w:sz="4" w:space="0" w:color="auto"/>
              <w:right w:val="single" w:sz="4" w:space="0" w:color="auto"/>
            </w:tcBorders>
          </w:tcPr>
          <w:p w:rsidR="00E74F22" w:rsidRPr="00B61648" w:rsidRDefault="00E74F22" w:rsidP="006E2E89">
            <w:pPr>
              <w:rPr>
                <w:rFonts w:cs="Arial"/>
                <w:lang w:val="fr-FR"/>
              </w:rPr>
            </w:pPr>
            <w:r w:rsidRPr="00B61648">
              <w:rPr>
                <w:rFonts w:cs="Arial"/>
                <w:lang w:val="fr-FR"/>
              </w:rPr>
              <w:t>Vérifier l’alimentation électrique.</w:t>
            </w:r>
          </w:p>
          <w:p w:rsidR="00E74F22" w:rsidRPr="00B61648" w:rsidRDefault="00E74F22" w:rsidP="006E2E89">
            <w:pPr>
              <w:rPr>
                <w:rFonts w:cs="Arial"/>
                <w:lang w:val="fr-FR"/>
              </w:rPr>
            </w:pPr>
            <w:r w:rsidRPr="00B61648">
              <w:rPr>
                <w:rFonts w:cs="Arial"/>
                <w:lang w:val="fr-FR"/>
              </w:rPr>
              <w:t>- Nettoyer le cache avant.</w:t>
            </w:r>
          </w:p>
          <w:p w:rsidR="00E74F22" w:rsidRPr="006049D8" w:rsidRDefault="00E74F22" w:rsidP="006E2E89">
            <w:pPr>
              <w:rPr>
                <w:rFonts w:cs="Arial"/>
              </w:rPr>
            </w:pPr>
            <w:r w:rsidRPr="006049D8">
              <w:rPr>
                <w:rFonts w:cs="Arial"/>
              </w:rPr>
              <w:t>- Vérifier le câblage.</w:t>
            </w:r>
          </w:p>
        </w:tc>
      </w:tr>
      <w:tr w:rsidR="00E74F22" w:rsidRPr="00B56AC5">
        <w:tc>
          <w:tcPr>
            <w:tcW w:w="2229" w:type="dxa"/>
            <w:tcBorders>
              <w:top w:val="single" w:sz="4" w:space="0" w:color="auto"/>
              <w:left w:val="single" w:sz="4" w:space="0" w:color="auto"/>
              <w:bottom w:val="single" w:sz="4" w:space="0" w:color="auto"/>
              <w:right w:val="single" w:sz="4" w:space="0" w:color="auto"/>
            </w:tcBorders>
          </w:tcPr>
          <w:p w:rsidR="00E74F22" w:rsidRPr="00B61648" w:rsidRDefault="00E74F22" w:rsidP="006E2E89">
            <w:pPr>
              <w:rPr>
                <w:rFonts w:cs="Arial"/>
                <w:lang w:val="fr-FR"/>
              </w:rPr>
            </w:pPr>
            <w:r w:rsidRPr="00B61648">
              <w:rPr>
                <w:rFonts w:cs="Arial"/>
                <w:lang w:val="fr-FR"/>
              </w:rPr>
              <w:t xml:space="preserve">Les faisceaux lumineux </w:t>
            </w:r>
            <w:r w:rsidRPr="00B61648">
              <w:rPr>
                <w:rFonts w:cs="Arial"/>
                <w:lang w:val="fr-FR"/>
              </w:rPr>
              <w:lastRenderedPageBreak/>
              <w:t xml:space="preserve">sont interrompus et la DEL d'alarme (Rx) est allumée, mais aucune alarme n’est déclenchée. </w:t>
            </w:r>
          </w:p>
        </w:tc>
        <w:tc>
          <w:tcPr>
            <w:tcW w:w="2229" w:type="dxa"/>
            <w:tcBorders>
              <w:top w:val="single" w:sz="4" w:space="0" w:color="auto"/>
              <w:left w:val="single" w:sz="4" w:space="0" w:color="auto"/>
              <w:bottom w:val="single" w:sz="4" w:space="0" w:color="auto"/>
              <w:right w:val="single" w:sz="4" w:space="0" w:color="auto"/>
            </w:tcBorders>
          </w:tcPr>
          <w:p w:rsidR="00E74F22" w:rsidRPr="00B61648" w:rsidRDefault="00E74F22" w:rsidP="006E2E89">
            <w:pPr>
              <w:rPr>
                <w:rFonts w:cs="Arial"/>
                <w:lang w:val="fr-FR"/>
              </w:rPr>
            </w:pPr>
            <w:r w:rsidRPr="00B61648">
              <w:rPr>
                <w:rFonts w:cs="Arial"/>
                <w:lang w:val="fr-FR"/>
              </w:rPr>
              <w:lastRenderedPageBreak/>
              <w:t xml:space="preserve">Câblage des contacts </w:t>
            </w:r>
            <w:r w:rsidRPr="00B61648">
              <w:rPr>
                <w:rFonts w:cs="Arial"/>
                <w:lang w:val="fr-FR"/>
              </w:rPr>
              <w:lastRenderedPageBreak/>
              <w:t xml:space="preserve">d’alarme incorrect ou manquant. </w:t>
            </w:r>
          </w:p>
          <w:p w:rsidR="00E74F22" w:rsidRPr="00B61648" w:rsidRDefault="00E74F22" w:rsidP="006E2E89">
            <w:pPr>
              <w:rPr>
                <w:rFonts w:cs="Arial"/>
                <w:lang w:val="fr-FR"/>
              </w:rPr>
            </w:pPr>
            <w:r w:rsidRPr="00B61648">
              <w:rPr>
                <w:rFonts w:cs="Arial"/>
                <w:lang w:val="fr-FR"/>
              </w:rPr>
              <w:t>Relais défectueux en raison d’une surtension.</w:t>
            </w:r>
          </w:p>
        </w:tc>
        <w:tc>
          <w:tcPr>
            <w:tcW w:w="2230" w:type="dxa"/>
            <w:tcBorders>
              <w:top w:val="single" w:sz="4" w:space="0" w:color="auto"/>
              <w:left w:val="single" w:sz="4" w:space="0" w:color="auto"/>
              <w:bottom w:val="single" w:sz="4" w:space="0" w:color="auto"/>
              <w:right w:val="single" w:sz="4" w:space="0" w:color="auto"/>
            </w:tcBorders>
          </w:tcPr>
          <w:p w:rsidR="00E74F22" w:rsidRPr="00B61648" w:rsidRDefault="00E74F22" w:rsidP="006E2E89">
            <w:pPr>
              <w:rPr>
                <w:rFonts w:cs="Arial"/>
                <w:lang w:val="fr-FR"/>
              </w:rPr>
            </w:pPr>
            <w:r w:rsidRPr="00B61648">
              <w:rPr>
                <w:rFonts w:cs="Arial"/>
                <w:lang w:val="fr-FR"/>
              </w:rPr>
              <w:lastRenderedPageBreak/>
              <w:t xml:space="preserve">Vérifier le câblage des </w:t>
            </w:r>
            <w:r w:rsidRPr="00B61648">
              <w:rPr>
                <w:rFonts w:cs="Arial"/>
                <w:lang w:val="fr-FR"/>
              </w:rPr>
              <w:lastRenderedPageBreak/>
              <w:t>contacts d’alarme.</w:t>
            </w:r>
          </w:p>
        </w:tc>
      </w:tr>
      <w:tr w:rsidR="00E74F22" w:rsidRPr="006049D8">
        <w:tc>
          <w:tcPr>
            <w:tcW w:w="2229" w:type="dxa"/>
            <w:tcBorders>
              <w:top w:val="single" w:sz="4" w:space="0" w:color="auto"/>
              <w:left w:val="single" w:sz="4" w:space="0" w:color="auto"/>
              <w:bottom w:val="single" w:sz="4" w:space="0" w:color="auto"/>
              <w:right w:val="single" w:sz="4" w:space="0" w:color="auto"/>
            </w:tcBorders>
          </w:tcPr>
          <w:p w:rsidR="00E74F22" w:rsidRPr="00B61648" w:rsidRDefault="00E74F22" w:rsidP="006E2E89">
            <w:pPr>
              <w:rPr>
                <w:rFonts w:cs="Arial"/>
                <w:lang w:val="fr-FR"/>
              </w:rPr>
            </w:pPr>
            <w:r w:rsidRPr="00B61648">
              <w:rPr>
                <w:rFonts w:cs="Arial"/>
                <w:lang w:val="fr-FR"/>
              </w:rPr>
              <w:lastRenderedPageBreak/>
              <w:t>DEL d’alarme (Rx) allumée en permanence</w:t>
            </w:r>
          </w:p>
        </w:tc>
        <w:tc>
          <w:tcPr>
            <w:tcW w:w="2229" w:type="dxa"/>
            <w:tcBorders>
              <w:top w:val="single" w:sz="4" w:space="0" w:color="auto"/>
              <w:left w:val="single" w:sz="4" w:space="0" w:color="auto"/>
              <w:bottom w:val="single" w:sz="4" w:space="0" w:color="auto"/>
              <w:right w:val="single" w:sz="4" w:space="0" w:color="auto"/>
            </w:tcBorders>
          </w:tcPr>
          <w:p w:rsidR="00E74F22" w:rsidRPr="00B61648" w:rsidRDefault="00E74F22" w:rsidP="006E2E89">
            <w:pPr>
              <w:rPr>
                <w:rFonts w:cs="Arial"/>
                <w:lang w:val="fr-FR"/>
              </w:rPr>
            </w:pPr>
            <w:r w:rsidRPr="00B61648">
              <w:rPr>
                <w:rFonts w:cs="Arial"/>
                <w:lang w:val="fr-FR"/>
              </w:rPr>
              <w:t>- Tx et Rx ne sont pas orientés correctement.</w:t>
            </w:r>
          </w:p>
          <w:p w:rsidR="00E74F22" w:rsidRPr="00B61648" w:rsidRDefault="00E74F22" w:rsidP="006E2E89">
            <w:pPr>
              <w:rPr>
                <w:rFonts w:cs="Arial"/>
                <w:lang w:val="fr-FR"/>
              </w:rPr>
            </w:pPr>
            <w:r w:rsidRPr="00B61648">
              <w:rPr>
                <w:rFonts w:cs="Arial"/>
                <w:lang w:val="fr-FR"/>
              </w:rPr>
              <w:t xml:space="preserve">- </w:t>
            </w:r>
            <w:r w:rsidR="00C36DB0" w:rsidRPr="00B61648">
              <w:rPr>
                <w:rFonts w:cs="Arial"/>
                <w:lang w:val="fr-FR"/>
              </w:rPr>
              <w:t>Détecteurs infrarouges</w:t>
            </w:r>
            <w:r w:rsidRPr="00B61648">
              <w:rPr>
                <w:rFonts w:cs="Arial"/>
                <w:lang w:val="fr-FR"/>
              </w:rPr>
              <w:t xml:space="preserve"> interrompue</w:t>
            </w:r>
          </w:p>
          <w:p w:rsidR="00E74F22" w:rsidRPr="00B61648" w:rsidRDefault="00E74F22" w:rsidP="006E2E89">
            <w:pPr>
              <w:rPr>
                <w:rFonts w:cs="Arial"/>
                <w:lang w:val="fr-FR"/>
              </w:rPr>
            </w:pPr>
            <w:r w:rsidRPr="00B61648">
              <w:rPr>
                <w:rFonts w:cs="Arial"/>
                <w:lang w:val="fr-FR"/>
              </w:rPr>
              <w:t>Cache avant sale ou givré.</w:t>
            </w:r>
          </w:p>
        </w:tc>
        <w:tc>
          <w:tcPr>
            <w:tcW w:w="2230" w:type="dxa"/>
            <w:tcBorders>
              <w:top w:val="single" w:sz="4" w:space="0" w:color="auto"/>
              <w:left w:val="single" w:sz="4" w:space="0" w:color="auto"/>
              <w:bottom w:val="single" w:sz="4" w:space="0" w:color="auto"/>
              <w:right w:val="single" w:sz="4" w:space="0" w:color="auto"/>
            </w:tcBorders>
          </w:tcPr>
          <w:p w:rsidR="00E74F22" w:rsidRPr="00B61648" w:rsidRDefault="00E74F22" w:rsidP="006E2E89">
            <w:pPr>
              <w:rPr>
                <w:rFonts w:cs="Arial"/>
                <w:lang w:val="fr-FR"/>
              </w:rPr>
            </w:pPr>
            <w:r w:rsidRPr="00B61648">
              <w:rPr>
                <w:rFonts w:cs="Arial"/>
                <w:lang w:val="fr-FR"/>
              </w:rPr>
              <w:t>- Réorienter Tx et Rx.</w:t>
            </w:r>
          </w:p>
          <w:p w:rsidR="00E74F22" w:rsidRPr="00B61648" w:rsidRDefault="00E74F22" w:rsidP="006E2E89">
            <w:pPr>
              <w:rPr>
                <w:rFonts w:cs="Arial"/>
                <w:lang w:val="fr-FR"/>
              </w:rPr>
            </w:pPr>
            <w:r w:rsidRPr="00B61648">
              <w:rPr>
                <w:rFonts w:cs="Arial"/>
                <w:lang w:val="fr-FR"/>
              </w:rPr>
              <w:t>- Retirer tous les obstacles se trouvant entre Tx et Rx.</w:t>
            </w:r>
          </w:p>
          <w:p w:rsidR="00E74F22" w:rsidRPr="006049D8" w:rsidRDefault="00E74F22" w:rsidP="006E2E89">
            <w:pPr>
              <w:rPr>
                <w:rFonts w:cs="Arial"/>
              </w:rPr>
            </w:pPr>
            <w:r w:rsidRPr="006049D8">
              <w:rPr>
                <w:rFonts w:cs="Arial"/>
              </w:rPr>
              <w:t>- Nettoyer le cache avant.</w:t>
            </w:r>
          </w:p>
        </w:tc>
      </w:tr>
      <w:tr w:rsidR="00E74F22" w:rsidRPr="00B56AC5">
        <w:tc>
          <w:tcPr>
            <w:tcW w:w="2229" w:type="dxa"/>
            <w:tcBorders>
              <w:top w:val="single" w:sz="4" w:space="0" w:color="auto"/>
              <w:left w:val="single" w:sz="4" w:space="0" w:color="auto"/>
              <w:bottom w:val="single" w:sz="4" w:space="0" w:color="auto"/>
              <w:right w:val="single" w:sz="4" w:space="0" w:color="auto"/>
            </w:tcBorders>
          </w:tcPr>
          <w:p w:rsidR="00E74F22" w:rsidRPr="00B61648" w:rsidRDefault="00E74F22" w:rsidP="006E2E89">
            <w:pPr>
              <w:rPr>
                <w:rFonts w:cs="Arial"/>
                <w:lang w:val="fr-FR"/>
              </w:rPr>
            </w:pPr>
            <w:r w:rsidRPr="00B61648">
              <w:rPr>
                <w:rFonts w:cs="Arial"/>
                <w:lang w:val="fr-FR"/>
              </w:rPr>
              <w:t xml:space="preserve">Déclenchement par erreur de la </w:t>
            </w:r>
            <w:r w:rsidR="00C36DB0" w:rsidRPr="00B61648">
              <w:rPr>
                <w:rFonts w:cs="Arial"/>
                <w:lang w:val="fr-FR"/>
              </w:rPr>
              <w:t xml:space="preserve">détecteurs infrarouges </w:t>
            </w:r>
            <w:r w:rsidRPr="00B61648">
              <w:rPr>
                <w:rFonts w:cs="Arial"/>
                <w:lang w:val="fr-FR"/>
              </w:rPr>
              <w:t>e par des feuilles, des animaux, etc.</w:t>
            </w:r>
          </w:p>
        </w:tc>
        <w:tc>
          <w:tcPr>
            <w:tcW w:w="2229" w:type="dxa"/>
            <w:tcBorders>
              <w:top w:val="single" w:sz="4" w:space="0" w:color="auto"/>
              <w:left w:val="single" w:sz="4" w:space="0" w:color="auto"/>
              <w:bottom w:val="single" w:sz="4" w:space="0" w:color="auto"/>
              <w:right w:val="single" w:sz="4" w:space="0" w:color="auto"/>
            </w:tcBorders>
          </w:tcPr>
          <w:p w:rsidR="00E74F22" w:rsidRPr="00B61648" w:rsidRDefault="00E74F22" w:rsidP="006E2E89">
            <w:pPr>
              <w:rPr>
                <w:rFonts w:cs="Arial"/>
                <w:lang w:val="fr-FR"/>
              </w:rPr>
            </w:pPr>
            <w:r w:rsidRPr="00B61648">
              <w:rPr>
                <w:rFonts w:cs="Arial"/>
                <w:lang w:val="fr-FR"/>
              </w:rPr>
              <w:t>- Tx et Rx ne sont pas bien orientés.</w:t>
            </w:r>
          </w:p>
          <w:p w:rsidR="00E74F22" w:rsidRPr="00B61648" w:rsidRDefault="00E74F22" w:rsidP="006E2E89">
            <w:pPr>
              <w:rPr>
                <w:rFonts w:cs="Arial"/>
                <w:lang w:val="fr-FR"/>
              </w:rPr>
            </w:pPr>
            <w:r w:rsidRPr="00B61648">
              <w:rPr>
                <w:rFonts w:cs="Arial"/>
                <w:lang w:val="fr-FR"/>
              </w:rPr>
              <w:t>- Temps de passage réglé trop court</w:t>
            </w:r>
          </w:p>
          <w:p w:rsidR="00E74F22" w:rsidRPr="00B61648" w:rsidRDefault="00E74F22" w:rsidP="006E2E89">
            <w:pPr>
              <w:rPr>
                <w:rFonts w:cs="Arial"/>
                <w:lang w:val="fr-FR"/>
              </w:rPr>
            </w:pPr>
            <w:r w:rsidRPr="00B61648">
              <w:rPr>
                <w:rFonts w:cs="Arial"/>
                <w:lang w:val="fr-FR"/>
              </w:rPr>
              <w:t>- Influences ambiantes défavorables sur le site d’installation</w:t>
            </w:r>
          </w:p>
        </w:tc>
        <w:tc>
          <w:tcPr>
            <w:tcW w:w="2230" w:type="dxa"/>
            <w:tcBorders>
              <w:top w:val="single" w:sz="4" w:space="0" w:color="auto"/>
              <w:left w:val="single" w:sz="4" w:space="0" w:color="auto"/>
              <w:bottom w:val="single" w:sz="4" w:space="0" w:color="auto"/>
              <w:right w:val="single" w:sz="4" w:space="0" w:color="auto"/>
            </w:tcBorders>
          </w:tcPr>
          <w:p w:rsidR="00E74F22" w:rsidRPr="00B61648" w:rsidRDefault="00E74F22" w:rsidP="006E2E89">
            <w:pPr>
              <w:rPr>
                <w:rFonts w:cs="Arial"/>
                <w:lang w:val="fr-FR"/>
              </w:rPr>
            </w:pPr>
            <w:r w:rsidRPr="00B61648">
              <w:rPr>
                <w:rFonts w:cs="Arial"/>
                <w:lang w:val="fr-FR"/>
              </w:rPr>
              <w:t>- Réorienter Tx et Rx.</w:t>
            </w:r>
          </w:p>
          <w:p w:rsidR="00E74F22" w:rsidRPr="00B61648" w:rsidRDefault="00E74F22" w:rsidP="006E2E89">
            <w:pPr>
              <w:rPr>
                <w:rFonts w:cs="Arial"/>
                <w:lang w:val="fr-FR"/>
              </w:rPr>
            </w:pPr>
            <w:r w:rsidRPr="00B61648">
              <w:rPr>
                <w:rFonts w:cs="Arial"/>
                <w:lang w:val="fr-FR"/>
              </w:rPr>
              <w:t>- Changer de site d’installation.</w:t>
            </w:r>
          </w:p>
        </w:tc>
      </w:tr>
    </w:tbl>
    <w:p w:rsidR="00174EF2" w:rsidRPr="00B61648" w:rsidRDefault="00174EF2" w:rsidP="00E74F22">
      <w:pPr>
        <w:rPr>
          <w:rFonts w:eastAsia="SimSun" w:cs="Arial"/>
          <w:lang w:val="fr-FR"/>
        </w:rPr>
      </w:pPr>
    </w:p>
    <w:p w:rsidR="00E74F22" w:rsidRPr="006049D8" w:rsidRDefault="00E74F22" w:rsidP="00174EF2">
      <w:pPr>
        <w:pStyle w:val="berschrift1"/>
        <w:rPr>
          <w:rFonts w:cs="Arial"/>
        </w:rPr>
      </w:pPr>
      <w:r w:rsidRPr="006049D8">
        <w:rPr>
          <w:rFonts w:cs="Arial"/>
        </w:rPr>
        <w:t>Fiche technique</w:t>
      </w:r>
    </w:p>
    <w:p w:rsidR="00393E3C" w:rsidRPr="006049D8" w:rsidRDefault="00393E3C" w:rsidP="00393E3C">
      <w:pPr>
        <w:rPr>
          <w:rFonts w:cs="Arial"/>
        </w:rPr>
      </w:pPr>
    </w:p>
    <w:tbl>
      <w:tblPr>
        <w:tblStyle w:val="Tabellengitternetz"/>
        <w:tblW w:w="6688" w:type="dxa"/>
        <w:tblLayout w:type="fixed"/>
        <w:tblLook w:val="01E0"/>
      </w:tblPr>
      <w:tblGrid>
        <w:gridCol w:w="2008"/>
        <w:gridCol w:w="4680"/>
      </w:tblGrid>
      <w:tr w:rsidR="00E74F22" w:rsidRPr="00B56AC5">
        <w:tc>
          <w:tcPr>
            <w:tcW w:w="2008"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rPr>
            </w:pPr>
            <w:r w:rsidRPr="006049D8">
              <w:rPr>
                <w:rFonts w:cs="Arial"/>
                <w:b/>
              </w:rPr>
              <w:t>Type de détection</w:t>
            </w:r>
          </w:p>
        </w:tc>
        <w:tc>
          <w:tcPr>
            <w:tcW w:w="4680" w:type="dxa"/>
            <w:tcBorders>
              <w:top w:val="single" w:sz="4" w:space="0" w:color="auto"/>
              <w:left w:val="single" w:sz="4" w:space="0" w:color="auto"/>
              <w:bottom w:val="single" w:sz="4" w:space="0" w:color="auto"/>
              <w:right w:val="single" w:sz="4" w:space="0" w:color="auto"/>
            </w:tcBorders>
          </w:tcPr>
          <w:p w:rsidR="00E74F22" w:rsidRPr="00B61648" w:rsidRDefault="00C36DB0" w:rsidP="00E74F22">
            <w:pPr>
              <w:rPr>
                <w:rFonts w:cs="Arial"/>
                <w:lang w:val="fr-FR"/>
              </w:rPr>
            </w:pPr>
            <w:r w:rsidRPr="00B61648">
              <w:rPr>
                <w:rFonts w:cs="Arial"/>
                <w:lang w:val="fr-FR"/>
              </w:rPr>
              <w:t>Détecteurs infrarouges actifs</w:t>
            </w:r>
            <w:r w:rsidR="00E74F22" w:rsidRPr="00B61648">
              <w:rPr>
                <w:rFonts w:cs="Arial"/>
                <w:lang w:val="fr-FR"/>
              </w:rPr>
              <w:t xml:space="preserve"> (double faisceau lumineux pulsé)</w:t>
            </w:r>
          </w:p>
        </w:tc>
      </w:tr>
      <w:tr w:rsidR="00E74F22" w:rsidRPr="006049D8">
        <w:tc>
          <w:tcPr>
            <w:tcW w:w="2008"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rPr>
            </w:pPr>
            <w:r w:rsidRPr="006049D8">
              <w:rPr>
                <w:rFonts w:cs="Arial"/>
                <w:b/>
              </w:rPr>
              <w:t>Portée de détection maximale</w:t>
            </w:r>
          </w:p>
        </w:tc>
        <w:tc>
          <w:tcPr>
            <w:tcW w:w="4680" w:type="dxa"/>
            <w:tcBorders>
              <w:top w:val="single" w:sz="4" w:space="0" w:color="auto"/>
              <w:left w:val="single" w:sz="4" w:space="0" w:color="auto"/>
              <w:bottom w:val="single" w:sz="4" w:space="0" w:color="auto"/>
              <w:right w:val="single" w:sz="4" w:space="0" w:color="auto"/>
            </w:tcBorders>
          </w:tcPr>
          <w:tbl>
            <w:tblPr>
              <w:tblStyle w:val="Tabellengitternetz"/>
              <w:tblpPr w:leftFromText="141" w:rightFromText="141" w:vertAnchor="text" w:horzAnchor="margin" w:tblpY="103"/>
              <w:tblOverlap w:val="never"/>
              <w:tblW w:w="4495" w:type="dxa"/>
              <w:tblLayout w:type="fixed"/>
              <w:tblLook w:val="01E0"/>
            </w:tblPr>
            <w:tblGrid>
              <w:gridCol w:w="899"/>
              <w:gridCol w:w="899"/>
              <w:gridCol w:w="899"/>
              <w:gridCol w:w="899"/>
              <w:gridCol w:w="899"/>
            </w:tblGrid>
            <w:tr w:rsidR="00440F70" w:rsidRPr="006049D8">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rPr>
                  </w:pPr>
                  <w:r w:rsidRPr="006049D8">
                    <w:rPr>
                      <w:rFonts w:cs="Arial"/>
                      <w:b/>
                    </w:rPr>
                    <w:t>Type</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rPr>
                  </w:pPr>
                  <w:r w:rsidRPr="006049D8">
                    <w:rPr>
                      <w:rFonts w:cs="Arial"/>
                      <w:b/>
                    </w:rPr>
                    <w:t>LS2030</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rPr>
                  </w:pPr>
                  <w:r w:rsidRPr="006049D8">
                    <w:rPr>
                      <w:rFonts w:cs="Arial"/>
                      <w:b/>
                    </w:rPr>
                    <w:t>LS2060</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rPr>
                  </w:pPr>
                  <w:r w:rsidRPr="006049D8">
                    <w:rPr>
                      <w:rFonts w:cs="Arial"/>
                      <w:b/>
                    </w:rPr>
                    <w:t>LS2080</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rPr>
                  </w:pPr>
                  <w:r w:rsidRPr="006049D8">
                    <w:rPr>
                      <w:rFonts w:cs="Arial"/>
                      <w:b/>
                    </w:rPr>
                    <w:t>LS2120</w:t>
                  </w:r>
                </w:p>
              </w:tc>
            </w:tr>
            <w:tr w:rsidR="00440F70" w:rsidRPr="006049D8">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rPr>
                  </w:pPr>
                  <w:r w:rsidRPr="006049D8">
                    <w:rPr>
                      <w:rFonts w:cs="Arial"/>
                      <w:b/>
                    </w:rPr>
                    <w:t>En ext.</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rPr>
                  </w:pPr>
                  <w:r>
                    <w:rPr>
                      <w:rFonts w:cs="Arial"/>
                    </w:rPr>
                    <w:t>3</w:t>
                  </w:r>
                  <w:r w:rsidRPr="006049D8">
                    <w:rPr>
                      <w:rFonts w:cs="Arial"/>
                    </w:rPr>
                    <w:t>0 m</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rPr>
                  </w:pPr>
                  <w:r>
                    <w:rPr>
                      <w:rFonts w:cs="Arial"/>
                    </w:rPr>
                    <w:t>6</w:t>
                  </w:r>
                  <w:r w:rsidRPr="006049D8">
                    <w:rPr>
                      <w:rFonts w:cs="Arial"/>
                    </w:rPr>
                    <w:t>0 m</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rPr>
                  </w:pPr>
                  <w:r>
                    <w:rPr>
                      <w:rFonts w:cs="Arial"/>
                    </w:rPr>
                    <w:t>8</w:t>
                  </w:r>
                  <w:r w:rsidRPr="006049D8">
                    <w:rPr>
                      <w:rFonts w:cs="Arial"/>
                    </w:rPr>
                    <w:t>0 m</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rPr>
                  </w:pPr>
                  <w:r>
                    <w:rPr>
                      <w:rFonts w:cs="Arial"/>
                    </w:rPr>
                    <w:t>12</w:t>
                  </w:r>
                  <w:r w:rsidRPr="006049D8">
                    <w:rPr>
                      <w:rFonts w:cs="Arial"/>
                    </w:rPr>
                    <w:t>0 m</w:t>
                  </w:r>
                </w:p>
              </w:tc>
            </w:tr>
            <w:tr w:rsidR="00440F70" w:rsidRPr="006049D8">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rPr>
                  </w:pPr>
                  <w:r>
                    <w:rPr>
                      <w:rFonts w:cs="Arial"/>
                      <w:b/>
                    </w:rPr>
                    <w:t>En in</w:t>
                  </w:r>
                  <w:r w:rsidRPr="006049D8">
                    <w:rPr>
                      <w:rFonts w:cs="Arial"/>
                      <w:b/>
                    </w:rPr>
                    <w:t>t.</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rPr>
                  </w:pPr>
                  <w:r>
                    <w:rPr>
                      <w:rFonts w:cs="Arial"/>
                    </w:rPr>
                    <w:t>6</w:t>
                  </w:r>
                  <w:r w:rsidRPr="006049D8">
                    <w:rPr>
                      <w:rFonts w:cs="Arial"/>
                    </w:rPr>
                    <w:t>0 m</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rPr>
                  </w:pPr>
                  <w:r>
                    <w:rPr>
                      <w:rFonts w:cs="Arial"/>
                    </w:rPr>
                    <w:t>12</w:t>
                  </w:r>
                  <w:r w:rsidRPr="006049D8">
                    <w:rPr>
                      <w:rFonts w:cs="Arial"/>
                    </w:rPr>
                    <w:t>0 m</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rPr>
                  </w:pPr>
                  <w:r>
                    <w:rPr>
                      <w:rFonts w:cs="Arial"/>
                    </w:rPr>
                    <w:t>16</w:t>
                  </w:r>
                  <w:r w:rsidRPr="006049D8">
                    <w:rPr>
                      <w:rFonts w:cs="Arial"/>
                    </w:rPr>
                    <w:t>0 m</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rPr>
                  </w:pPr>
                  <w:r>
                    <w:rPr>
                      <w:rFonts w:cs="Arial"/>
                    </w:rPr>
                    <w:t>24</w:t>
                  </w:r>
                  <w:r w:rsidRPr="006049D8">
                    <w:rPr>
                      <w:rFonts w:cs="Arial"/>
                    </w:rPr>
                    <w:t>0 m</w:t>
                  </w:r>
                </w:p>
              </w:tc>
            </w:tr>
          </w:tbl>
          <w:p w:rsidR="00E74F22" w:rsidRPr="006049D8" w:rsidRDefault="00E74F22" w:rsidP="00E74F22">
            <w:pPr>
              <w:rPr>
                <w:rFonts w:cs="Arial"/>
              </w:rPr>
            </w:pPr>
          </w:p>
        </w:tc>
      </w:tr>
      <w:tr w:rsidR="00E74F22" w:rsidRPr="00B56AC5">
        <w:tc>
          <w:tcPr>
            <w:tcW w:w="2008"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rPr>
            </w:pPr>
            <w:r w:rsidRPr="006049D8">
              <w:rPr>
                <w:rFonts w:cs="Arial"/>
                <w:b/>
              </w:rPr>
              <w:t>Tension d’alimentation</w:t>
            </w:r>
          </w:p>
        </w:tc>
        <w:tc>
          <w:tcPr>
            <w:tcW w:w="4680" w:type="dxa"/>
            <w:tcBorders>
              <w:top w:val="single" w:sz="4" w:space="0" w:color="auto"/>
              <w:left w:val="single" w:sz="4" w:space="0" w:color="auto"/>
              <w:bottom w:val="single" w:sz="4" w:space="0" w:color="auto"/>
              <w:right w:val="single" w:sz="4" w:space="0" w:color="auto"/>
            </w:tcBorders>
          </w:tcPr>
          <w:p w:rsidR="00E74F22" w:rsidRPr="00B61648" w:rsidRDefault="00E74F22" w:rsidP="00E74F22">
            <w:pPr>
              <w:rPr>
                <w:rFonts w:cs="Arial"/>
                <w:lang w:val="fr-FR"/>
              </w:rPr>
            </w:pPr>
            <w:r w:rsidRPr="00B61648">
              <w:rPr>
                <w:rFonts w:cs="Arial"/>
                <w:lang w:val="fr-FR"/>
              </w:rPr>
              <w:t>10 V-30 V c.c. (sans polarité)</w:t>
            </w:r>
          </w:p>
        </w:tc>
      </w:tr>
      <w:tr w:rsidR="00E74F22" w:rsidRPr="006049D8">
        <w:tc>
          <w:tcPr>
            <w:tcW w:w="2008"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rPr>
            </w:pPr>
            <w:r w:rsidRPr="006049D8">
              <w:rPr>
                <w:rFonts w:cs="Arial"/>
                <w:b/>
              </w:rPr>
              <w:t>Consommation</w:t>
            </w:r>
          </w:p>
        </w:tc>
        <w:tc>
          <w:tcPr>
            <w:tcW w:w="4680" w:type="dxa"/>
            <w:tcBorders>
              <w:top w:val="single" w:sz="4" w:space="0" w:color="auto"/>
              <w:left w:val="single" w:sz="4" w:space="0" w:color="auto"/>
              <w:bottom w:val="single" w:sz="4" w:space="0" w:color="auto"/>
              <w:right w:val="single" w:sz="4" w:space="0" w:color="auto"/>
            </w:tcBorders>
          </w:tcPr>
          <w:tbl>
            <w:tblPr>
              <w:tblStyle w:val="Tabellengitternetz"/>
              <w:tblpPr w:leftFromText="141" w:rightFromText="141" w:vertAnchor="text" w:horzAnchor="margin" w:tblpY="-39"/>
              <w:tblOverlap w:val="never"/>
              <w:tblW w:w="4495" w:type="dxa"/>
              <w:tblLayout w:type="fixed"/>
              <w:tblLook w:val="01E0"/>
            </w:tblPr>
            <w:tblGrid>
              <w:gridCol w:w="899"/>
              <w:gridCol w:w="899"/>
              <w:gridCol w:w="899"/>
              <w:gridCol w:w="899"/>
              <w:gridCol w:w="899"/>
            </w:tblGrid>
            <w:tr w:rsidR="00440F70" w:rsidRPr="006049D8">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rPr>
                  </w:pPr>
                  <w:r w:rsidRPr="006049D8">
                    <w:rPr>
                      <w:rFonts w:cs="Arial"/>
                      <w:b/>
                    </w:rPr>
                    <w:t>Type</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rPr>
                  </w:pPr>
                  <w:r w:rsidRPr="006049D8">
                    <w:rPr>
                      <w:rFonts w:cs="Arial"/>
                      <w:b/>
                    </w:rPr>
                    <w:t>LS2030</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rPr>
                  </w:pPr>
                  <w:r w:rsidRPr="006049D8">
                    <w:rPr>
                      <w:rFonts w:cs="Arial"/>
                      <w:b/>
                    </w:rPr>
                    <w:t>LS2060</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rPr>
                  </w:pPr>
                  <w:r w:rsidRPr="006049D8">
                    <w:rPr>
                      <w:rFonts w:cs="Arial"/>
                      <w:b/>
                    </w:rPr>
                    <w:t>LS2080</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rPr>
                  </w:pPr>
                  <w:r w:rsidRPr="006049D8">
                    <w:rPr>
                      <w:rFonts w:cs="Arial"/>
                      <w:b/>
                    </w:rPr>
                    <w:t>LS2120</w:t>
                  </w:r>
                </w:p>
              </w:tc>
            </w:tr>
            <w:tr w:rsidR="00440F70" w:rsidRPr="006049D8">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rPr>
                  </w:pPr>
                  <w:r w:rsidRPr="006049D8">
                    <w:rPr>
                      <w:rFonts w:cs="Arial"/>
                      <w:b/>
                    </w:rPr>
                    <w:t>Tx+Rx</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rPr>
                  </w:pPr>
                  <w:r w:rsidRPr="006049D8">
                    <w:rPr>
                      <w:rFonts w:cs="Arial"/>
                    </w:rPr>
                    <w:t>65 mA</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rPr>
                  </w:pPr>
                  <w:r w:rsidRPr="006049D8">
                    <w:rPr>
                      <w:rFonts w:cs="Arial"/>
                    </w:rPr>
                    <w:t>69 mA</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rPr>
                  </w:pPr>
                  <w:r w:rsidRPr="006049D8">
                    <w:rPr>
                      <w:rFonts w:cs="Arial"/>
                    </w:rPr>
                    <w:t>73 mA</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rPr>
                  </w:pPr>
                  <w:r w:rsidRPr="006049D8">
                    <w:rPr>
                      <w:rFonts w:cs="Arial"/>
                    </w:rPr>
                    <w:t>77 mA</w:t>
                  </w:r>
                </w:p>
              </w:tc>
            </w:tr>
          </w:tbl>
          <w:p w:rsidR="00E74F22" w:rsidRPr="006049D8" w:rsidRDefault="00E74F22" w:rsidP="00E74F22">
            <w:pPr>
              <w:rPr>
                <w:rFonts w:cs="Arial"/>
              </w:rPr>
            </w:pPr>
          </w:p>
        </w:tc>
      </w:tr>
      <w:tr w:rsidR="00E74F22" w:rsidRPr="006049D8">
        <w:tc>
          <w:tcPr>
            <w:tcW w:w="2008"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rPr>
            </w:pPr>
            <w:r w:rsidRPr="006049D8">
              <w:rPr>
                <w:rFonts w:cs="Arial"/>
                <w:b/>
              </w:rPr>
              <w:t xml:space="preserve">Temps de réponse/d’interruption </w:t>
            </w:r>
          </w:p>
        </w:tc>
        <w:tc>
          <w:tcPr>
            <w:tcW w:w="468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p>
          <w:p w:rsidR="00E74F22" w:rsidRPr="006049D8" w:rsidRDefault="00E74F22" w:rsidP="00E74F22">
            <w:pPr>
              <w:rPr>
                <w:rFonts w:cs="Arial"/>
              </w:rPr>
            </w:pPr>
            <w:r w:rsidRPr="006049D8">
              <w:rPr>
                <w:rFonts w:cs="Arial"/>
              </w:rPr>
              <w:t xml:space="preserve">Réglable : 50 ms – 700 ms </w:t>
            </w:r>
          </w:p>
        </w:tc>
      </w:tr>
      <w:tr w:rsidR="00E74F22" w:rsidRPr="006049D8">
        <w:tc>
          <w:tcPr>
            <w:tcW w:w="2008"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rPr>
            </w:pPr>
            <w:r w:rsidRPr="006049D8">
              <w:rPr>
                <w:rFonts w:cs="Arial"/>
                <w:b/>
              </w:rPr>
              <w:t>Sortie d'alarme (Rx):</w:t>
            </w:r>
          </w:p>
        </w:tc>
        <w:tc>
          <w:tcPr>
            <w:tcW w:w="468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en-GB"/>
              </w:rPr>
            </w:pPr>
            <w:r w:rsidRPr="006049D8">
              <w:rPr>
                <w:rFonts w:cs="Arial"/>
                <w:lang w:val="en-GB"/>
              </w:rPr>
              <w:t>Relais (NO/NC) 1 A / 120 V c.a.</w:t>
            </w:r>
          </w:p>
        </w:tc>
      </w:tr>
      <w:tr w:rsidR="00E74F22" w:rsidRPr="006049D8">
        <w:tc>
          <w:tcPr>
            <w:tcW w:w="2008"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rPr>
            </w:pPr>
            <w:r w:rsidRPr="006049D8">
              <w:rPr>
                <w:rFonts w:cs="Arial"/>
                <w:b/>
              </w:rPr>
              <w:t>Sortie antisabotage (Tx+Rx)</w:t>
            </w:r>
          </w:p>
        </w:tc>
        <w:tc>
          <w:tcPr>
            <w:tcW w:w="468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en-GB"/>
              </w:rPr>
            </w:pPr>
            <w:r w:rsidRPr="006049D8">
              <w:rPr>
                <w:rFonts w:cs="Arial"/>
                <w:lang w:val="en-GB"/>
              </w:rPr>
              <w:t xml:space="preserve">Contact NC 1 A / 120 V c.a </w:t>
            </w:r>
          </w:p>
        </w:tc>
      </w:tr>
      <w:tr w:rsidR="00E74F22" w:rsidRPr="00B56AC5">
        <w:tc>
          <w:tcPr>
            <w:tcW w:w="2008"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rPr>
            </w:pPr>
            <w:r w:rsidRPr="006049D8">
              <w:rPr>
                <w:rFonts w:cs="Arial"/>
                <w:b/>
              </w:rPr>
              <w:t>Signalisations DEL</w:t>
            </w:r>
          </w:p>
        </w:tc>
        <w:tc>
          <w:tcPr>
            <w:tcW w:w="4680" w:type="dxa"/>
            <w:tcBorders>
              <w:top w:val="single" w:sz="4" w:space="0" w:color="auto"/>
              <w:left w:val="single" w:sz="4" w:space="0" w:color="auto"/>
              <w:bottom w:val="single" w:sz="4" w:space="0" w:color="auto"/>
              <w:right w:val="single" w:sz="4" w:space="0" w:color="auto"/>
            </w:tcBorders>
          </w:tcPr>
          <w:p w:rsidR="00E74F22" w:rsidRPr="00B61648" w:rsidRDefault="00E74F22" w:rsidP="00E74F22">
            <w:pPr>
              <w:rPr>
                <w:rFonts w:cs="Arial"/>
                <w:lang w:val="fr-FR"/>
              </w:rPr>
            </w:pPr>
            <w:r w:rsidRPr="00B61648">
              <w:rPr>
                <w:rFonts w:cs="Arial"/>
                <w:b/>
                <w:lang w:val="fr-FR"/>
              </w:rPr>
              <w:t>DEL « Power » (verte : Tx+Rx) :</w:t>
            </w:r>
            <w:r w:rsidRPr="00B61648">
              <w:rPr>
                <w:rFonts w:cs="Arial"/>
                <w:lang w:val="fr-FR"/>
              </w:rPr>
              <w:t xml:space="preserve"> alimentation électrique de l’émetteur (Tx) et du récepteur (Rx)</w:t>
            </w:r>
          </w:p>
          <w:p w:rsidR="00E74F22" w:rsidRPr="00B61648" w:rsidRDefault="00E74F22" w:rsidP="00E74F22">
            <w:pPr>
              <w:rPr>
                <w:rFonts w:cs="Arial"/>
                <w:lang w:val="fr-FR"/>
              </w:rPr>
            </w:pPr>
            <w:r w:rsidRPr="00B61648">
              <w:rPr>
                <w:rFonts w:cs="Arial"/>
                <w:b/>
                <w:lang w:val="fr-FR"/>
              </w:rPr>
              <w:t>DEL d’alarme (rouge ; Rx) :</w:t>
            </w:r>
            <w:r w:rsidRPr="00B61648">
              <w:rPr>
                <w:rFonts w:cs="Arial"/>
                <w:lang w:val="fr-FR"/>
              </w:rPr>
              <w:t xml:space="preserve"> orientation manquante ou faisceau lumineux interrompu</w:t>
            </w:r>
          </w:p>
          <w:p w:rsidR="00E74F22" w:rsidRPr="00B61648" w:rsidRDefault="00E74F22" w:rsidP="00E74F22">
            <w:pPr>
              <w:rPr>
                <w:rFonts w:cs="Arial"/>
                <w:lang w:val="fr-FR"/>
              </w:rPr>
            </w:pPr>
            <w:r w:rsidRPr="00B61648">
              <w:rPr>
                <w:rFonts w:cs="Arial"/>
                <w:b/>
                <w:lang w:val="fr-FR"/>
              </w:rPr>
              <w:t>DEL de signalisation (jaune ; Rx) :</w:t>
            </w:r>
            <w:r w:rsidRPr="00B61648">
              <w:rPr>
                <w:rFonts w:cs="Arial"/>
                <w:lang w:val="fr-FR"/>
              </w:rPr>
              <w:t xml:space="preserve"> faisceau infrarouge faible ou faisceau lumineux interrompu</w:t>
            </w:r>
          </w:p>
        </w:tc>
      </w:tr>
      <w:tr w:rsidR="00E74F22" w:rsidRPr="00B56AC5">
        <w:tc>
          <w:tcPr>
            <w:tcW w:w="2008" w:type="dxa"/>
            <w:tcBorders>
              <w:top w:val="single" w:sz="4" w:space="0" w:color="auto"/>
              <w:left w:val="single" w:sz="4" w:space="0" w:color="auto"/>
              <w:bottom w:val="single" w:sz="4" w:space="0" w:color="auto"/>
              <w:right w:val="single" w:sz="4" w:space="0" w:color="auto"/>
            </w:tcBorders>
          </w:tcPr>
          <w:p w:rsidR="00E74F22" w:rsidRPr="00B61648" w:rsidRDefault="00E74F22" w:rsidP="00E74F22">
            <w:pPr>
              <w:rPr>
                <w:rFonts w:cs="Arial"/>
                <w:b/>
                <w:lang w:val="fr-FR"/>
              </w:rPr>
            </w:pPr>
            <w:r w:rsidRPr="00B61648">
              <w:rPr>
                <w:rFonts w:cs="Arial"/>
                <w:b/>
                <w:lang w:val="fr-FR"/>
              </w:rPr>
              <w:t xml:space="preserve">Intensité maxi. de lumière parasite lors d’un rayonnement de face </w:t>
            </w:r>
          </w:p>
        </w:tc>
        <w:tc>
          <w:tcPr>
            <w:tcW w:w="4680" w:type="dxa"/>
            <w:tcBorders>
              <w:top w:val="single" w:sz="4" w:space="0" w:color="auto"/>
              <w:left w:val="single" w:sz="4" w:space="0" w:color="auto"/>
              <w:bottom w:val="single" w:sz="4" w:space="0" w:color="auto"/>
              <w:right w:val="single" w:sz="4" w:space="0" w:color="auto"/>
            </w:tcBorders>
          </w:tcPr>
          <w:p w:rsidR="00E74F22" w:rsidRPr="00B61648" w:rsidRDefault="00E74F22" w:rsidP="00E74F22">
            <w:pPr>
              <w:rPr>
                <w:rFonts w:cs="Arial"/>
                <w:lang w:val="fr-FR"/>
              </w:rPr>
            </w:pPr>
            <w:r w:rsidRPr="00B61648">
              <w:rPr>
                <w:rFonts w:cs="Arial"/>
                <w:lang w:val="fr-FR"/>
              </w:rPr>
              <w:t>Sources lumineuses &lt; 10000 lux</w:t>
            </w:r>
          </w:p>
          <w:p w:rsidR="00E74F22" w:rsidRPr="00B61648" w:rsidRDefault="00E74F22" w:rsidP="00E74F22">
            <w:pPr>
              <w:rPr>
                <w:rFonts w:cs="Arial"/>
                <w:lang w:val="fr-FR"/>
              </w:rPr>
            </w:pPr>
            <w:r w:rsidRPr="00B61648">
              <w:rPr>
                <w:rFonts w:cs="Arial"/>
                <w:lang w:val="fr-FR"/>
              </w:rPr>
              <w:t>Rayons solaires &lt; 30000 lux</w:t>
            </w:r>
          </w:p>
        </w:tc>
      </w:tr>
      <w:tr w:rsidR="00E74F22" w:rsidRPr="00B56AC5">
        <w:tc>
          <w:tcPr>
            <w:tcW w:w="2008"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rPr>
            </w:pPr>
            <w:r w:rsidRPr="006049D8">
              <w:rPr>
                <w:rFonts w:cs="Arial"/>
                <w:b/>
              </w:rPr>
              <w:lastRenderedPageBreak/>
              <w:t>Laser</w:t>
            </w:r>
          </w:p>
        </w:tc>
        <w:tc>
          <w:tcPr>
            <w:tcW w:w="4680" w:type="dxa"/>
            <w:tcBorders>
              <w:top w:val="single" w:sz="4" w:space="0" w:color="auto"/>
              <w:left w:val="single" w:sz="4" w:space="0" w:color="auto"/>
              <w:bottom w:val="single" w:sz="4" w:space="0" w:color="auto"/>
              <w:right w:val="single" w:sz="4" w:space="0" w:color="auto"/>
            </w:tcBorders>
          </w:tcPr>
          <w:p w:rsidR="00E74F22" w:rsidRPr="00B61648" w:rsidRDefault="00E74F22" w:rsidP="00E74F22">
            <w:pPr>
              <w:rPr>
                <w:rFonts w:cs="Arial"/>
                <w:lang w:val="fr-FR"/>
              </w:rPr>
            </w:pPr>
            <w:r w:rsidRPr="00B61648">
              <w:rPr>
                <w:rFonts w:cs="Arial"/>
                <w:lang w:val="fr-FR"/>
              </w:rPr>
              <w:t>Longueur d’onde de 650 nm ; puissance &lt;= 5 mW;     classe 3a (classification selon DIN VDI 0837)</w:t>
            </w:r>
          </w:p>
        </w:tc>
      </w:tr>
      <w:tr w:rsidR="00E74F22" w:rsidRPr="006049D8">
        <w:tc>
          <w:tcPr>
            <w:tcW w:w="2008"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rPr>
            </w:pPr>
            <w:r w:rsidRPr="006049D8">
              <w:rPr>
                <w:rFonts w:cs="Arial"/>
                <w:b/>
              </w:rPr>
              <w:t>Température de fonctionnement</w:t>
            </w:r>
          </w:p>
        </w:tc>
        <w:tc>
          <w:tcPr>
            <w:tcW w:w="468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-25°C à 55°C</w:t>
            </w:r>
          </w:p>
        </w:tc>
      </w:tr>
      <w:tr w:rsidR="00E74F22" w:rsidRPr="006049D8">
        <w:tc>
          <w:tcPr>
            <w:tcW w:w="2008"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rPr>
            </w:pPr>
            <w:r w:rsidRPr="006049D8">
              <w:rPr>
                <w:rFonts w:cs="Arial"/>
                <w:b/>
              </w:rPr>
              <w:t xml:space="preserve">Indice de protection </w:t>
            </w:r>
          </w:p>
        </w:tc>
        <w:tc>
          <w:tcPr>
            <w:tcW w:w="468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IP55</w:t>
            </w:r>
          </w:p>
        </w:tc>
      </w:tr>
      <w:tr w:rsidR="00E74F22" w:rsidRPr="006049D8">
        <w:tc>
          <w:tcPr>
            <w:tcW w:w="2008"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rPr>
            </w:pPr>
            <w:r w:rsidRPr="006049D8">
              <w:rPr>
                <w:rFonts w:cs="Arial"/>
                <w:b/>
              </w:rPr>
              <w:t>Dimensions</w:t>
            </w:r>
          </w:p>
        </w:tc>
        <w:tc>
          <w:tcPr>
            <w:tcW w:w="468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 xml:space="preserve">173x74x72 </w:t>
            </w:r>
            <w:r w:rsidR="005324FB">
              <w:rPr>
                <w:rFonts w:cs="Arial"/>
              </w:rPr>
              <w:t xml:space="preserve">mm </w:t>
            </w:r>
            <w:r w:rsidRPr="006049D8">
              <w:rPr>
                <w:rFonts w:cs="Arial"/>
              </w:rPr>
              <w:t>(hxlxp)</w:t>
            </w:r>
          </w:p>
        </w:tc>
      </w:tr>
    </w:tbl>
    <w:p w:rsidR="000E5FA0" w:rsidRPr="006049D8" w:rsidRDefault="000E5FA0" w:rsidP="00E74F22">
      <w:pPr>
        <w:rPr>
          <w:rFonts w:eastAsia="SimSun" w:cs="Arial"/>
          <w:lang w:val="fr-FR"/>
        </w:rPr>
      </w:pPr>
    </w:p>
    <w:p w:rsidR="00E74F22" w:rsidRPr="006049D8" w:rsidRDefault="000E5FA0" w:rsidP="00B61648">
      <w:pPr>
        <w:jc w:val="right"/>
        <w:rPr>
          <w:rFonts w:cs="Arial"/>
        </w:rPr>
      </w:pPr>
      <w:r w:rsidRPr="006049D8">
        <w:rPr>
          <w:rFonts w:eastAsia="SimSun" w:cs="Arial"/>
          <w:lang w:val="fr-FR"/>
        </w:rPr>
        <w:br w:type="page"/>
      </w:r>
      <w:r w:rsidR="00B61648" w:rsidRPr="00B61648">
        <w:rPr>
          <w:rFonts w:cs="Arial"/>
          <w:noProof/>
        </w:rPr>
        <w:lastRenderedPageBreak/>
        <w:drawing>
          <wp:inline distT="0" distB="0" distL="0" distR="0">
            <wp:extent cx="1116330" cy="436245"/>
            <wp:effectExtent l="19050" t="0" r="7620" b="0"/>
            <wp:docPr id="58" name="Bild 121" descr="G:\SC-Teams\Vertriebsmarketing\Bilddatenbank\Logos\SC Logos\ABUS\ABUS_Logo_jpeg\ABUS_STG_schwarz_Logo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G:\SC-Teams\Vertriebsmarketing\Bilddatenbank\Logos\SC Logos\ABUS\ABUS_Logo_jpeg\ABUS_STG_schwarz_Logo_4c.jpg"/>
                    <pic:cNvPicPr>
                      <a:picLocks noChangeAspect="1" noChangeArrowheads="1"/>
                    </pic:cNvPicPr>
                  </pic:nvPicPr>
                  <pic:blipFill>
                    <a:blip r:embed="rId8"/>
                    <a:srcRect/>
                    <a:stretch>
                      <a:fillRect/>
                    </a:stretch>
                  </pic:blipFill>
                  <pic:spPr bwMode="auto">
                    <a:xfrm>
                      <a:off x="0" y="0"/>
                      <a:ext cx="1116330" cy="436245"/>
                    </a:xfrm>
                    <a:prstGeom prst="rect">
                      <a:avLst/>
                    </a:prstGeom>
                    <a:noFill/>
                    <a:ln w="9525">
                      <a:noFill/>
                      <a:miter lim="800000"/>
                      <a:headEnd/>
                      <a:tailEnd/>
                    </a:ln>
                  </pic:spPr>
                </pic:pic>
              </a:graphicData>
            </a:graphic>
          </wp:inline>
        </w:drawing>
      </w:r>
      <w:r w:rsidR="00E74F22" w:rsidRPr="006049D8">
        <w:rPr>
          <w:rFonts w:cs="Arial"/>
        </w:rPr>
        <w:tab/>
      </w:r>
    </w:p>
    <w:p w:rsidR="00E74F22" w:rsidRPr="006049D8" w:rsidRDefault="00CB5469" w:rsidP="00E74F22">
      <w:pPr>
        <w:pStyle w:val="bersch1ohne"/>
      </w:pPr>
      <w:r>
        <w:rPr>
          <w:noProof/>
        </w:rPr>
        <w:pict>
          <v:shape id="_x0000_s1046" type="#_x0000_t202" style="position:absolute;margin-left:-18pt;margin-top:20.7pt;width:369pt;height:57.15pt;z-index:251657728" filled="f" stroked="f">
            <v:textbox style="mso-next-textbox:#_x0000_s1046">
              <w:txbxContent>
                <w:p w:rsidR="00323BCF" w:rsidRPr="00206AA4" w:rsidRDefault="00323BCF" w:rsidP="00206AA4">
                  <w:pPr>
                    <w:jc w:val="center"/>
                    <w:rPr>
                      <w:sz w:val="40"/>
                      <w:szCs w:val="40"/>
                      <w:lang w:val="nl-NL"/>
                    </w:rPr>
                  </w:pPr>
                  <w:r>
                    <w:rPr>
                      <w:sz w:val="40"/>
                      <w:szCs w:val="40"/>
                      <w:lang w:val="nl-NL"/>
                    </w:rPr>
                    <w:t>Actief infrarood detector</w:t>
                  </w:r>
                </w:p>
                <w:p w:rsidR="00323BCF" w:rsidRPr="00075DED" w:rsidRDefault="00323BCF" w:rsidP="00AB330D">
                  <w:pPr>
                    <w:jc w:val="center"/>
                    <w:rPr>
                      <w:rFonts w:cs="Arial"/>
                      <w:sz w:val="28"/>
                      <w:szCs w:val="28"/>
                    </w:rPr>
                  </w:pPr>
                  <w:r>
                    <w:rPr>
                      <w:rFonts w:cs="Arial"/>
                      <w:sz w:val="28"/>
                      <w:szCs w:val="28"/>
                    </w:rPr>
                    <w:t>Installatiehandleiding</w:t>
                  </w:r>
                </w:p>
              </w:txbxContent>
            </v:textbox>
          </v:shape>
        </w:pict>
      </w:r>
    </w:p>
    <w:p w:rsidR="00AB330D" w:rsidRPr="006049D8" w:rsidRDefault="00AB330D" w:rsidP="00E74F22">
      <w:pPr>
        <w:pStyle w:val="bersch1ohne"/>
      </w:pPr>
    </w:p>
    <w:p w:rsidR="00AB330D" w:rsidRPr="006049D8" w:rsidRDefault="00323BCF" w:rsidP="00323BCF">
      <w:pPr>
        <w:pStyle w:val="bersch1ohne"/>
        <w:jc w:val="center"/>
      </w:pPr>
      <w:r w:rsidRPr="00323BCF">
        <w:drawing>
          <wp:inline distT="0" distB="0" distL="0" distR="0">
            <wp:extent cx="2400300" cy="170680"/>
            <wp:effectExtent l="0" t="0" r="0" b="0"/>
            <wp:docPr id="6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400300" cy="170680"/>
                    </a:xfrm>
                    <a:prstGeom prst="rect">
                      <a:avLst/>
                    </a:prstGeom>
                    <a:noFill/>
                    <a:ln w="9525">
                      <a:noFill/>
                      <a:miter lim="800000"/>
                      <a:headEnd/>
                      <a:tailEnd/>
                    </a:ln>
                  </pic:spPr>
                </pic:pic>
              </a:graphicData>
            </a:graphic>
          </wp:inline>
        </w:drawing>
      </w:r>
    </w:p>
    <w:p w:rsidR="00AB330D" w:rsidRPr="006049D8" w:rsidRDefault="00AB330D" w:rsidP="00E74F22">
      <w:pPr>
        <w:pStyle w:val="bersch1ohne"/>
      </w:pPr>
    </w:p>
    <w:p w:rsidR="00795DFF" w:rsidRPr="006049D8" w:rsidRDefault="00795DFF" w:rsidP="00817FA4">
      <w:pPr>
        <w:pStyle w:val="berschrift1"/>
        <w:numPr>
          <w:ilvl w:val="0"/>
          <w:numId w:val="55"/>
        </w:numPr>
      </w:pPr>
      <w:r w:rsidRPr="006049D8">
        <w:t>Voorwoord</w:t>
      </w:r>
    </w:p>
    <w:p w:rsidR="00795DFF" w:rsidRPr="006049D8" w:rsidRDefault="00795DFF" w:rsidP="00795DFF">
      <w:pPr>
        <w:rPr>
          <w:rFonts w:cs="Arial"/>
        </w:rPr>
      </w:pPr>
      <w:r w:rsidRPr="006049D8">
        <w:rPr>
          <w:rFonts w:cs="Arial"/>
        </w:rPr>
        <w:t>Geachte klant,</w:t>
      </w:r>
    </w:p>
    <w:p w:rsidR="00795DFF" w:rsidRPr="00B61648" w:rsidRDefault="00414300" w:rsidP="00795DFF">
      <w:pPr>
        <w:rPr>
          <w:rFonts w:cs="Arial"/>
          <w:lang w:val="nl-NL"/>
        </w:rPr>
      </w:pPr>
      <w:r w:rsidRPr="00B61648">
        <w:rPr>
          <w:rFonts w:cs="Arial"/>
          <w:lang w:val="nl-NL"/>
        </w:rPr>
        <w:t>w</w:t>
      </w:r>
      <w:r w:rsidR="00795DFF" w:rsidRPr="00B61648">
        <w:rPr>
          <w:rFonts w:cs="Arial"/>
          <w:lang w:val="nl-NL"/>
        </w:rPr>
        <w:t>ij bedanken u voor de aankoop van deze infrarood detector. Deze detector is met de allernieuwste techniek gebouwd. Het voldoet aan de eisen van de geldende Europese en nationale richtlijnen. De overeenstemming werd aangetoond, de CE-verklaringen zijn bij de fabrikant (</w:t>
      </w:r>
      <w:hyperlink r:id="rId22" w:history="1">
        <w:r w:rsidR="00795DFF" w:rsidRPr="00B61648">
          <w:rPr>
            <w:rFonts w:cs="Arial"/>
            <w:lang w:val="nl-NL"/>
          </w:rPr>
          <w:t>www.security-center.org</w:t>
        </w:r>
      </w:hyperlink>
      <w:r w:rsidR="00795DFF" w:rsidRPr="00B61648">
        <w:rPr>
          <w:rFonts w:cs="Arial"/>
          <w:lang w:val="nl-NL"/>
        </w:rPr>
        <w:t xml:space="preserve">) gedeponeerd. Om een gebruik zonder gevaren te garanderen, moet u deze installatie-instructies in acht nemen! </w:t>
      </w:r>
    </w:p>
    <w:p w:rsidR="00795DFF" w:rsidRPr="006049D8" w:rsidRDefault="00795DFF" w:rsidP="00795DFF">
      <w:pPr>
        <w:rPr>
          <w:rFonts w:cs="Arial"/>
          <w:lang w:val="nl-NL"/>
        </w:rPr>
      </w:pPr>
      <w:r w:rsidRPr="006049D8">
        <w:rPr>
          <w:rFonts w:cs="Arial"/>
          <w:lang w:val="nl-NL"/>
        </w:rPr>
        <w:t xml:space="preserve">Als u vragen heeft, neem dan a.u.b. contact op met uw </w:t>
      </w:r>
      <w:r>
        <w:rPr>
          <w:rFonts w:cs="Arial"/>
          <w:lang w:val="nl-NL"/>
        </w:rPr>
        <w:t>leverancier</w:t>
      </w:r>
      <w:r w:rsidRPr="006049D8">
        <w:rPr>
          <w:rFonts w:cs="Arial"/>
          <w:lang w:val="nl-NL"/>
        </w:rPr>
        <w:t>.</w:t>
      </w:r>
    </w:p>
    <w:p w:rsidR="00795DFF" w:rsidRPr="006049D8" w:rsidRDefault="00795DFF" w:rsidP="00795DFF">
      <w:pPr>
        <w:pStyle w:val="berschrift1"/>
        <w:rPr>
          <w:rFonts w:cs="Arial"/>
        </w:rPr>
      </w:pPr>
      <w:r w:rsidRPr="006049D8">
        <w:rPr>
          <w:rFonts w:cs="Arial"/>
        </w:rPr>
        <w:t>Algemene opmerkingen</w:t>
      </w:r>
    </w:p>
    <w:p w:rsidR="00795DFF" w:rsidRPr="00B61648" w:rsidRDefault="00795DFF" w:rsidP="00795DFF">
      <w:pPr>
        <w:rPr>
          <w:rFonts w:cs="Arial"/>
          <w:lang w:val="nl-NL"/>
        </w:rPr>
      </w:pPr>
      <w:r w:rsidRPr="00B61648">
        <w:rPr>
          <w:rFonts w:cs="Arial"/>
          <w:lang w:val="nl-NL"/>
        </w:rPr>
        <w:t xml:space="preserve">Open dit apparaat nooit tijdens gebruik, om het gevaar van een elektrische schok of het verlies van de garantie van het apparaat te voorkomen. </w:t>
      </w:r>
    </w:p>
    <w:p w:rsidR="00795DFF" w:rsidRPr="00B61648" w:rsidRDefault="00795DFF" w:rsidP="00795DFF">
      <w:pPr>
        <w:rPr>
          <w:rFonts w:cs="Arial"/>
          <w:lang w:val="nl-NL"/>
        </w:rPr>
      </w:pPr>
      <w:r w:rsidRPr="00B61648">
        <w:rPr>
          <w:rFonts w:cs="Arial"/>
          <w:lang w:val="nl-NL"/>
        </w:rPr>
        <w:t xml:space="preserve">Het gehele product mag niet gewijzigd, geopend of omgebouwd worden. </w:t>
      </w:r>
    </w:p>
    <w:p w:rsidR="00795DFF" w:rsidRPr="00B61648" w:rsidRDefault="00795DFF" w:rsidP="00795DFF">
      <w:pPr>
        <w:rPr>
          <w:rFonts w:cs="Arial"/>
          <w:lang w:val="nl-NL"/>
        </w:rPr>
      </w:pPr>
      <w:r w:rsidRPr="00B61648">
        <w:rPr>
          <w:rFonts w:cs="Arial"/>
          <w:lang w:val="nl-NL"/>
        </w:rPr>
        <w:t>De infrarood detector mag alleen binnen het voorgeschreven temperatuur- en beschermingsgraadbereik worden gebruikt. Het gebruik van de detector buiten de voorgeschreven bereiken leidt tot snellere slijtage en tot voortijdige uitval. Alle noodzakelijke gegevens hierover vindt u in de technische gegevens.</w:t>
      </w:r>
    </w:p>
    <w:p w:rsidR="00795DFF" w:rsidRPr="00B61648" w:rsidRDefault="00795DFF" w:rsidP="00795DFF">
      <w:pPr>
        <w:rPr>
          <w:rFonts w:cs="Arial"/>
          <w:lang w:val="nl-NL"/>
        </w:rPr>
      </w:pPr>
      <w:r w:rsidRPr="00B61648">
        <w:rPr>
          <w:rFonts w:cs="Arial"/>
          <w:lang w:val="nl-NL"/>
        </w:rPr>
        <w:t xml:space="preserve">Voorkom grote fysische belastingen van het apparaat (slagen, trillingen, etc.). Verkeerd gebruik en slechte transportomstandigheden kunnen tot beschadiging van het apparaat leiden. </w:t>
      </w:r>
      <w:r w:rsidRPr="00B61648">
        <w:rPr>
          <w:rFonts w:cs="Arial"/>
          <w:lang w:val="nl-NL"/>
        </w:rPr>
        <w:br w:type="textWrapping" w:clear="all"/>
      </w:r>
    </w:p>
    <w:p w:rsidR="00795DFF" w:rsidRPr="00B61648" w:rsidRDefault="00795DFF" w:rsidP="00795DFF">
      <w:pPr>
        <w:rPr>
          <w:rFonts w:cs="Arial"/>
          <w:lang w:val="nl-NL"/>
        </w:rPr>
      </w:pPr>
      <w:r w:rsidRPr="00B61648">
        <w:rPr>
          <w:rFonts w:cs="Arial"/>
          <w:lang w:val="nl-NL"/>
        </w:rPr>
        <w:t>Wij willen dat u alleen met producten werkt die met de allernieuwste techniek zijn gemaakt. Daarom behouden wij ons technische wijzigingen voor.</w:t>
      </w:r>
    </w:p>
    <w:p w:rsidR="00795DFF" w:rsidRPr="00B61648" w:rsidRDefault="00795DFF" w:rsidP="00795DFF">
      <w:pPr>
        <w:rPr>
          <w:rFonts w:cs="Arial"/>
          <w:lang w:val="nl-NL"/>
        </w:rPr>
      </w:pPr>
      <w:r w:rsidRPr="00B61648">
        <w:rPr>
          <w:rFonts w:cs="Arial"/>
          <w:lang w:val="nl-NL"/>
        </w:rPr>
        <w:t>De inhoud van deze handleiding kan zonder voorafgaande kennisgeving worden gewijzigd.</w:t>
      </w:r>
    </w:p>
    <w:p w:rsidR="00795DFF" w:rsidRPr="00B61648" w:rsidRDefault="00795DFF" w:rsidP="00795DFF">
      <w:pPr>
        <w:rPr>
          <w:rFonts w:cs="Arial"/>
          <w:lang w:val="nl-NL"/>
        </w:rPr>
      </w:pPr>
    </w:p>
    <w:p w:rsidR="00795DFF" w:rsidRPr="006049D8" w:rsidRDefault="00795DFF" w:rsidP="00795DFF">
      <w:pPr>
        <w:rPr>
          <w:rFonts w:cs="Arial"/>
          <w:lang w:val="en-GB"/>
        </w:rPr>
      </w:pPr>
      <w:r w:rsidRPr="006049D8">
        <w:rPr>
          <w:rFonts w:cs="Arial"/>
          <w:lang w:val="en-GB"/>
        </w:rPr>
        <w:t xml:space="preserve">© </w:t>
      </w:r>
      <w:r w:rsidR="00E75C7A">
        <w:rPr>
          <w:rFonts w:cs="Arial"/>
          <w:lang w:val="en-GB"/>
        </w:rPr>
        <w:t xml:space="preserve">ABUS </w:t>
      </w:r>
      <w:r w:rsidRPr="006049D8">
        <w:rPr>
          <w:rFonts w:cs="Arial"/>
          <w:lang w:val="en-GB"/>
        </w:rPr>
        <w:t>Security-Center GmbH &amp; Co. KG, februari 20</w:t>
      </w:r>
      <w:r w:rsidR="004005C3">
        <w:rPr>
          <w:rFonts w:cs="Arial"/>
          <w:lang w:val="en-GB"/>
        </w:rPr>
        <w:t>10</w:t>
      </w:r>
    </w:p>
    <w:p w:rsidR="00795DFF" w:rsidRPr="006049D8" w:rsidRDefault="00795DFF" w:rsidP="00795DFF">
      <w:pPr>
        <w:pStyle w:val="berschrift1"/>
        <w:rPr>
          <w:rFonts w:cs="Arial"/>
        </w:rPr>
      </w:pPr>
      <w:r w:rsidRPr="00817FA4">
        <w:rPr>
          <w:rFonts w:cs="Arial"/>
          <w:lang w:val="en-GB"/>
        </w:rPr>
        <w:br w:type="page"/>
      </w:r>
      <w:r w:rsidRPr="006049D8">
        <w:rPr>
          <w:rFonts w:cs="Arial"/>
        </w:rPr>
        <w:lastRenderedPageBreak/>
        <w:t>Hoofdkenmerken</w:t>
      </w:r>
    </w:p>
    <w:p w:rsidR="00795DFF" w:rsidRPr="006049D8" w:rsidRDefault="00795DFF" w:rsidP="00795DFF">
      <w:pPr>
        <w:pStyle w:val="Aufzhlung"/>
        <w:rPr>
          <w:rFonts w:cs="Arial"/>
        </w:rPr>
      </w:pPr>
      <w:r>
        <w:rPr>
          <w:rFonts w:cs="Arial"/>
        </w:rPr>
        <w:t>Grootdetectie</w:t>
      </w:r>
      <w:r w:rsidRPr="006049D8">
        <w:rPr>
          <w:rFonts w:cs="Arial"/>
        </w:rPr>
        <w:t>bereik</w:t>
      </w:r>
    </w:p>
    <w:p w:rsidR="00795DFF" w:rsidRPr="00B61648" w:rsidRDefault="00795DFF" w:rsidP="00795DFF">
      <w:pPr>
        <w:pStyle w:val="Aufzhlung"/>
        <w:rPr>
          <w:rFonts w:cs="Arial"/>
          <w:lang w:val="nl-NL"/>
        </w:rPr>
      </w:pPr>
      <w:r w:rsidRPr="00B61648">
        <w:rPr>
          <w:rFonts w:cs="Arial"/>
          <w:lang w:val="nl-NL"/>
        </w:rPr>
        <w:t>Zekere detectie door gepulste dual-lichtstralen</w:t>
      </w:r>
    </w:p>
    <w:p w:rsidR="00795DFF" w:rsidRPr="00B61648" w:rsidRDefault="00795DFF" w:rsidP="00795DFF">
      <w:pPr>
        <w:pStyle w:val="Aufzhlung"/>
        <w:rPr>
          <w:rFonts w:cs="Arial"/>
          <w:lang w:val="nl-NL"/>
        </w:rPr>
      </w:pPr>
      <w:r w:rsidRPr="00B61648">
        <w:rPr>
          <w:rFonts w:cs="Arial"/>
          <w:lang w:val="nl-NL"/>
        </w:rPr>
        <w:t>Eenvoudige en snelle installatie door horizontale en verticale instelling van zender en ontvanger</w:t>
      </w:r>
    </w:p>
    <w:p w:rsidR="00795DFF" w:rsidRPr="00B61648" w:rsidRDefault="00795DFF" w:rsidP="00795DFF">
      <w:pPr>
        <w:pStyle w:val="Aufzhlung"/>
        <w:rPr>
          <w:rFonts w:cs="Arial"/>
          <w:lang w:val="nl-NL"/>
        </w:rPr>
      </w:pPr>
      <w:r w:rsidRPr="00B61648">
        <w:rPr>
          <w:rFonts w:cs="Arial"/>
          <w:lang w:val="nl-NL"/>
        </w:rPr>
        <w:t>Instelling door laserstraal, LED-weergave en meting van het spanningsniveau</w:t>
      </w:r>
    </w:p>
    <w:p w:rsidR="00795DFF" w:rsidRPr="006049D8" w:rsidRDefault="00795DFF" w:rsidP="00795DFF">
      <w:pPr>
        <w:pStyle w:val="Aufzhlung"/>
        <w:rPr>
          <w:rFonts w:cs="Arial"/>
        </w:rPr>
      </w:pPr>
      <w:r w:rsidRPr="006049D8">
        <w:rPr>
          <w:rFonts w:cs="Arial"/>
        </w:rPr>
        <w:t>Instelbare doorlooptijd (50</w:t>
      </w:r>
      <w:r w:rsidR="00782B9F">
        <w:rPr>
          <w:rFonts w:cs="Arial"/>
        </w:rPr>
        <w:t xml:space="preserve"> </w:t>
      </w:r>
      <w:r w:rsidRPr="006049D8">
        <w:rPr>
          <w:rFonts w:cs="Arial"/>
        </w:rPr>
        <w:t xml:space="preserve">ms </w:t>
      </w:r>
      <w:r w:rsidR="00782B9F">
        <w:rPr>
          <w:rFonts w:cs="Arial"/>
        </w:rPr>
        <w:t>–</w:t>
      </w:r>
      <w:r w:rsidRPr="006049D8">
        <w:rPr>
          <w:rFonts w:cs="Arial"/>
        </w:rPr>
        <w:t xml:space="preserve"> 700</w:t>
      </w:r>
      <w:r w:rsidR="00782B9F">
        <w:rPr>
          <w:rFonts w:cs="Arial"/>
        </w:rPr>
        <w:t xml:space="preserve"> </w:t>
      </w:r>
      <w:r w:rsidRPr="006049D8">
        <w:rPr>
          <w:rFonts w:cs="Arial"/>
        </w:rPr>
        <w:t>ms)</w:t>
      </w:r>
    </w:p>
    <w:p w:rsidR="00795DFF" w:rsidRPr="00B61648" w:rsidRDefault="00795DFF" w:rsidP="00795DFF">
      <w:pPr>
        <w:pStyle w:val="Aufzhlung"/>
        <w:rPr>
          <w:rFonts w:cs="Arial"/>
          <w:lang w:val="nl-NL"/>
        </w:rPr>
      </w:pPr>
      <w:r w:rsidRPr="00B61648">
        <w:rPr>
          <w:rFonts w:cs="Arial"/>
          <w:lang w:val="nl-NL"/>
        </w:rPr>
        <w:t>Relaisschakeling (NC/NO) en LED-signaal bij alarm</w:t>
      </w:r>
    </w:p>
    <w:p w:rsidR="00795DFF" w:rsidRPr="00B61648" w:rsidRDefault="00795DFF" w:rsidP="00795DFF">
      <w:pPr>
        <w:pStyle w:val="Aufzhlung"/>
        <w:rPr>
          <w:rFonts w:cs="Arial"/>
          <w:lang w:val="nl-NL"/>
        </w:rPr>
      </w:pPr>
      <w:r w:rsidRPr="00B61648">
        <w:rPr>
          <w:rFonts w:cs="Arial"/>
          <w:lang w:val="nl-NL"/>
        </w:rPr>
        <w:t>Kan buiten worden gebruikt: waterdicht (IP55) en temperatuurbestendig</w:t>
      </w:r>
    </w:p>
    <w:p w:rsidR="00795DFF" w:rsidRPr="00B61648" w:rsidRDefault="00795DFF" w:rsidP="00795DFF">
      <w:pPr>
        <w:pStyle w:val="Aufzhlung"/>
        <w:rPr>
          <w:rFonts w:cs="Arial"/>
          <w:lang w:val="nl-NL"/>
        </w:rPr>
      </w:pPr>
      <w:r w:rsidRPr="00B61648">
        <w:rPr>
          <w:rFonts w:cs="Arial"/>
          <w:lang w:val="nl-NL"/>
        </w:rPr>
        <w:t>Toepassingsgebieden: alarmsystemen, videobewaking, verlichting</w:t>
      </w:r>
      <w:r w:rsidRPr="00B61648">
        <w:rPr>
          <w:rFonts w:cs="Arial"/>
          <w:lang w:val="nl-NL"/>
        </w:rPr>
        <w:br/>
        <w:t>(bijv.: deuren, gangen, parkeerplaatsen, hallen, hekwerken … en nog veel meer)</w:t>
      </w:r>
    </w:p>
    <w:p w:rsidR="00795DFF" w:rsidRPr="00B61648" w:rsidRDefault="00795DFF" w:rsidP="00795DFF">
      <w:pPr>
        <w:pStyle w:val="Aufzhlung"/>
        <w:rPr>
          <w:rFonts w:cs="Arial"/>
          <w:lang w:val="nl-NL"/>
        </w:rPr>
      </w:pPr>
      <w:r w:rsidRPr="00B61648">
        <w:rPr>
          <w:rFonts w:cs="Arial"/>
          <w:lang w:val="nl-NL"/>
        </w:rPr>
        <w:t>Sabotagebewaking van zender en ontvanger door dekselcontact</w:t>
      </w:r>
    </w:p>
    <w:p w:rsidR="00795DFF" w:rsidRPr="006049D8" w:rsidRDefault="00795DFF" w:rsidP="00795DFF">
      <w:pPr>
        <w:pStyle w:val="berschrift1"/>
        <w:rPr>
          <w:rFonts w:cs="Arial"/>
          <w:lang w:val="nl-NL"/>
        </w:rPr>
      </w:pPr>
      <w:r w:rsidRPr="006049D8">
        <w:rPr>
          <w:rFonts w:cs="Arial"/>
          <w:lang w:val="nl-NL"/>
        </w:rPr>
        <w:t>Inhoud van de levering</w:t>
      </w:r>
    </w:p>
    <w:p w:rsidR="00795DFF" w:rsidRPr="006049D8" w:rsidRDefault="00795DFF" w:rsidP="00795DFF">
      <w:pPr>
        <w:pStyle w:val="Aufzhlung"/>
        <w:rPr>
          <w:rFonts w:cs="Arial"/>
          <w:lang w:val="nl-NL"/>
        </w:rPr>
      </w:pPr>
      <w:r>
        <w:rPr>
          <w:rFonts w:cs="Arial"/>
          <w:lang w:val="nl-NL"/>
        </w:rPr>
        <w:t>Infraroodzender (Tx)</w:t>
      </w:r>
    </w:p>
    <w:p w:rsidR="00795DFF" w:rsidRDefault="00795DFF" w:rsidP="00795DFF">
      <w:pPr>
        <w:pStyle w:val="Aufzhlung"/>
        <w:rPr>
          <w:rFonts w:cs="Arial"/>
          <w:lang w:val="nl-NL"/>
        </w:rPr>
      </w:pPr>
      <w:r w:rsidRPr="006049D8">
        <w:rPr>
          <w:rFonts w:cs="Arial"/>
          <w:lang w:val="nl-NL"/>
        </w:rPr>
        <w:t>Infraroodontvanger (Rx)</w:t>
      </w:r>
    </w:p>
    <w:p w:rsidR="00795DFF" w:rsidRDefault="00795DFF" w:rsidP="00795DFF">
      <w:pPr>
        <w:pStyle w:val="Aufzhlung"/>
        <w:rPr>
          <w:rFonts w:cs="Arial"/>
          <w:lang w:val="nl-NL"/>
        </w:rPr>
      </w:pPr>
      <w:r>
        <w:rPr>
          <w:rFonts w:cs="Arial"/>
          <w:lang w:val="nl-NL"/>
        </w:rPr>
        <w:t>Bevestigingsmateriaal</w:t>
      </w:r>
    </w:p>
    <w:p w:rsidR="008A0594" w:rsidRPr="006049D8" w:rsidRDefault="008A0594" w:rsidP="008A0594">
      <w:pPr>
        <w:pStyle w:val="Aufzhlung"/>
        <w:numPr>
          <w:ilvl w:val="0"/>
          <w:numId w:val="0"/>
        </w:numPr>
        <w:ind w:left="357"/>
        <w:rPr>
          <w:rFonts w:cs="Arial"/>
          <w:lang w:val="nl-NL"/>
        </w:rPr>
      </w:pPr>
    </w:p>
    <w:p w:rsidR="00795DFF" w:rsidRPr="006049D8" w:rsidRDefault="00795DFF" w:rsidP="00795DFF">
      <w:pPr>
        <w:rPr>
          <w:rFonts w:cs="Arial"/>
          <w:lang w:val="en-GB"/>
        </w:rPr>
      </w:pPr>
      <w:r w:rsidRPr="006049D8">
        <w:rPr>
          <w:rFonts w:cs="Arial"/>
          <w:lang w:val="en-GB"/>
        </w:rPr>
        <w:t>Accessoires voor de mastbevestiging:</w:t>
      </w:r>
    </w:p>
    <w:p w:rsidR="00795DFF" w:rsidRPr="006049D8" w:rsidRDefault="00795DFF" w:rsidP="00795DFF">
      <w:pPr>
        <w:pStyle w:val="Aufzhlung"/>
        <w:rPr>
          <w:rFonts w:cs="Arial"/>
          <w:lang w:val="en-GB"/>
        </w:rPr>
      </w:pPr>
      <w:r w:rsidRPr="006049D8">
        <w:rPr>
          <w:rFonts w:cs="Arial"/>
          <w:lang w:val="en-GB"/>
        </w:rPr>
        <w:t xml:space="preserve">2 x montageplaat </w:t>
      </w:r>
    </w:p>
    <w:p w:rsidR="00795DFF" w:rsidRPr="006049D8" w:rsidRDefault="00795DFF" w:rsidP="00795DFF">
      <w:pPr>
        <w:pStyle w:val="Aufzhlung"/>
        <w:rPr>
          <w:rFonts w:cs="Arial"/>
        </w:rPr>
      </w:pPr>
      <w:r w:rsidRPr="006049D8">
        <w:rPr>
          <w:rFonts w:cs="Arial"/>
        </w:rPr>
        <w:t>2</w:t>
      </w:r>
      <w:r w:rsidR="005324FB">
        <w:rPr>
          <w:rFonts w:cs="Arial"/>
        </w:rPr>
        <w:t xml:space="preserve"> </w:t>
      </w:r>
      <w:r w:rsidRPr="006049D8">
        <w:rPr>
          <w:rFonts w:cs="Arial"/>
        </w:rPr>
        <w:t xml:space="preserve">x montagebeugel </w:t>
      </w:r>
    </w:p>
    <w:p w:rsidR="00795DFF" w:rsidRPr="006049D8" w:rsidRDefault="00795DFF" w:rsidP="00795DFF">
      <w:pPr>
        <w:pStyle w:val="Aufzhlung"/>
        <w:rPr>
          <w:rFonts w:cs="Arial"/>
        </w:rPr>
      </w:pPr>
      <w:r w:rsidRPr="006049D8">
        <w:rPr>
          <w:rFonts w:cs="Arial"/>
        </w:rPr>
        <w:t>6</w:t>
      </w:r>
      <w:r w:rsidR="00782B9F">
        <w:rPr>
          <w:rFonts w:cs="Arial"/>
        </w:rPr>
        <w:t xml:space="preserve"> </w:t>
      </w:r>
      <w:r w:rsidRPr="006049D8">
        <w:rPr>
          <w:rFonts w:cs="Arial"/>
        </w:rPr>
        <w:t>x bolkopbouten M4x10</w:t>
      </w:r>
    </w:p>
    <w:p w:rsidR="00795DFF" w:rsidRPr="006049D8" w:rsidRDefault="00795DFF" w:rsidP="00795DFF">
      <w:pPr>
        <w:pStyle w:val="Aufzhlung"/>
        <w:rPr>
          <w:rFonts w:cs="Arial"/>
        </w:rPr>
      </w:pPr>
      <w:r w:rsidRPr="006049D8">
        <w:rPr>
          <w:rFonts w:cs="Arial"/>
        </w:rPr>
        <w:t>4</w:t>
      </w:r>
      <w:r w:rsidR="00782B9F">
        <w:rPr>
          <w:rFonts w:cs="Arial"/>
        </w:rPr>
        <w:t xml:space="preserve"> </w:t>
      </w:r>
      <w:r w:rsidRPr="006049D8">
        <w:rPr>
          <w:rFonts w:cs="Arial"/>
        </w:rPr>
        <w:t>x bolkopbouten M4x20</w:t>
      </w:r>
    </w:p>
    <w:p w:rsidR="00795DFF" w:rsidRPr="006049D8" w:rsidRDefault="00795DFF" w:rsidP="00795DFF">
      <w:pPr>
        <w:pStyle w:val="berschrift1"/>
        <w:rPr>
          <w:rFonts w:cs="Arial"/>
        </w:rPr>
      </w:pPr>
      <w:r w:rsidRPr="006049D8">
        <w:rPr>
          <w:rFonts w:cs="Arial"/>
        </w:rPr>
        <w:t>Benaming van de componenten</w:t>
      </w:r>
    </w:p>
    <w:p w:rsidR="00795DFF" w:rsidRPr="00B61648" w:rsidRDefault="00795DFF" w:rsidP="00795DFF">
      <w:pPr>
        <w:pStyle w:val="berschrift2"/>
        <w:rPr>
          <w:rFonts w:cs="Arial"/>
          <w:lang w:val="nl-NL"/>
        </w:rPr>
      </w:pPr>
      <w:r w:rsidRPr="00B61648">
        <w:rPr>
          <w:rFonts w:cs="Arial"/>
          <w:lang w:val="nl-NL"/>
        </w:rPr>
        <w:t>Zender (Tx) en ontvanger (Rx)</w:t>
      </w:r>
    </w:p>
    <w:p w:rsidR="00795DFF" w:rsidRPr="006049D8" w:rsidRDefault="00E224C6" w:rsidP="00795DFF">
      <w:pPr>
        <w:jc w:val="center"/>
        <w:rPr>
          <w:rFonts w:cs="Arial"/>
        </w:rPr>
      </w:pPr>
      <w:r>
        <w:rPr>
          <w:rFonts w:cs="Arial"/>
          <w:noProof/>
        </w:rPr>
        <w:drawing>
          <wp:inline distT="0" distB="0" distL="0" distR="0">
            <wp:extent cx="2137410" cy="1477645"/>
            <wp:effectExtent l="19050" t="0" r="0" b="0"/>
            <wp:docPr id="35" name="Bild 35" descr="Teilbezeichn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eilbezeichnung2"/>
                    <pic:cNvPicPr>
                      <a:picLocks noChangeAspect="1" noChangeArrowheads="1"/>
                    </pic:cNvPicPr>
                  </pic:nvPicPr>
                  <pic:blipFill>
                    <a:blip r:embed="rId12"/>
                    <a:srcRect l="29073" t="17036" r="16568"/>
                    <a:stretch>
                      <a:fillRect/>
                    </a:stretch>
                  </pic:blipFill>
                  <pic:spPr bwMode="auto">
                    <a:xfrm>
                      <a:off x="0" y="0"/>
                      <a:ext cx="2137410" cy="147764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2"/>
        <w:gridCol w:w="3414"/>
      </w:tblGrid>
      <w:tr w:rsidR="00795DFF" w:rsidRPr="004F560B">
        <w:trPr>
          <w:trHeight w:val="258"/>
        </w:trPr>
        <w:tc>
          <w:tcPr>
            <w:tcW w:w="3415" w:type="dxa"/>
            <w:tcMar>
              <w:top w:w="28" w:type="dxa"/>
              <w:left w:w="28" w:type="dxa"/>
              <w:bottom w:w="28" w:type="dxa"/>
              <w:right w:w="28" w:type="dxa"/>
            </w:tcMar>
          </w:tcPr>
          <w:p w:rsidR="00795DFF" w:rsidRPr="004F560B" w:rsidRDefault="00795DFF" w:rsidP="00B52C0E">
            <w:pPr>
              <w:jc w:val="center"/>
              <w:rPr>
                <w:rFonts w:cs="Arial"/>
                <w:b/>
              </w:rPr>
            </w:pPr>
            <w:r w:rsidRPr="004F560B">
              <w:rPr>
                <w:rFonts w:cs="Arial"/>
                <w:b/>
              </w:rPr>
              <w:t>Zender (Tx)</w:t>
            </w:r>
          </w:p>
        </w:tc>
        <w:tc>
          <w:tcPr>
            <w:tcW w:w="3415" w:type="dxa"/>
          </w:tcPr>
          <w:p w:rsidR="00795DFF" w:rsidRPr="004F560B" w:rsidRDefault="00795DFF" w:rsidP="00B52C0E">
            <w:pPr>
              <w:jc w:val="center"/>
              <w:rPr>
                <w:rFonts w:cs="Arial"/>
                <w:b/>
              </w:rPr>
            </w:pPr>
            <w:r w:rsidRPr="004F560B">
              <w:rPr>
                <w:rFonts w:cs="Arial"/>
                <w:b/>
              </w:rPr>
              <w:t>Ontvanger (Rx)</w:t>
            </w:r>
          </w:p>
        </w:tc>
      </w:tr>
      <w:tr w:rsidR="00795DFF" w:rsidRPr="004F560B">
        <w:tc>
          <w:tcPr>
            <w:tcW w:w="3415" w:type="dxa"/>
            <w:tcMar>
              <w:top w:w="28" w:type="dxa"/>
              <w:left w:w="28" w:type="dxa"/>
              <w:bottom w:w="28" w:type="dxa"/>
              <w:right w:w="28" w:type="dxa"/>
            </w:tcMar>
          </w:tcPr>
          <w:p w:rsidR="00795DFF" w:rsidRPr="004F560B" w:rsidRDefault="008A0594" w:rsidP="00817FA4">
            <w:pPr>
              <w:pStyle w:val="StandardNummeriert"/>
              <w:numPr>
                <w:ilvl w:val="0"/>
                <w:numId w:val="56"/>
              </w:numPr>
              <w:rPr>
                <w:lang w:val="en-GB"/>
              </w:rPr>
            </w:pPr>
            <w:r>
              <w:rPr>
                <w:lang w:val="en-GB"/>
              </w:rPr>
              <w:t xml:space="preserve">  </w:t>
            </w:r>
            <w:r w:rsidR="00795DFF" w:rsidRPr="004F560B">
              <w:rPr>
                <w:lang w:val="en-GB"/>
              </w:rPr>
              <w:t>Aansluitklemmen</w:t>
            </w:r>
          </w:p>
          <w:p w:rsidR="00795DFF" w:rsidRPr="004F560B" w:rsidRDefault="00795DFF" w:rsidP="00B52C0E">
            <w:pPr>
              <w:pStyle w:val="StandardNummeriert"/>
              <w:rPr>
                <w:rFonts w:cs="Arial"/>
                <w:lang w:val="en-GB"/>
              </w:rPr>
            </w:pPr>
            <w:r w:rsidRPr="004F560B">
              <w:rPr>
                <w:rFonts w:cs="Arial"/>
                <w:lang w:val="en-GB"/>
              </w:rPr>
              <w:t>Power-LED</w:t>
            </w:r>
          </w:p>
          <w:p w:rsidR="00795DFF" w:rsidRPr="004F560B" w:rsidRDefault="00795DFF" w:rsidP="00B52C0E">
            <w:pPr>
              <w:pStyle w:val="StandardNummeriert"/>
              <w:rPr>
                <w:rFonts w:cs="Arial"/>
                <w:lang w:val="en-GB"/>
              </w:rPr>
            </w:pPr>
            <w:r w:rsidRPr="004F560B">
              <w:rPr>
                <w:rFonts w:cs="Arial"/>
                <w:lang w:val="en-GB"/>
              </w:rPr>
              <w:t>Schroef voor de verticale</w:t>
            </w:r>
            <w:r w:rsidR="008A0594">
              <w:rPr>
                <w:rFonts w:cs="Arial"/>
                <w:lang w:val="en-GB"/>
              </w:rPr>
              <w:t xml:space="preserve"> </w:t>
            </w:r>
            <w:r w:rsidRPr="004F560B">
              <w:rPr>
                <w:rFonts w:cs="Arial"/>
                <w:lang w:val="en-GB"/>
              </w:rPr>
              <w:t>instelling</w:t>
            </w:r>
          </w:p>
          <w:p w:rsidR="00795DFF" w:rsidRPr="004F560B" w:rsidRDefault="00795DFF" w:rsidP="00B52C0E">
            <w:pPr>
              <w:pStyle w:val="StandardNummeriert"/>
              <w:rPr>
                <w:rFonts w:cs="Arial"/>
              </w:rPr>
            </w:pPr>
            <w:r w:rsidRPr="004F560B">
              <w:rPr>
                <w:rFonts w:cs="Arial"/>
              </w:rPr>
              <w:lastRenderedPageBreak/>
              <w:t>Horizontale instelling</w:t>
            </w:r>
          </w:p>
          <w:p w:rsidR="00795DFF" w:rsidRPr="004F560B" w:rsidRDefault="00795DFF" w:rsidP="00B52C0E">
            <w:pPr>
              <w:pStyle w:val="StandardNummeriert"/>
              <w:rPr>
                <w:rFonts w:cs="Arial"/>
              </w:rPr>
            </w:pPr>
            <w:r w:rsidRPr="004F560B">
              <w:rPr>
                <w:rFonts w:cs="Arial"/>
              </w:rPr>
              <w:t>Lenzen</w:t>
            </w:r>
          </w:p>
          <w:p w:rsidR="00795DFF" w:rsidRPr="004F560B" w:rsidRDefault="00795DFF" w:rsidP="00B52C0E">
            <w:pPr>
              <w:pStyle w:val="StandardNummeriert"/>
              <w:rPr>
                <w:rFonts w:cs="Arial"/>
              </w:rPr>
            </w:pPr>
            <w:r w:rsidRPr="004F560B">
              <w:rPr>
                <w:rFonts w:cs="Arial"/>
              </w:rPr>
              <w:t>Laserstraal voor de instelling</w:t>
            </w:r>
          </w:p>
          <w:p w:rsidR="00795DFF" w:rsidRPr="004F560B" w:rsidRDefault="00795DFF" w:rsidP="00B52C0E">
            <w:pPr>
              <w:pStyle w:val="StandardNummeriert"/>
              <w:rPr>
                <w:rFonts w:cs="Arial"/>
              </w:rPr>
            </w:pPr>
            <w:r w:rsidRPr="004F560B">
              <w:rPr>
                <w:rFonts w:cs="Arial"/>
              </w:rPr>
              <w:t xml:space="preserve">Schakelaar voor laserstraal </w:t>
            </w:r>
          </w:p>
          <w:p w:rsidR="00795DFF" w:rsidRPr="004F560B" w:rsidRDefault="00795DFF" w:rsidP="00B52C0E">
            <w:pPr>
              <w:pStyle w:val="StandardNummeriert"/>
              <w:numPr>
                <w:ilvl w:val="0"/>
                <w:numId w:val="0"/>
              </w:numPr>
              <w:ind w:left="360"/>
              <w:rPr>
                <w:rFonts w:cs="Arial"/>
              </w:rPr>
            </w:pPr>
          </w:p>
        </w:tc>
        <w:tc>
          <w:tcPr>
            <w:tcW w:w="3415" w:type="dxa"/>
          </w:tcPr>
          <w:p w:rsidR="00795DFF" w:rsidRPr="004F560B" w:rsidRDefault="008A0594" w:rsidP="00817FA4">
            <w:pPr>
              <w:pStyle w:val="StandardNummeriert"/>
              <w:numPr>
                <w:ilvl w:val="0"/>
                <w:numId w:val="57"/>
              </w:numPr>
              <w:rPr>
                <w:lang w:val="en-GB"/>
              </w:rPr>
            </w:pPr>
            <w:r>
              <w:rPr>
                <w:lang w:val="en-GB"/>
              </w:rPr>
              <w:lastRenderedPageBreak/>
              <w:t xml:space="preserve">  </w:t>
            </w:r>
            <w:r w:rsidR="00795DFF" w:rsidRPr="004F560B">
              <w:rPr>
                <w:lang w:val="en-GB"/>
              </w:rPr>
              <w:t>Aansluitklemmen</w:t>
            </w:r>
          </w:p>
          <w:p w:rsidR="00795DFF" w:rsidRPr="004F560B" w:rsidRDefault="00795DFF" w:rsidP="00B52C0E">
            <w:pPr>
              <w:pStyle w:val="StandardNummeriert"/>
              <w:rPr>
                <w:lang w:val="en-GB"/>
              </w:rPr>
            </w:pPr>
            <w:r w:rsidRPr="004F560B">
              <w:rPr>
                <w:lang w:val="en-GB"/>
              </w:rPr>
              <w:t>Alarm-LED</w:t>
            </w:r>
          </w:p>
          <w:p w:rsidR="00795DFF" w:rsidRPr="004F560B" w:rsidRDefault="00795DFF" w:rsidP="00B52C0E">
            <w:pPr>
              <w:pStyle w:val="StandardNummeriert"/>
              <w:rPr>
                <w:rFonts w:cs="Arial"/>
                <w:lang w:val="en-GB"/>
              </w:rPr>
            </w:pPr>
            <w:r w:rsidRPr="004F560B">
              <w:rPr>
                <w:rFonts w:cs="Arial"/>
                <w:lang w:val="en-GB"/>
              </w:rPr>
              <w:t>Signaal-LED</w:t>
            </w:r>
          </w:p>
          <w:p w:rsidR="00795DFF" w:rsidRPr="00B61648" w:rsidRDefault="00795DFF" w:rsidP="00B52C0E">
            <w:pPr>
              <w:pStyle w:val="StandardNummeriert"/>
              <w:rPr>
                <w:rFonts w:cs="Arial"/>
                <w:lang w:val="nl-NL"/>
              </w:rPr>
            </w:pPr>
            <w:r w:rsidRPr="00B61648">
              <w:rPr>
                <w:rFonts w:cs="Arial"/>
                <w:lang w:val="nl-NL"/>
              </w:rPr>
              <w:t xml:space="preserve">Potentiometer voor de </w:t>
            </w:r>
            <w:r w:rsidRPr="00B61648">
              <w:rPr>
                <w:rFonts w:cs="Arial"/>
                <w:lang w:val="nl-NL"/>
              </w:rPr>
              <w:lastRenderedPageBreak/>
              <w:t>instelling van de doorlooptijd</w:t>
            </w:r>
          </w:p>
          <w:p w:rsidR="00795DFF" w:rsidRPr="004F560B" w:rsidRDefault="00795DFF" w:rsidP="00B52C0E">
            <w:pPr>
              <w:pStyle w:val="StandardNummeriert"/>
              <w:rPr>
                <w:rFonts w:cs="Arial"/>
                <w:lang w:val="en-GB"/>
              </w:rPr>
            </w:pPr>
            <w:r w:rsidRPr="004F560B">
              <w:rPr>
                <w:rFonts w:cs="Arial"/>
                <w:lang w:val="en-GB"/>
              </w:rPr>
              <w:t>Sabotagecontact</w:t>
            </w:r>
          </w:p>
          <w:p w:rsidR="00795DFF" w:rsidRPr="004F560B" w:rsidRDefault="00795DFF" w:rsidP="00B52C0E">
            <w:pPr>
              <w:pStyle w:val="StandardNummeriert"/>
              <w:rPr>
                <w:rFonts w:cs="Arial"/>
                <w:lang w:val="nl-NL"/>
              </w:rPr>
            </w:pPr>
            <w:r w:rsidRPr="004F560B">
              <w:rPr>
                <w:rFonts w:cs="Arial"/>
                <w:lang w:val="nl-NL"/>
              </w:rPr>
              <w:t>Contacten voor de meting van het spanningsniveau</w:t>
            </w:r>
          </w:p>
          <w:p w:rsidR="00795DFF" w:rsidRPr="004F560B" w:rsidRDefault="00795DFF" w:rsidP="00B52C0E">
            <w:pPr>
              <w:pStyle w:val="StandardNummeriert"/>
              <w:rPr>
                <w:rFonts w:cs="Arial"/>
              </w:rPr>
            </w:pPr>
            <w:r w:rsidRPr="004F560B">
              <w:rPr>
                <w:rFonts w:cs="Arial"/>
              </w:rPr>
              <w:t>Schroef voor de verticale instelling</w:t>
            </w:r>
          </w:p>
          <w:p w:rsidR="00795DFF" w:rsidRPr="004F560B" w:rsidRDefault="00795DFF" w:rsidP="00B52C0E">
            <w:pPr>
              <w:pStyle w:val="StandardNummeriert"/>
              <w:rPr>
                <w:rFonts w:cs="Arial"/>
              </w:rPr>
            </w:pPr>
            <w:r w:rsidRPr="004F560B">
              <w:rPr>
                <w:rFonts w:cs="Arial"/>
              </w:rPr>
              <w:t>Horizontale instelling</w:t>
            </w:r>
          </w:p>
          <w:p w:rsidR="00795DFF" w:rsidRPr="004F560B" w:rsidRDefault="00795DFF" w:rsidP="00B52C0E">
            <w:pPr>
              <w:pStyle w:val="StandardNummeriert"/>
              <w:rPr>
                <w:rFonts w:cs="Arial"/>
              </w:rPr>
            </w:pPr>
            <w:r w:rsidRPr="004F560B">
              <w:rPr>
                <w:rFonts w:cs="Arial"/>
              </w:rPr>
              <w:t>Lenzen</w:t>
            </w:r>
          </w:p>
          <w:p w:rsidR="00795DFF" w:rsidRPr="004F560B" w:rsidRDefault="00795DFF" w:rsidP="00B52C0E">
            <w:pPr>
              <w:pStyle w:val="StandardNummeriert"/>
              <w:rPr>
                <w:rFonts w:cs="Arial"/>
              </w:rPr>
            </w:pPr>
            <w:r w:rsidRPr="004F560B">
              <w:rPr>
                <w:rFonts w:cs="Arial"/>
              </w:rPr>
              <w:t>Laserstraal voor de instelling</w:t>
            </w:r>
          </w:p>
          <w:p w:rsidR="00795DFF" w:rsidRPr="004F560B" w:rsidRDefault="00795DFF" w:rsidP="00B52C0E">
            <w:pPr>
              <w:pStyle w:val="StandardNummeriert"/>
              <w:rPr>
                <w:rFonts w:cs="Arial"/>
              </w:rPr>
            </w:pPr>
            <w:r w:rsidRPr="004F560B">
              <w:rPr>
                <w:rFonts w:cs="Arial"/>
              </w:rPr>
              <w:t xml:space="preserve">Schakelaar voor laserstraal </w:t>
            </w:r>
          </w:p>
        </w:tc>
      </w:tr>
    </w:tbl>
    <w:p w:rsidR="00795DFF" w:rsidRPr="006049D8" w:rsidRDefault="00795DFF" w:rsidP="00795DFF">
      <w:pPr>
        <w:pStyle w:val="berschrift2"/>
        <w:rPr>
          <w:rFonts w:cs="Arial"/>
        </w:rPr>
      </w:pPr>
      <w:r w:rsidRPr="006049D8">
        <w:rPr>
          <w:rFonts w:cs="Arial"/>
        </w:rPr>
        <w:lastRenderedPageBreak/>
        <w:t>Benaming van de aansluitklemmen</w:t>
      </w:r>
    </w:p>
    <w:p w:rsidR="00795DFF" w:rsidRPr="006049D8" w:rsidRDefault="00E224C6" w:rsidP="00795DFF">
      <w:pPr>
        <w:jc w:val="center"/>
        <w:rPr>
          <w:rFonts w:cs="Arial"/>
          <w:b/>
        </w:rPr>
      </w:pPr>
      <w:r>
        <w:rPr>
          <w:rFonts w:cs="Arial"/>
          <w:b/>
          <w:noProof/>
        </w:rPr>
        <w:drawing>
          <wp:inline distT="0" distB="0" distL="0" distR="0">
            <wp:extent cx="1797050" cy="988695"/>
            <wp:effectExtent l="19050" t="0" r="0" b="0"/>
            <wp:docPr id="36" name="Bild 36" descr="Klemmenbezeich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lemmenbezeichnung"/>
                    <pic:cNvPicPr>
                      <a:picLocks noChangeAspect="1" noChangeArrowheads="1"/>
                    </pic:cNvPicPr>
                  </pic:nvPicPr>
                  <pic:blipFill>
                    <a:blip r:embed="rId13"/>
                    <a:srcRect/>
                    <a:stretch>
                      <a:fillRect/>
                    </a:stretch>
                  </pic:blipFill>
                  <pic:spPr bwMode="auto">
                    <a:xfrm>
                      <a:off x="0" y="0"/>
                      <a:ext cx="1797050" cy="988695"/>
                    </a:xfrm>
                    <a:prstGeom prst="rect">
                      <a:avLst/>
                    </a:prstGeom>
                    <a:noFill/>
                    <a:ln w="9525">
                      <a:noFill/>
                      <a:miter lim="800000"/>
                      <a:headEnd/>
                      <a:tailEnd/>
                    </a:ln>
                  </pic:spPr>
                </pic:pic>
              </a:graphicData>
            </a:graphic>
          </wp:inline>
        </w:drawing>
      </w:r>
    </w:p>
    <w:p w:rsidR="00795DFF" w:rsidRPr="006049D8" w:rsidRDefault="00795DFF" w:rsidP="00795DFF">
      <w:pPr>
        <w:jc w:val="cente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3"/>
        <w:gridCol w:w="3413"/>
      </w:tblGrid>
      <w:tr w:rsidR="00795DFF" w:rsidRPr="004F560B">
        <w:trPr>
          <w:trHeight w:val="258"/>
        </w:trPr>
        <w:tc>
          <w:tcPr>
            <w:tcW w:w="3415" w:type="dxa"/>
            <w:tcMar>
              <w:top w:w="28" w:type="dxa"/>
              <w:left w:w="28" w:type="dxa"/>
              <w:bottom w:w="28" w:type="dxa"/>
              <w:right w:w="28" w:type="dxa"/>
            </w:tcMar>
          </w:tcPr>
          <w:p w:rsidR="00795DFF" w:rsidRPr="00291B0D" w:rsidRDefault="00795DFF" w:rsidP="00291B0D">
            <w:pPr>
              <w:jc w:val="center"/>
              <w:rPr>
                <w:rFonts w:cs="Arial"/>
                <w:b/>
              </w:rPr>
            </w:pPr>
            <w:r w:rsidRPr="004F560B">
              <w:rPr>
                <w:rFonts w:cs="Arial"/>
                <w:b/>
              </w:rPr>
              <w:t>Zender (Tx)</w:t>
            </w:r>
          </w:p>
        </w:tc>
        <w:tc>
          <w:tcPr>
            <w:tcW w:w="3415" w:type="dxa"/>
          </w:tcPr>
          <w:p w:rsidR="00795DFF" w:rsidRPr="00291B0D" w:rsidRDefault="00795DFF" w:rsidP="00291B0D">
            <w:pPr>
              <w:jc w:val="center"/>
              <w:rPr>
                <w:rFonts w:cs="Arial"/>
                <w:b/>
              </w:rPr>
            </w:pPr>
            <w:r w:rsidRPr="004F560B">
              <w:rPr>
                <w:rFonts w:cs="Arial"/>
                <w:b/>
              </w:rPr>
              <w:t>Ontvanger (Rx)</w:t>
            </w:r>
          </w:p>
        </w:tc>
      </w:tr>
      <w:tr w:rsidR="00795DFF" w:rsidRPr="004F560B">
        <w:tc>
          <w:tcPr>
            <w:tcW w:w="3415" w:type="dxa"/>
            <w:tcMar>
              <w:top w:w="28" w:type="dxa"/>
              <w:left w:w="28" w:type="dxa"/>
              <w:bottom w:w="28" w:type="dxa"/>
              <w:right w:w="28" w:type="dxa"/>
            </w:tcMar>
          </w:tcPr>
          <w:p w:rsidR="00795DFF" w:rsidRPr="00B61648" w:rsidRDefault="00795DFF" w:rsidP="00B52C0E">
            <w:pPr>
              <w:rPr>
                <w:rFonts w:cs="Arial"/>
                <w:lang w:val="nl-NL"/>
              </w:rPr>
            </w:pPr>
            <w:r w:rsidRPr="00B61648">
              <w:rPr>
                <w:rFonts w:cs="Arial"/>
                <w:lang w:val="nl-NL"/>
              </w:rPr>
              <w:t>1/2  Voedingsspanning 10-30 V DC (</w:t>
            </w:r>
          </w:p>
          <w:p w:rsidR="00795DFF" w:rsidRPr="00B61648" w:rsidRDefault="00795DFF" w:rsidP="00B52C0E">
            <w:pPr>
              <w:rPr>
                <w:rFonts w:eastAsia="SimSun" w:cs="Arial"/>
                <w:lang w:val="nl-NL"/>
              </w:rPr>
            </w:pPr>
            <w:r w:rsidRPr="00B61648">
              <w:rPr>
                <w:rFonts w:eastAsia="SimSun" w:cs="Arial"/>
                <w:lang w:val="nl-NL"/>
              </w:rPr>
              <w:t>3/4  NC sabotage-uitgang (tamper)</w:t>
            </w:r>
          </w:p>
          <w:p w:rsidR="00795DFF" w:rsidRPr="00B61648" w:rsidRDefault="00795DFF" w:rsidP="00B52C0E">
            <w:pPr>
              <w:rPr>
                <w:rFonts w:cs="Arial"/>
                <w:lang w:val="nl-NL"/>
              </w:rPr>
            </w:pPr>
          </w:p>
        </w:tc>
        <w:tc>
          <w:tcPr>
            <w:tcW w:w="3415" w:type="dxa"/>
          </w:tcPr>
          <w:p w:rsidR="00795DFF" w:rsidRPr="00B61648" w:rsidRDefault="00795DFF" w:rsidP="00B52C0E">
            <w:pPr>
              <w:rPr>
                <w:rFonts w:eastAsia="SimSun" w:cs="Arial"/>
                <w:lang w:val="nl-NL"/>
              </w:rPr>
            </w:pPr>
            <w:r w:rsidRPr="00B61648">
              <w:rPr>
                <w:rFonts w:eastAsia="SimSun" w:cs="Arial"/>
                <w:lang w:val="nl-NL"/>
              </w:rPr>
              <w:t xml:space="preserve">1/2  </w:t>
            </w:r>
            <w:r w:rsidRPr="00B61648">
              <w:rPr>
                <w:rFonts w:cs="Arial"/>
                <w:lang w:val="nl-NL"/>
              </w:rPr>
              <w:t>Voedingsspanning</w:t>
            </w:r>
            <w:r w:rsidRPr="00B61648">
              <w:rPr>
                <w:rFonts w:eastAsia="SimSun" w:cs="Arial"/>
                <w:lang w:val="nl-NL"/>
              </w:rPr>
              <w:t xml:space="preserve"> 10-30 V DC </w:t>
            </w:r>
          </w:p>
          <w:p w:rsidR="00795DFF" w:rsidRPr="00B61648" w:rsidRDefault="00795DFF" w:rsidP="00B52C0E">
            <w:pPr>
              <w:rPr>
                <w:rFonts w:eastAsia="SimSun" w:cs="Arial"/>
                <w:lang w:val="nl-NL"/>
              </w:rPr>
            </w:pPr>
            <w:r w:rsidRPr="00B61648">
              <w:rPr>
                <w:rFonts w:eastAsia="SimSun" w:cs="Arial"/>
                <w:lang w:val="nl-NL"/>
              </w:rPr>
              <w:t>3     COM alarmcontact</w:t>
            </w:r>
          </w:p>
          <w:p w:rsidR="00795DFF" w:rsidRPr="00B61648" w:rsidRDefault="00795DFF" w:rsidP="00B52C0E">
            <w:pPr>
              <w:rPr>
                <w:rFonts w:eastAsia="SimSun" w:cs="Arial"/>
                <w:lang w:val="nl-NL"/>
              </w:rPr>
            </w:pPr>
            <w:r w:rsidRPr="00B61648">
              <w:rPr>
                <w:rFonts w:eastAsia="SimSun" w:cs="Arial"/>
                <w:lang w:val="nl-NL"/>
              </w:rPr>
              <w:t>4     NC alarmcontact</w:t>
            </w:r>
          </w:p>
          <w:p w:rsidR="00795DFF" w:rsidRPr="00B61648" w:rsidRDefault="00795DFF" w:rsidP="00B52C0E">
            <w:pPr>
              <w:rPr>
                <w:rFonts w:eastAsia="SimSun" w:cs="Arial"/>
                <w:lang w:val="nl-NL"/>
              </w:rPr>
            </w:pPr>
            <w:r w:rsidRPr="00B61648">
              <w:rPr>
                <w:rFonts w:eastAsia="SimSun" w:cs="Arial"/>
                <w:lang w:val="nl-NL"/>
              </w:rPr>
              <w:t>5     NO alarmcontact</w:t>
            </w:r>
          </w:p>
          <w:p w:rsidR="00795DFF" w:rsidRPr="00414300" w:rsidRDefault="00795DFF" w:rsidP="00B52C0E">
            <w:pPr>
              <w:rPr>
                <w:rFonts w:eastAsia="SimSun" w:cs="Arial"/>
                <w:lang w:val="it-IT"/>
              </w:rPr>
            </w:pPr>
            <w:r w:rsidRPr="004F560B">
              <w:rPr>
                <w:rFonts w:eastAsia="SimSun" w:cs="Arial"/>
                <w:lang w:val="it-IT"/>
              </w:rPr>
              <w:t>6/7  NC sabotage-uitgang (tamper)</w:t>
            </w:r>
          </w:p>
        </w:tc>
      </w:tr>
    </w:tbl>
    <w:p w:rsidR="00795DFF" w:rsidRPr="006049D8" w:rsidRDefault="00795DFF" w:rsidP="00795DFF">
      <w:pPr>
        <w:pStyle w:val="berschrift1"/>
        <w:rPr>
          <w:rFonts w:cs="Arial"/>
        </w:rPr>
      </w:pPr>
      <w:r w:rsidRPr="006049D8">
        <w:rPr>
          <w:rFonts w:cs="Arial"/>
        </w:rPr>
        <w:t>Montage</w:t>
      </w:r>
    </w:p>
    <w:p w:rsidR="00795DFF" w:rsidRDefault="00795DFF" w:rsidP="00795DFF">
      <w:pPr>
        <w:pStyle w:val="berschrift2"/>
        <w:rPr>
          <w:rFonts w:cs="Arial"/>
        </w:rPr>
      </w:pPr>
      <w:r w:rsidRPr="006049D8">
        <w:rPr>
          <w:rFonts w:cs="Arial"/>
        </w:rPr>
        <w:t>Belangrijke opmerkingen</w:t>
      </w:r>
    </w:p>
    <w:p w:rsidR="00782B9F" w:rsidRPr="00782B9F" w:rsidRDefault="00782B9F" w:rsidP="00782B9F"/>
    <w:p w:rsidR="00795DFF" w:rsidRDefault="00E224C6" w:rsidP="00795DFF">
      <w:pPr>
        <w:rPr>
          <w:rFonts w:cs="Arial"/>
        </w:rPr>
      </w:pPr>
      <w:r>
        <w:rPr>
          <w:rFonts w:cs="Arial"/>
          <w:noProof/>
        </w:rPr>
        <w:drawing>
          <wp:inline distT="0" distB="0" distL="0" distR="0">
            <wp:extent cx="3881120" cy="520700"/>
            <wp:effectExtent l="19050" t="0" r="5080" b="0"/>
            <wp:docPr id="37" name="Bild 37" descr="Hinwe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inweise"/>
                    <pic:cNvPicPr>
                      <a:picLocks noChangeAspect="1" noChangeArrowheads="1"/>
                    </pic:cNvPicPr>
                  </pic:nvPicPr>
                  <pic:blipFill>
                    <a:blip r:embed="rId14"/>
                    <a:srcRect/>
                    <a:stretch>
                      <a:fillRect/>
                    </a:stretch>
                  </pic:blipFill>
                  <pic:spPr bwMode="auto">
                    <a:xfrm>
                      <a:off x="0" y="0"/>
                      <a:ext cx="3881120" cy="520700"/>
                    </a:xfrm>
                    <a:prstGeom prst="rect">
                      <a:avLst/>
                    </a:prstGeom>
                    <a:noFill/>
                    <a:ln w="9525">
                      <a:noFill/>
                      <a:miter lim="800000"/>
                      <a:headEnd/>
                      <a:tailEnd/>
                    </a:ln>
                  </pic:spPr>
                </pic:pic>
              </a:graphicData>
            </a:graphic>
          </wp:inline>
        </w:drawing>
      </w:r>
    </w:p>
    <w:p w:rsidR="00782B9F" w:rsidRPr="006049D8" w:rsidRDefault="00782B9F" w:rsidP="00795DFF">
      <w:pPr>
        <w:rPr>
          <w:rFonts w:cs="Arial"/>
        </w:rPr>
      </w:pPr>
    </w:p>
    <w:p w:rsidR="00795DFF" w:rsidRPr="00B61648" w:rsidRDefault="00795DFF" w:rsidP="00795DFF">
      <w:pPr>
        <w:pStyle w:val="Aufzhlung"/>
        <w:ind w:left="720" w:hanging="360"/>
        <w:rPr>
          <w:lang w:val="nl-NL"/>
        </w:rPr>
      </w:pPr>
      <w:r w:rsidRPr="00B61648">
        <w:rPr>
          <w:lang w:val="nl-NL"/>
        </w:rPr>
        <w:t>Verwijder alle hindernissen (struiken, waslijnen en andere voorwerpen) tussen zender en ontvanger!</w:t>
      </w:r>
    </w:p>
    <w:p w:rsidR="00795DFF" w:rsidRPr="00B61648" w:rsidRDefault="00795DFF" w:rsidP="00795DFF">
      <w:pPr>
        <w:pStyle w:val="Aufzhlung"/>
        <w:ind w:left="720" w:hanging="360"/>
        <w:rPr>
          <w:lang w:val="nl-NL"/>
        </w:rPr>
      </w:pPr>
      <w:r w:rsidRPr="00B61648">
        <w:rPr>
          <w:lang w:val="nl-NL"/>
        </w:rPr>
        <w:t xml:space="preserve">Vermijd directe lichtstralen of direct zonlicht op zender en ontvanger. </w:t>
      </w:r>
    </w:p>
    <w:p w:rsidR="00795DFF" w:rsidRPr="00B61648" w:rsidRDefault="00795DFF" w:rsidP="00795DFF">
      <w:pPr>
        <w:pStyle w:val="Aufzhlung"/>
        <w:ind w:left="720" w:hanging="360"/>
        <w:rPr>
          <w:lang w:val="nl-NL"/>
        </w:rPr>
      </w:pPr>
      <w:r w:rsidRPr="00B61648">
        <w:rPr>
          <w:lang w:val="nl-NL"/>
        </w:rPr>
        <w:t>Vermijd installatieplaatsen waarop afval- en spatwater direct op de zender en ontvanger terecht kunnen komen.</w:t>
      </w:r>
    </w:p>
    <w:p w:rsidR="00795DFF" w:rsidRPr="00B61648" w:rsidRDefault="00795DFF" w:rsidP="00795DFF">
      <w:pPr>
        <w:pStyle w:val="Aufzhlung"/>
        <w:ind w:left="720" w:hanging="360"/>
        <w:rPr>
          <w:lang w:val="nl-NL"/>
        </w:rPr>
      </w:pPr>
      <w:r w:rsidRPr="00B61648">
        <w:rPr>
          <w:lang w:val="nl-NL"/>
        </w:rPr>
        <w:t>Installeer zender en ontvanger op een stabiele, trillingsvrije ondergrond.</w:t>
      </w:r>
    </w:p>
    <w:p w:rsidR="00795DFF" w:rsidRPr="00B61648" w:rsidRDefault="00795DFF" w:rsidP="00795DFF">
      <w:pPr>
        <w:pStyle w:val="Aufzhlung"/>
        <w:ind w:left="720" w:hanging="360"/>
        <w:rPr>
          <w:lang w:val="nl-NL"/>
        </w:rPr>
      </w:pPr>
      <w:r w:rsidRPr="00B61648">
        <w:rPr>
          <w:lang w:val="nl-NL"/>
        </w:rPr>
        <w:t>Vermijd het stralenverloop op reflecterende vlakken en objecten.</w:t>
      </w:r>
    </w:p>
    <w:p w:rsidR="00795DFF" w:rsidRPr="00B61648" w:rsidRDefault="00795DFF" w:rsidP="00795DFF">
      <w:pPr>
        <w:pStyle w:val="Aufzhlung"/>
        <w:ind w:left="720" w:hanging="360"/>
        <w:rPr>
          <w:lang w:val="nl-NL"/>
        </w:rPr>
      </w:pPr>
      <w:r w:rsidRPr="00B61648">
        <w:rPr>
          <w:lang w:val="nl-NL"/>
        </w:rPr>
        <w:t>Reduceer het aanbevolen bereik bij een grote kans op mist of dergelijke ongunstige weersinvloeden.</w:t>
      </w:r>
    </w:p>
    <w:p w:rsidR="00795DFF" w:rsidRPr="006049D8" w:rsidRDefault="00795DFF" w:rsidP="00795DFF">
      <w:pPr>
        <w:pStyle w:val="berschrift2"/>
        <w:rPr>
          <w:rFonts w:cs="Arial"/>
        </w:rPr>
      </w:pPr>
      <w:r w:rsidRPr="006049D8">
        <w:rPr>
          <w:rFonts w:cs="Arial"/>
        </w:rPr>
        <w:lastRenderedPageBreak/>
        <w:t>Positie van zender en ontvanger</w:t>
      </w:r>
    </w:p>
    <w:p w:rsidR="00795DFF" w:rsidRPr="00B61648" w:rsidRDefault="00795DFF" w:rsidP="00795DFF">
      <w:pPr>
        <w:rPr>
          <w:rFonts w:cs="Arial"/>
          <w:lang w:val="nl-NL"/>
        </w:rPr>
      </w:pPr>
      <w:r w:rsidRPr="00B61648">
        <w:rPr>
          <w:rFonts w:cs="Arial"/>
          <w:lang w:val="nl-NL"/>
        </w:rPr>
        <w:t>De aanbevolen installatiehoogte voor zender en ontvanger ligt tussen 0,70</w:t>
      </w:r>
      <w:r w:rsidR="00782B9F" w:rsidRPr="00B61648">
        <w:rPr>
          <w:rFonts w:cs="Arial"/>
          <w:lang w:val="nl-NL"/>
        </w:rPr>
        <w:t xml:space="preserve"> </w:t>
      </w:r>
      <w:r w:rsidRPr="00B61648">
        <w:rPr>
          <w:rFonts w:cs="Arial"/>
          <w:lang w:val="nl-NL"/>
        </w:rPr>
        <w:t>m – 1</w:t>
      </w:r>
      <w:r w:rsidR="00782B9F" w:rsidRPr="00B61648">
        <w:rPr>
          <w:rFonts w:cs="Arial"/>
          <w:lang w:val="nl-NL"/>
        </w:rPr>
        <w:t xml:space="preserve"> </w:t>
      </w:r>
      <w:r w:rsidRPr="00B61648">
        <w:rPr>
          <w:rFonts w:cs="Arial"/>
          <w:lang w:val="nl-NL"/>
        </w:rPr>
        <w:t>m. Beide componenten kunnen horizontaal (+/-90°) en verticaal (+/-15°) worden versteld. Dit maakt een flexibele installatie mogelijk waarbij rekening wordt gehouden met de meest uiteenlopende plaatselijke omstandigheden (zie de voorbeelden A, B en C).</w:t>
      </w:r>
    </w:p>
    <w:p w:rsidR="00795DFF" w:rsidRPr="006049D8" w:rsidRDefault="00E224C6" w:rsidP="00795DFF">
      <w:pPr>
        <w:rPr>
          <w:rFonts w:cs="Arial"/>
        </w:rPr>
      </w:pPr>
      <w:r>
        <w:rPr>
          <w:rFonts w:cs="Arial"/>
          <w:noProof/>
        </w:rPr>
        <w:drawing>
          <wp:inline distT="0" distB="0" distL="0" distR="0">
            <wp:extent cx="3881120" cy="1765300"/>
            <wp:effectExtent l="19050" t="0" r="5080" b="0"/>
            <wp:docPr id="38" name="Bild 38" descr="Ausrich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usrichtung"/>
                    <pic:cNvPicPr>
                      <a:picLocks noChangeAspect="1" noChangeArrowheads="1"/>
                    </pic:cNvPicPr>
                  </pic:nvPicPr>
                  <pic:blipFill>
                    <a:blip r:embed="rId15" cstate="print"/>
                    <a:srcRect/>
                    <a:stretch>
                      <a:fillRect/>
                    </a:stretch>
                  </pic:blipFill>
                  <pic:spPr bwMode="auto">
                    <a:xfrm>
                      <a:off x="0" y="0"/>
                      <a:ext cx="3881120" cy="1765300"/>
                    </a:xfrm>
                    <a:prstGeom prst="rect">
                      <a:avLst/>
                    </a:prstGeom>
                    <a:noFill/>
                    <a:ln w="9525">
                      <a:noFill/>
                      <a:miter lim="800000"/>
                      <a:headEnd/>
                      <a:tailEnd/>
                    </a:ln>
                  </pic:spPr>
                </pic:pic>
              </a:graphicData>
            </a:graphic>
          </wp:inline>
        </w:drawing>
      </w:r>
    </w:p>
    <w:p w:rsidR="00795DFF" w:rsidRPr="006049D8" w:rsidRDefault="00795DFF" w:rsidP="00795DFF">
      <w:pPr>
        <w:pStyle w:val="berschrift2"/>
        <w:rPr>
          <w:rFonts w:cs="Arial"/>
        </w:rPr>
      </w:pPr>
      <w:r w:rsidRPr="006049D8">
        <w:rPr>
          <w:rFonts w:cs="Arial"/>
        </w:rPr>
        <w:t>Stralingsbereik en detectiebereik</w:t>
      </w:r>
    </w:p>
    <w:p w:rsidR="00795DFF" w:rsidRPr="00B61648" w:rsidRDefault="00795DFF" w:rsidP="00795DFF">
      <w:pPr>
        <w:rPr>
          <w:rFonts w:cs="Arial"/>
          <w:lang w:val="nl-NL"/>
        </w:rPr>
      </w:pPr>
      <w:r w:rsidRPr="00B61648">
        <w:rPr>
          <w:rFonts w:cs="Arial"/>
          <w:lang w:val="nl-NL"/>
        </w:rPr>
        <w:t>Neem bij de installatie van de infraroodstralen het detectiebereik (L) en het stralingsbereik (X) van de zender in acht.</w:t>
      </w:r>
    </w:p>
    <w:p w:rsidR="00795DFF" w:rsidRPr="00B61648" w:rsidRDefault="00795DFF" w:rsidP="00795DFF">
      <w:pPr>
        <w:rPr>
          <w:rFonts w:cs="Arial"/>
          <w:lang w:val="nl-NL"/>
        </w:rPr>
      </w:pPr>
    </w:p>
    <w:p w:rsidR="00795DFF" w:rsidRPr="006049D8" w:rsidRDefault="00E224C6" w:rsidP="00795DFF">
      <w:pPr>
        <w:jc w:val="center"/>
        <w:rPr>
          <w:rFonts w:cs="Arial"/>
        </w:rPr>
      </w:pPr>
      <w:r>
        <w:rPr>
          <w:rFonts w:cs="Arial"/>
          <w:noProof/>
        </w:rPr>
        <w:drawing>
          <wp:inline distT="0" distB="0" distL="0" distR="0">
            <wp:extent cx="2190115" cy="829310"/>
            <wp:effectExtent l="19050" t="0" r="635" b="0"/>
            <wp:docPr id="39" name="Bild 39" descr="Spreiz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preizung"/>
                    <pic:cNvPicPr>
                      <a:picLocks noChangeAspect="1" noChangeArrowheads="1"/>
                    </pic:cNvPicPr>
                  </pic:nvPicPr>
                  <pic:blipFill>
                    <a:blip r:embed="rId16"/>
                    <a:srcRect/>
                    <a:stretch>
                      <a:fillRect/>
                    </a:stretch>
                  </pic:blipFill>
                  <pic:spPr bwMode="auto">
                    <a:xfrm>
                      <a:off x="0" y="0"/>
                      <a:ext cx="2190115" cy="829310"/>
                    </a:xfrm>
                    <a:prstGeom prst="rect">
                      <a:avLst/>
                    </a:prstGeom>
                    <a:noFill/>
                    <a:ln w="9525">
                      <a:noFill/>
                      <a:miter lim="800000"/>
                      <a:headEnd/>
                      <a:tailEnd/>
                    </a:ln>
                  </pic:spPr>
                </pic:pic>
              </a:graphicData>
            </a:graphic>
          </wp:inline>
        </w:drawing>
      </w:r>
    </w:p>
    <w:p w:rsidR="00795DFF" w:rsidRPr="006049D8" w:rsidRDefault="00795DFF" w:rsidP="00795DFF">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2700"/>
        <w:gridCol w:w="3060"/>
      </w:tblGrid>
      <w:tr w:rsidR="00795DFF" w:rsidRPr="006049D8">
        <w:tc>
          <w:tcPr>
            <w:tcW w:w="90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b/>
              </w:rPr>
            </w:pPr>
            <w:r w:rsidRPr="006049D8">
              <w:rPr>
                <w:rFonts w:cs="Arial"/>
                <w:b/>
              </w:rPr>
              <w:t>Model</w:t>
            </w:r>
          </w:p>
        </w:tc>
        <w:tc>
          <w:tcPr>
            <w:tcW w:w="270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b/>
              </w:rPr>
            </w:pPr>
            <w:r w:rsidRPr="006049D8">
              <w:rPr>
                <w:rFonts w:cs="Arial"/>
                <w:b/>
              </w:rPr>
              <w:t>Detectiebereik L</w:t>
            </w:r>
            <w:r>
              <w:rPr>
                <w:rFonts w:cs="Arial"/>
                <w:b/>
              </w:rPr>
              <w:t xml:space="preserve"> (buiten)</w:t>
            </w:r>
          </w:p>
        </w:tc>
        <w:tc>
          <w:tcPr>
            <w:tcW w:w="306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b/>
              </w:rPr>
            </w:pPr>
            <w:r w:rsidRPr="006049D8">
              <w:rPr>
                <w:rFonts w:cs="Arial"/>
                <w:b/>
              </w:rPr>
              <w:t>Stralingsbereik X</w:t>
            </w:r>
          </w:p>
        </w:tc>
      </w:tr>
      <w:tr w:rsidR="00795DFF" w:rsidRPr="006049D8">
        <w:tc>
          <w:tcPr>
            <w:tcW w:w="90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rPr>
            </w:pPr>
            <w:r w:rsidRPr="006049D8">
              <w:rPr>
                <w:rFonts w:cs="Arial"/>
              </w:rPr>
              <w:t>LS2030</w:t>
            </w:r>
          </w:p>
        </w:tc>
        <w:tc>
          <w:tcPr>
            <w:tcW w:w="270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rPr>
            </w:pPr>
            <w:r w:rsidRPr="006049D8">
              <w:rPr>
                <w:rFonts w:cs="Arial"/>
              </w:rPr>
              <w:t>30 m</w:t>
            </w:r>
          </w:p>
        </w:tc>
        <w:tc>
          <w:tcPr>
            <w:tcW w:w="306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rPr>
            </w:pPr>
            <w:r w:rsidRPr="006049D8">
              <w:rPr>
                <w:rFonts w:cs="Arial"/>
              </w:rPr>
              <w:t>0,9 m</w:t>
            </w:r>
          </w:p>
        </w:tc>
      </w:tr>
      <w:tr w:rsidR="00795DFF" w:rsidRPr="006049D8">
        <w:tc>
          <w:tcPr>
            <w:tcW w:w="90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rPr>
            </w:pPr>
            <w:r w:rsidRPr="006049D8">
              <w:rPr>
                <w:rFonts w:cs="Arial"/>
              </w:rPr>
              <w:t>LS2060</w:t>
            </w:r>
          </w:p>
        </w:tc>
        <w:tc>
          <w:tcPr>
            <w:tcW w:w="270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rPr>
            </w:pPr>
            <w:r w:rsidRPr="006049D8">
              <w:rPr>
                <w:rFonts w:cs="Arial"/>
              </w:rPr>
              <w:t>60 m</w:t>
            </w:r>
          </w:p>
        </w:tc>
        <w:tc>
          <w:tcPr>
            <w:tcW w:w="306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rPr>
            </w:pPr>
            <w:r w:rsidRPr="006049D8">
              <w:rPr>
                <w:rFonts w:cs="Arial"/>
              </w:rPr>
              <w:t>1,8 m</w:t>
            </w:r>
          </w:p>
        </w:tc>
      </w:tr>
      <w:tr w:rsidR="00795DFF" w:rsidRPr="006049D8">
        <w:tc>
          <w:tcPr>
            <w:tcW w:w="90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rPr>
            </w:pPr>
            <w:r w:rsidRPr="006049D8">
              <w:rPr>
                <w:rFonts w:cs="Arial"/>
              </w:rPr>
              <w:t>LS2080</w:t>
            </w:r>
          </w:p>
        </w:tc>
        <w:tc>
          <w:tcPr>
            <w:tcW w:w="270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rPr>
            </w:pPr>
            <w:r w:rsidRPr="006049D8">
              <w:rPr>
                <w:rFonts w:cs="Arial"/>
              </w:rPr>
              <w:t>80 m</w:t>
            </w:r>
          </w:p>
        </w:tc>
        <w:tc>
          <w:tcPr>
            <w:tcW w:w="306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rPr>
            </w:pPr>
            <w:r w:rsidRPr="006049D8">
              <w:rPr>
                <w:rFonts w:cs="Arial"/>
              </w:rPr>
              <w:t>2,4 m</w:t>
            </w:r>
          </w:p>
        </w:tc>
      </w:tr>
      <w:tr w:rsidR="00795DFF" w:rsidRPr="006049D8">
        <w:tc>
          <w:tcPr>
            <w:tcW w:w="90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rPr>
            </w:pPr>
            <w:r w:rsidRPr="006049D8">
              <w:rPr>
                <w:rFonts w:cs="Arial"/>
              </w:rPr>
              <w:t>LS2120</w:t>
            </w:r>
          </w:p>
        </w:tc>
        <w:tc>
          <w:tcPr>
            <w:tcW w:w="270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rPr>
            </w:pPr>
            <w:r w:rsidRPr="006049D8">
              <w:rPr>
                <w:rFonts w:cs="Arial"/>
              </w:rPr>
              <w:t>120 m</w:t>
            </w:r>
          </w:p>
        </w:tc>
        <w:tc>
          <w:tcPr>
            <w:tcW w:w="306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rPr>
            </w:pPr>
            <w:r w:rsidRPr="006049D8">
              <w:rPr>
                <w:rFonts w:cs="Arial"/>
              </w:rPr>
              <w:t>3,6 m</w:t>
            </w:r>
          </w:p>
        </w:tc>
      </w:tr>
    </w:tbl>
    <w:p w:rsidR="00795DFF" w:rsidRPr="006049D8" w:rsidRDefault="00795DFF" w:rsidP="00795DFF">
      <w:pPr>
        <w:pStyle w:val="berschrift2"/>
        <w:rPr>
          <w:rFonts w:cs="Arial"/>
        </w:rPr>
      </w:pPr>
      <w:r>
        <w:rPr>
          <w:rFonts w:cs="Arial"/>
        </w:rPr>
        <w:br w:type="page"/>
      </w:r>
      <w:r w:rsidRPr="006049D8">
        <w:rPr>
          <w:rFonts w:cs="Arial"/>
        </w:rPr>
        <w:lastRenderedPageBreak/>
        <w:t>Wandmontage</w:t>
      </w:r>
    </w:p>
    <w:p w:rsidR="00795DFF" w:rsidRPr="006049D8" w:rsidRDefault="00E224C6" w:rsidP="00795DFF">
      <w:pPr>
        <w:jc w:val="center"/>
        <w:rPr>
          <w:rFonts w:cs="Arial"/>
        </w:rPr>
      </w:pPr>
      <w:r>
        <w:rPr>
          <w:rFonts w:cs="Arial"/>
          <w:noProof/>
        </w:rPr>
        <w:drawing>
          <wp:inline distT="0" distB="0" distL="0" distR="0">
            <wp:extent cx="2487930" cy="1084580"/>
            <wp:effectExtent l="19050" t="0" r="7620" b="0"/>
            <wp:docPr id="40" name="Bild 40" descr="Wandmont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andmontage1"/>
                    <pic:cNvPicPr>
                      <a:picLocks noChangeAspect="1" noChangeArrowheads="1"/>
                    </pic:cNvPicPr>
                  </pic:nvPicPr>
                  <pic:blipFill>
                    <a:blip r:embed="rId17"/>
                    <a:srcRect r="24072" b="70634"/>
                    <a:stretch>
                      <a:fillRect/>
                    </a:stretch>
                  </pic:blipFill>
                  <pic:spPr bwMode="auto">
                    <a:xfrm>
                      <a:off x="0" y="0"/>
                      <a:ext cx="2487930" cy="1084580"/>
                    </a:xfrm>
                    <a:prstGeom prst="rect">
                      <a:avLst/>
                    </a:prstGeom>
                    <a:noFill/>
                    <a:ln w="9525">
                      <a:noFill/>
                      <a:miter lim="800000"/>
                      <a:headEnd/>
                      <a:tailEnd/>
                    </a:ln>
                  </pic:spPr>
                </pic:pic>
              </a:graphicData>
            </a:graphic>
          </wp:inline>
        </w:drawing>
      </w:r>
    </w:p>
    <w:p w:rsidR="00795DFF" w:rsidRPr="00B61648" w:rsidRDefault="00795DFF" w:rsidP="008A0594">
      <w:pPr>
        <w:pStyle w:val="StandardNummeriert"/>
        <w:numPr>
          <w:ilvl w:val="0"/>
          <w:numId w:val="58"/>
        </w:numPr>
        <w:tabs>
          <w:tab w:val="clear" w:pos="587"/>
          <w:tab w:val="clear" w:pos="703"/>
          <w:tab w:val="num" w:pos="720"/>
        </w:tabs>
        <w:rPr>
          <w:lang w:val="nl-NL"/>
        </w:rPr>
      </w:pPr>
      <w:r w:rsidRPr="00B61648">
        <w:rPr>
          <w:lang w:val="nl-NL"/>
        </w:rPr>
        <w:t xml:space="preserve">Verwijder de frontafdekking van de zender en van de ontvanger door </w:t>
      </w:r>
    </w:p>
    <w:p w:rsidR="00795DFF" w:rsidRPr="00B61648" w:rsidRDefault="0083541D" w:rsidP="00BD0016">
      <w:pPr>
        <w:pStyle w:val="StandardNummeriert"/>
        <w:numPr>
          <w:ilvl w:val="0"/>
          <w:numId w:val="0"/>
        </w:numPr>
        <w:tabs>
          <w:tab w:val="clear" w:pos="703"/>
          <w:tab w:val="left" w:pos="720"/>
        </w:tabs>
        <w:ind w:left="360"/>
        <w:rPr>
          <w:rFonts w:cs="Arial"/>
          <w:lang w:val="nl-NL"/>
        </w:rPr>
      </w:pPr>
      <w:r w:rsidRPr="00B61648">
        <w:rPr>
          <w:rFonts w:cs="Arial"/>
          <w:lang w:val="nl-NL"/>
        </w:rPr>
        <w:tab/>
      </w:r>
      <w:r w:rsidR="00795DFF" w:rsidRPr="00B61648">
        <w:rPr>
          <w:rFonts w:cs="Arial"/>
          <w:lang w:val="nl-NL"/>
        </w:rPr>
        <w:t>de schroef van het huis te openen.</w:t>
      </w:r>
    </w:p>
    <w:p w:rsidR="00795DFF" w:rsidRPr="00B61648" w:rsidRDefault="00795DFF" w:rsidP="00795DFF">
      <w:pPr>
        <w:pStyle w:val="StandardNummeriert"/>
        <w:rPr>
          <w:rFonts w:cs="Arial"/>
          <w:lang w:val="nl-NL"/>
        </w:rPr>
      </w:pPr>
      <w:r w:rsidRPr="00B61648">
        <w:rPr>
          <w:rFonts w:cs="Arial"/>
          <w:lang w:val="nl-NL"/>
        </w:rPr>
        <w:t>Maak de bodemplaten los door de borgschroef los te draaien en te verwijderen.</w:t>
      </w:r>
    </w:p>
    <w:p w:rsidR="00795DFF" w:rsidRPr="00B61648" w:rsidRDefault="00795DFF" w:rsidP="00795DFF">
      <w:pPr>
        <w:pStyle w:val="StandardNummeriert"/>
        <w:rPr>
          <w:rFonts w:cs="Arial"/>
          <w:lang w:val="nl-NL"/>
        </w:rPr>
      </w:pPr>
      <w:r w:rsidRPr="00B61648">
        <w:rPr>
          <w:rFonts w:cs="Arial"/>
          <w:lang w:val="nl-NL"/>
        </w:rPr>
        <w:t>Nu heeft u twee mogelijkheden om de aansluitleiding aan de achterkant aan te leggen.</w:t>
      </w:r>
    </w:p>
    <w:p w:rsidR="00795DFF" w:rsidRPr="006049D8" w:rsidRDefault="00795DFF" w:rsidP="00795DFF">
      <w:pPr>
        <w:pStyle w:val="StandardNummeriert"/>
        <w:numPr>
          <w:ilvl w:val="0"/>
          <w:numId w:val="0"/>
        </w:numPr>
        <w:ind w:left="703"/>
        <w:rPr>
          <w:lang w:val="nl-NL"/>
        </w:rPr>
      </w:pPr>
      <w:r w:rsidRPr="00B61648">
        <w:rPr>
          <w:lang w:val="nl-NL"/>
        </w:rPr>
        <w:t xml:space="preserve">a.) </w:t>
      </w:r>
      <w:r w:rsidRPr="006049D8">
        <w:rPr>
          <w:lang w:val="nl-NL"/>
        </w:rPr>
        <w:t xml:space="preserve">Steek de </w:t>
      </w:r>
      <w:r>
        <w:rPr>
          <w:lang w:val="nl-NL"/>
        </w:rPr>
        <w:t>kabel</w:t>
      </w:r>
      <w:r w:rsidRPr="006049D8">
        <w:rPr>
          <w:lang w:val="nl-NL"/>
        </w:rPr>
        <w:t xml:space="preserve"> door de kabeltoevoer van de bodemplaat. </w:t>
      </w:r>
    </w:p>
    <w:p w:rsidR="00795DFF" w:rsidRDefault="00795DFF" w:rsidP="00795DFF">
      <w:pPr>
        <w:pStyle w:val="StandardNummeriert"/>
        <w:numPr>
          <w:ilvl w:val="0"/>
          <w:numId w:val="0"/>
        </w:numPr>
        <w:ind w:left="703"/>
        <w:rPr>
          <w:lang w:val="nl-NL"/>
        </w:rPr>
      </w:pPr>
      <w:r w:rsidRPr="00B61648">
        <w:rPr>
          <w:lang w:val="nl-NL"/>
        </w:rPr>
        <w:t xml:space="preserve">b.) </w:t>
      </w:r>
      <w:r w:rsidRPr="006049D8">
        <w:rPr>
          <w:lang w:val="nl-NL"/>
        </w:rPr>
        <w:t xml:space="preserve">Steek de </w:t>
      </w:r>
      <w:r>
        <w:rPr>
          <w:lang w:val="nl-NL"/>
        </w:rPr>
        <w:t>kabel</w:t>
      </w:r>
      <w:r w:rsidRPr="006049D8">
        <w:rPr>
          <w:lang w:val="nl-NL"/>
        </w:rPr>
        <w:t xml:space="preserve"> door de kabeltoevoer van de melder. Breek hiervoor de aangebrachte breekpunten van de melder eruit om de </w:t>
      </w:r>
      <w:r>
        <w:rPr>
          <w:lang w:val="nl-NL"/>
        </w:rPr>
        <w:t>kabel in te voeren</w:t>
      </w:r>
      <w:r w:rsidRPr="006049D8">
        <w:rPr>
          <w:lang w:val="nl-NL"/>
        </w:rPr>
        <w:t>.</w:t>
      </w:r>
    </w:p>
    <w:p w:rsidR="00782B9F" w:rsidRPr="006049D8" w:rsidRDefault="00782B9F" w:rsidP="00795DFF">
      <w:pPr>
        <w:pStyle w:val="StandardNummeriert"/>
        <w:numPr>
          <w:ilvl w:val="0"/>
          <w:numId w:val="0"/>
        </w:numPr>
        <w:ind w:left="703"/>
        <w:rPr>
          <w:lang w:val="nl-NL"/>
        </w:rPr>
      </w:pPr>
    </w:p>
    <w:p w:rsidR="00795DFF" w:rsidRDefault="00E224C6" w:rsidP="00795DFF">
      <w:pPr>
        <w:pStyle w:val="StandardNummeriert"/>
        <w:numPr>
          <w:ilvl w:val="0"/>
          <w:numId w:val="0"/>
        </w:numPr>
        <w:ind w:left="360"/>
        <w:jc w:val="center"/>
        <w:rPr>
          <w:rFonts w:cs="Arial"/>
          <w:lang w:val="nl-NL"/>
        </w:rPr>
      </w:pPr>
      <w:r>
        <w:rPr>
          <w:rFonts w:cs="Arial"/>
          <w:noProof/>
        </w:rPr>
        <w:drawing>
          <wp:inline distT="0" distB="0" distL="0" distR="0">
            <wp:extent cx="2498725" cy="1158875"/>
            <wp:effectExtent l="19050" t="0" r="0" b="0"/>
            <wp:docPr id="41" name="Bild 41" descr="Wandmont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andmontage2"/>
                    <pic:cNvPicPr>
                      <a:picLocks noChangeAspect="1" noChangeArrowheads="1"/>
                    </pic:cNvPicPr>
                  </pic:nvPicPr>
                  <pic:blipFill>
                    <a:blip r:embed="rId18"/>
                    <a:srcRect/>
                    <a:stretch>
                      <a:fillRect/>
                    </a:stretch>
                  </pic:blipFill>
                  <pic:spPr bwMode="auto">
                    <a:xfrm>
                      <a:off x="0" y="0"/>
                      <a:ext cx="2498725" cy="1158875"/>
                    </a:xfrm>
                    <a:prstGeom prst="rect">
                      <a:avLst/>
                    </a:prstGeom>
                    <a:noFill/>
                    <a:ln w="9525">
                      <a:noFill/>
                      <a:miter lim="800000"/>
                      <a:headEnd/>
                      <a:tailEnd/>
                    </a:ln>
                  </pic:spPr>
                </pic:pic>
              </a:graphicData>
            </a:graphic>
          </wp:inline>
        </w:drawing>
      </w:r>
    </w:p>
    <w:p w:rsidR="00795DFF" w:rsidRPr="006049D8" w:rsidRDefault="00795DFF" w:rsidP="00795DFF">
      <w:pPr>
        <w:pStyle w:val="StandardNummeriert"/>
        <w:numPr>
          <w:ilvl w:val="0"/>
          <w:numId w:val="0"/>
        </w:numPr>
        <w:ind w:left="360"/>
        <w:jc w:val="center"/>
        <w:rPr>
          <w:rFonts w:cs="Arial"/>
          <w:lang w:val="nl-NL"/>
        </w:rPr>
      </w:pPr>
    </w:p>
    <w:p w:rsidR="00795DFF" w:rsidRPr="006049D8" w:rsidRDefault="00795DFF" w:rsidP="00795DFF">
      <w:pPr>
        <w:pStyle w:val="StandardNummeriert"/>
        <w:rPr>
          <w:rFonts w:cs="Arial"/>
          <w:lang w:val="nl-NL"/>
        </w:rPr>
      </w:pPr>
      <w:r w:rsidRPr="006049D8">
        <w:rPr>
          <w:rFonts w:cs="Arial"/>
          <w:lang w:val="nl-NL"/>
        </w:rPr>
        <w:t xml:space="preserve">Prik nu op de achterkanten van zender en ontvanger de opening voor de kabeltoevoeren door en verbind de </w:t>
      </w:r>
      <w:r>
        <w:rPr>
          <w:rFonts w:cs="Arial"/>
          <w:lang w:val="nl-NL"/>
        </w:rPr>
        <w:t>aders van de kabel</w:t>
      </w:r>
      <w:r w:rsidRPr="006049D8">
        <w:rPr>
          <w:rFonts w:cs="Arial"/>
          <w:lang w:val="nl-NL"/>
        </w:rPr>
        <w:t xml:space="preserve"> met de overeenkomstige aansluitklemmen. </w:t>
      </w:r>
    </w:p>
    <w:p w:rsidR="00795DFF" w:rsidRPr="00B61648" w:rsidRDefault="00795DFF" w:rsidP="00795DFF">
      <w:pPr>
        <w:pStyle w:val="StandardNummeriert"/>
        <w:rPr>
          <w:rFonts w:cs="Arial"/>
          <w:lang w:val="nl-NL"/>
        </w:rPr>
      </w:pPr>
      <w:r w:rsidRPr="00B61648">
        <w:rPr>
          <w:rFonts w:cs="Arial"/>
          <w:lang w:val="nl-NL"/>
        </w:rPr>
        <w:t>Schroef nu de bodemplaten op de gewenste installatieplaatsen.</w:t>
      </w:r>
    </w:p>
    <w:p w:rsidR="00795DFF" w:rsidRPr="00B61648" w:rsidRDefault="00795DFF" w:rsidP="00795DFF">
      <w:pPr>
        <w:pStyle w:val="StandardNummeriert"/>
        <w:rPr>
          <w:rFonts w:cs="Arial"/>
          <w:lang w:val="nl-NL"/>
        </w:rPr>
      </w:pPr>
      <w:r w:rsidRPr="00B61648">
        <w:rPr>
          <w:rFonts w:cs="Arial"/>
          <w:lang w:val="nl-NL"/>
        </w:rPr>
        <w:t>Schroef zender en ontvanger op de bodemplaten vast.</w:t>
      </w:r>
    </w:p>
    <w:p w:rsidR="00795DFF" w:rsidRPr="00B61648" w:rsidRDefault="00795DFF" w:rsidP="00795DFF">
      <w:pPr>
        <w:pStyle w:val="StandardNummeriert"/>
        <w:rPr>
          <w:rFonts w:cs="Arial"/>
          <w:lang w:val="nl-NL"/>
        </w:rPr>
      </w:pPr>
      <w:r w:rsidRPr="00B61648">
        <w:rPr>
          <w:rFonts w:cs="Arial"/>
          <w:lang w:val="nl-NL"/>
        </w:rPr>
        <w:t>Nadat u de aansluitleidingen op de aansluitklemmen heeft aangesloten, ga dan a.u.b. verder met het in gebruik nemen.</w:t>
      </w:r>
    </w:p>
    <w:p w:rsidR="00795DFF" w:rsidRPr="006049D8" w:rsidRDefault="00795DFF" w:rsidP="00795DFF">
      <w:pPr>
        <w:pStyle w:val="berschrift2"/>
        <w:rPr>
          <w:rFonts w:cs="Arial"/>
        </w:rPr>
      </w:pPr>
      <w:r w:rsidRPr="006049D8">
        <w:rPr>
          <w:rFonts w:cs="Arial"/>
        </w:rPr>
        <w:t>Mastmontage</w:t>
      </w:r>
    </w:p>
    <w:p w:rsidR="00795DFF" w:rsidRPr="006049D8" w:rsidRDefault="00E224C6" w:rsidP="00795DFF">
      <w:pPr>
        <w:jc w:val="center"/>
        <w:rPr>
          <w:rFonts w:cs="Arial"/>
        </w:rPr>
      </w:pPr>
      <w:r>
        <w:rPr>
          <w:rFonts w:cs="Arial"/>
          <w:noProof/>
        </w:rPr>
        <w:drawing>
          <wp:inline distT="0" distB="0" distL="0" distR="0">
            <wp:extent cx="1797050" cy="903605"/>
            <wp:effectExtent l="19050" t="0" r="0" b="0"/>
            <wp:docPr id="42" name="Bild 42" descr="Mastmo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stmontage"/>
                    <pic:cNvPicPr>
                      <a:picLocks noChangeAspect="1" noChangeArrowheads="1"/>
                    </pic:cNvPicPr>
                  </pic:nvPicPr>
                  <pic:blipFill>
                    <a:blip r:embed="rId19"/>
                    <a:srcRect/>
                    <a:stretch>
                      <a:fillRect/>
                    </a:stretch>
                  </pic:blipFill>
                  <pic:spPr bwMode="auto">
                    <a:xfrm>
                      <a:off x="0" y="0"/>
                      <a:ext cx="1797050" cy="903605"/>
                    </a:xfrm>
                    <a:prstGeom prst="rect">
                      <a:avLst/>
                    </a:prstGeom>
                    <a:noFill/>
                    <a:ln w="9525">
                      <a:noFill/>
                      <a:miter lim="800000"/>
                      <a:headEnd/>
                      <a:tailEnd/>
                    </a:ln>
                  </pic:spPr>
                </pic:pic>
              </a:graphicData>
            </a:graphic>
          </wp:inline>
        </w:drawing>
      </w:r>
    </w:p>
    <w:p w:rsidR="00795DFF" w:rsidRPr="006049D8" w:rsidRDefault="00795DFF" w:rsidP="00795DFF">
      <w:pPr>
        <w:jc w:val="center"/>
        <w:rPr>
          <w:rFonts w:cs="Arial"/>
        </w:rPr>
      </w:pPr>
    </w:p>
    <w:p w:rsidR="00795DFF" w:rsidRPr="00B61648" w:rsidRDefault="00795DFF" w:rsidP="008A0594">
      <w:pPr>
        <w:pStyle w:val="StandardNummeriert"/>
        <w:numPr>
          <w:ilvl w:val="0"/>
          <w:numId w:val="59"/>
        </w:numPr>
        <w:tabs>
          <w:tab w:val="clear" w:pos="587"/>
          <w:tab w:val="clear" w:pos="703"/>
          <w:tab w:val="num" w:pos="720"/>
        </w:tabs>
        <w:rPr>
          <w:lang w:val="nl-NL"/>
        </w:rPr>
      </w:pPr>
      <w:r w:rsidRPr="00B61648">
        <w:rPr>
          <w:lang w:val="nl-NL"/>
        </w:rPr>
        <w:t>Gebruik een mast (stang) met een diameter van 38-45 mm.</w:t>
      </w:r>
    </w:p>
    <w:p w:rsidR="00795DFF" w:rsidRPr="00B61648" w:rsidRDefault="00795DFF" w:rsidP="00795DFF">
      <w:pPr>
        <w:pStyle w:val="StandardNummeriert"/>
        <w:rPr>
          <w:rFonts w:cs="Arial"/>
          <w:lang w:val="nl-NL"/>
        </w:rPr>
      </w:pPr>
      <w:r w:rsidRPr="00B61648">
        <w:rPr>
          <w:rFonts w:cs="Arial"/>
          <w:lang w:val="nl-NL"/>
        </w:rPr>
        <w:t>Maak de vastgeschroefde bodemplaat van de zender en ontvanger los.</w:t>
      </w:r>
    </w:p>
    <w:p w:rsidR="00795DFF" w:rsidRPr="00B61648" w:rsidRDefault="00795DFF" w:rsidP="00795DFF">
      <w:pPr>
        <w:pStyle w:val="StandardNummeriert"/>
        <w:rPr>
          <w:rFonts w:cs="Arial"/>
          <w:lang w:val="nl-NL"/>
        </w:rPr>
      </w:pPr>
      <w:r w:rsidRPr="00B61648">
        <w:rPr>
          <w:rFonts w:cs="Arial"/>
          <w:lang w:val="nl-NL"/>
        </w:rPr>
        <w:lastRenderedPageBreak/>
        <w:t>Neem 2 bouten M4x20 en draai deze in de schroefgangen van de montagebeugels.</w:t>
      </w:r>
    </w:p>
    <w:p w:rsidR="00795DFF" w:rsidRPr="00B61648" w:rsidRDefault="00795DFF" w:rsidP="00795DFF">
      <w:pPr>
        <w:pStyle w:val="StandardNummeriert"/>
        <w:rPr>
          <w:rFonts w:cs="Arial"/>
          <w:lang w:val="nl-NL"/>
        </w:rPr>
      </w:pPr>
      <w:r w:rsidRPr="00B61648">
        <w:rPr>
          <w:rFonts w:cs="Arial"/>
          <w:lang w:val="nl-NL"/>
        </w:rPr>
        <w:t>Maak de montagebeugels aan de mast vast.</w:t>
      </w:r>
    </w:p>
    <w:p w:rsidR="00795DFF" w:rsidRPr="00B61648" w:rsidRDefault="00795DFF" w:rsidP="00795DFF">
      <w:pPr>
        <w:pStyle w:val="StandardNummeriert"/>
        <w:rPr>
          <w:rFonts w:cs="Arial"/>
          <w:lang w:val="nl-NL"/>
        </w:rPr>
      </w:pPr>
      <w:r w:rsidRPr="00B61648">
        <w:rPr>
          <w:rFonts w:cs="Arial"/>
          <w:lang w:val="nl-NL"/>
        </w:rPr>
        <w:t>Schroef de montageplaat met 3 bouten M4x10 vast aan de bodemplaat van zender en ontvanger.</w:t>
      </w:r>
    </w:p>
    <w:p w:rsidR="00795DFF" w:rsidRPr="00B61648" w:rsidRDefault="00795DFF" w:rsidP="00795DFF">
      <w:pPr>
        <w:pStyle w:val="StandardNummeriert"/>
        <w:rPr>
          <w:rFonts w:cs="Arial"/>
          <w:lang w:val="nl-NL"/>
        </w:rPr>
      </w:pPr>
      <w:r w:rsidRPr="00B61648">
        <w:rPr>
          <w:rFonts w:cs="Arial"/>
          <w:lang w:val="nl-NL"/>
        </w:rPr>
        <w:t>Bevestig die montageplaten met de montagebeugel.</w:t>
      </w:r>
    </w:p>
    <w:p w:rsidR="00795DFF" w:rsidRPr="00B61648" w:rsidRDefault="00795DFF" w:rsidP="00795DFF">
      <w:pPr>
        <w:pStyle w:val="StandardNummeriert"/>
        <w:rPr>
          <w:rFonts w:cs="Arial"/>
          <w:lang w:val="nl-NL"/>
        </w:rPr>
      </w:pPr>
      <w:r w:rsidRPr="00B61648">
        <w:rPr>
          <w:rFonts w:cs="Arial"/>
          <w:lang w:val="nl-NL"/>
        </w:rPr>
        <w:t xml:space="preserve">Herhaal de stappen 3-7 van de </w:t>
      </w:r>
      <w:r w:rsidR="00E441AC" w:rsidRPr="00B61648">
        <w:rPr>
          <w:rFonts w:cs="Arial"/>
          <w:lang w:val="nl-NL"/>
        </w:rPr>
        <w:t>„</w:t>
      </w:r>
      <w:r w:rsidRPr="00B61648">
        <w:rPr>
          <w:rFonts w:cs="Arial"/>
          <w:lang w:val="nl-NL"/>
        </w:rPr>
        <w:t>wandmontage</w:t>
      </w:r>
      <w:r w:rsidR="00E441AC" w:rsidRPr="00B61648">
        <w:rPr>
          <w:rFonts w:cs="Arial"/>
          <w:lang w:val="nl-NL"/>
        </w:rPr>
        <w:t>“</w:t>
      </w:r>
      <w:r w:rsidRPr="00B61648">
        <w:rPr>
          <w:rFonts w:cs="Arial"/>
          <w:lang w:val="nl-NL"/>
        </w:rPr>
        <w:t>.</w:t>
      </w:r>
    </w:p>
    <w:p w:rsidR="00795DFF" w:rsidRPr="006049D8" w:rsidRDefault="00795DFF" w:rsidP="00795DFF">
      <w:pPr>
        <w:pStyle w:val="berschrift1"/>
        <w:rPr>
          <w:rFonts w:cs="Arial"/>
        </w:rPr>
      </w:pPr>
      <w:r w:rsidRPr="006049D8">
        <w:rPr>
          <w:rFonts w:cs="Arial"/>
        </w:rPr>
        <w:t>In gebruik nemen</w:t>
      </w:r>
    </w:p>
    <w:p w:rsidR="00795DFF" w:rsidRPr="00B61648" w:rsidRDefault="00795DFF" w:rsidP="00795DFF">
      <w:pPr>
        <w:rPr>
          <w:rFonts w:cs="Arial"/>
          <w:lang w:val="nl-NL"/>
        </w:rPr>
      </w:pPr>
      <w:r w:rsidRPr="00B61648">
        <w:rPr>
          <w:rFonts w:cs="Arial"/>
          <w:lang w:val="nl-NL"/>
        </w:rPr>
        <w:t xml:space="preserve">Sluit voor de afstelling van het infraroodstralen de voedingsspanning aan. </w:t>
      </w:r>
    </w:p>
    <w:p w:rsidR="00795DFF" w:rsidRPr="00B61648" w:rsidRDefault="00795DFF" w:rsidP="00795DFF">
      <w:pPr>
        <w:rPr>
          <w:rFonts w:cs="Arial"/>
          <w:lang w:val="nl-NL"/>
        </w:rPr>
      </w:pPr>
      <w:r w:rsidRPr="00B61648">
        <w:rPr>
          <w:rFonts w:cs="Arial"/>
          <w:lang w:val="nl-NL"/>
        </w:rPr>
        <w:t>De bedrading van de alarm- en de sabotagelijn kunt u ook na het afstellen verrichten.</w:t>
      </w:r>
    </w:p>
    <w:p w:rsidR="00795DFF" w:rsidRPr="006049D8" w:rsidRDefault="00795DFF" w:rsidP="00795DFF">
      <w:pPr>
        <w:pStyle w:val="berschrift2"/>
        <w:rPr>
          <w:rFonts w:cs="Arial"/>
        </w:rPr>
      </w:pPr>
      <w:r w:rsidRPr="006049D8">
        <w:rPr>
          <w:rFonts w:cs="Arial"/>
        </w:rPr>
        <w:t>Grove instelling door laser en LED</w:t>
      </w:r>
    </w:p>
    <w:p w:rsidR="00795DFF" w:rsidRPr="006049D8" w:rsidRDefault="00795DFF" w:rsidP="00795DFF">
      <w:pPr>
        <w:rPr>
          <w:rFonts w:cs="Arial"/>
          <w:b/>
        </w:rPr>
      </w:pPr>
      <w:r w:rsidRPr="006049D8">
        <w:rPr>
          <w:rFonts w:cs="Arial"/>
          <w:b/>
        </w:rPr>
        <w:t>Opmerking:</w:t>
      </w:r>
    </w:p>
    <w:p w:rsidR="00795DFF" w:rsidRPr="00B61648" w:rsidRDefault="00795DFF" w:rsidP="00795DFF">
      <w:pPr>
        <w:rPr>
          <w:rFonts w:cs="Arial"/>
          <w:b/>
          <w:lang w:val="nl-NL"/>
        </w:rPr>
      </w:pPr>
      <w:r w:rsidRPr="00B61648">
        <w:rPr>
          <w:rFonts w:cs="Arial"/>
          <w:b/>
          <w:lang w:val="nl-NL"/>
        </w:rPr>
        <w:t>Kijk nooit direct in de laserstraal! De gebruikte laser heeft een vermogen van &lt;= 5</w:t>
      </w:r>
      <w:r w:rsidR="00782B9F" w:rsidRPr="00B61648">
        <w:rPr>
          <w:rFonts w:cs="Arial"/>
          <w:b/>
          <w:lang w:val="nl-NL"/>
        </w:rPr>
        <w:t xml:space="preserve"> </w:t>
      </w:r>
      <w:r w:rsidRPr="00B61648">
        <w:rPr>
          <w:rFonts w:cs="Arial"/>
          <w:b/>
          <w:lang w:val="nl-NL"/>
        </w:rPr>
        <w:t>mW bij een golflengte van 650 nm en valt in de indelingsklasse 3a (classificatie conform DIN</w:t>
      </w:r>
      <w:r w:rsidRPr="00B61648">
        <w:rPr>
          <w:rFonts w:cs="Arial"/>
          <w:lang w:val="nl-NL"/>
        </w:rPr>
        <w:t xml:space="preserve"> </w:t>
      </w:r>
      <w:r w:rsidRPr="00B61648">
        <w:rPr>
          <w:rFonts w:cs="Arial"/>
          <w:b/>
          <w:lang w:val="nl-NL"/>
        </w:rPr>
        <w:t>VDE 0837).</w:t>
      </w:r>
    </w:p>
    <w:p w:rsidR="00795DFF" w:rsidRPr="00B61648" w:rsidRDefault="00795DFF" w:rsidP="00795DFF">
      <w:pPr>
        <w:rPr>
          <w:rFonts w:cs="Arial"/>
          <w:b/>
          <w:lang w:val="nl-NL"/>
        </w:rPr>
      </w:pPr>
    </w:p>
    <w:p w:rsidR="00795DFF" w:rsidRPr="00B61648" w:rsidRDefault="00795DFF" w:rsidP="008A0594">
      <w:pPr>
        <w:pStyle w:val="StandardNummeriert"/>
        <w:numPr>
          <w:ilvl w:val="0"/>
          <w:numId w:val="60"/>
        </w:numPr>
        <w:tabs>
          <w:tab w:val="clear" w:pos="587"/>
          <w:tab w:val="clear" w:pos="703"/>
          <w:tab w:val="num" w:pos="720"/>
        </w:tabs>
        <w:rPr>
          <w:lang w:val="nl-NL"/>
        </w:rPr>
      </w:pPr>
      <w:r w:rsidRPr="00B61648">
        <w:rPr>
          <w:lang w:val="nl-NL"/>
        </w:rPr>
        <w:t>Schakel de laserschakelaar van de zender in.</w:t>
      </w:r>
    </w:p>
    <w:p w:rsidR="00795DFF" w:rsidRPr="00B61648" w:rsidRDefault="00795DFF" w:rsidP="00795DFF">
      <w:pPr>
        <w:pStyle w:val="StandardNummeriert"/>
        <w:rPr>
          <w:rFonts w:cs="Arial"/>
          <w:lang w:val="nl-NL"/>
        </w:rPr>
      </w:pPr>
      <w:r w:rsidRPr="00B61648">
        <w:rPr>
          <w:rFonts w:cs="Arial"/>
          <w:lang w:val="nl-NL"/>
        </w:rPr>
        <w:t xml:space="preserve">Stel de zender horizontaal en verticaal zo in dat de laserstraal centraal op de ontvanger wijst. De instelling is optimaal als beide LED’s van de ontvanger niet meer branden. </w:t>
      </w:r>
    </w:p>
    <w:p w:rsidR="00795DFF" w:rsidRPr="00B61648" w:rsidRDefault="00795DFF" w:rsidP="00795DFF">
      <w:pPr>
        <w:pStyle w:val="StandardNummeriert"/>
        <w:rPr>
          <w:rFonts w:cs="Arial"/>
          <w:lang w:val="nl-NL"/>
        </w:rPr>
      </w:pPr>
      <w:r w:rsidRPr="00B61648">
        <w:rPr>
          <w:rFonts w:cs="Arial"/>
          <w:lang w:val="nl-NL"/>
        </w:rPr>
        <w:t>Herhaal ter controle de stappen 1 en 2 met de laser op de ontvanger.</w:t>
      </w:r>
    </w:p>
    <w:p w:rsidR="00795DFF" w:rsidRPr="00B61648" w:rsidRDefault="00795DFF" w:rsidP="00795DFF">
      <w:pPr>
        <w:rPr>
          <w:rFonts w:cs="Arial"/>
          <w:lang w:val="nl-NL"/>
        </w:rPr>
      </w:pPr>
    </w:p>
    <w:p w:rsidR="00795DFF" w:rsidRPr="00B61648" w:rsidRDefault="00795DFF" w:rsidP="00795DFF">
      <w:pPr>
        <w:rPr>
          <w:rFonts w:cs="Arial"/>
          <w:lang w:val="nl-NL"/>
        </w:rPr>
      </w:pPr>
      <w:r w:rsidRPr="00B61648">
        <w:rPr>
          <w:rFonts w:cs="Arial"/>
          <w:lang w:val="nl-NL"/>
        </w:rPr>
        <w:t xml:space="preserve">De LED-weergave op de ontvanger geeft u een eerste indicatie over de sterkte van het ontvangen signaal. </w:t>
      </w:r>
    </w:p>
    <w:p w:rsidR="00795DFF" w:rsidRPr="00B61648" w:rsidRDefault="00795DFF" w:rsidP="00795DFF">
      <w:pPr>
        <w:rPr>
          <w:rFonts w:cs="Arial"/>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0"/>
        <w:gridCol w:w="3060"/>
      </w:tblGrid>
      <w:tr w:rsidR="00795DFF" w:rsidRPr="006049D8">
        <w:tc>
          <w:tcPr>
            <w:tcW w:w="3600" w:type="dxa"/>
            <w:tcBorders>
              <w:top w:val="single" w:sz="4" w:space="0" w:color="auto"/>
              <w:left w:val="single" w:sz="4" w:space="0" w:color="auto"/>
              <w:bottom w:val="single" w:sz="4" w:space="0" w:color="auto"/>
              <w:right w:val="single" w:sz="4" w:space="0" w:color="auto"/>
            </w:tcBorders>
          </w:tcPr>
          <w:p w:rsidR="00795DFF" w:rsidRPr="00B61648" w:rsidRDefault="00795DFF" w:rsidP="00B52C0E">
            <w:pPr>
              <w:rPr>
                <w:rFonts w:cs="Arial"/>
                <w:b/>
                <w:lang w:val="da-DK"/>
              </w:rPr>
            </w:pPr>
            <w:r w:rsidRPr="00B61648">
              <w:rPr>
                <w:rFonts w:cs="Arial"/>
                <w:b/>
                <w:lang w:val="da-DK"/>
              </w:rPr>
              <w:t>Alarm-LED (rood) en signaal-LED (geel)</w:t>
            </w:r>
          </w:p>
        </w:tc>
        <w:tc>
          <w:tcPr>
            <w:tcW w:w="306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b/>
                <w:lang w:val="en-GB"/>
              </w:rPr>
            </w:pPr>
            <w:r w:rsidRPr="006049D8">
              <w:rPr>
                <w:rFonts w:cs="Arial"/>
                <w:b/>
                <w:lang w:val="en-GB"/>
              </w:rPr>
              <w:t>Signaalsterkte</w:t>
            </w:r>
          </w:p>
        </w:tc>
      </w:tr>
      <w:tr w:rsidR="00795DFF" w:rsidRPr="006049D8">
        <w:tc>
          <w:tcPr>
            <w:tcW w:w="360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lang w:val="nl-NL"/>
              </w:rPr>
            </w:pPr>
            <w:r w:rsidRPr="006049D8">
              <w:rPr>
                <w:rFonts w:cs="Arial"/>
                <w:lang w:val="nl-NL"/>
              </w:rPr>
              <w:t>Beide LED</w:t>
            </w:r>
            <w:r>
              <w:rPr>
                <w:rFonts w:cs="Arial"/>
                <w:lang w:val="nl-NL"/>
              </w:rPr>
              <w:t>’</w:t>
            </w:r>
            <w:r w:rsidRPr="006049D8">
              <w:rPr>
                <w:rFonts w:cs="Arial"/>
                <w:lang w:val="nl-NL"/>
              </w:rPr>
              <w:t>s UIT</w:t>
            </w:r>
          </w:p>
        </w:tc>
        <w:tc>
          <w:tcPr>
            <w:tcW w:w="306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lang w:val="nl-NL"/>
              </w:rPr>
            </w:pPr>
            <w:r w:rsidRPr="006049D8">
              <w:rPr>
                <w:rFonts w:cs="Arial"/>
                <w:lang w:val="nl-NL"/>
              </w:rPr>
              <w:t>Optimaal</w:t>
            </w:r>
          </w:p>
        </w:tc>
      </w:tr>
      <w:tr w:rsidR="00795DFF" w:rsidRPr="006049D8">
        <w:tc>
          <w:tcPr>
            <w:tcW w:w="360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lang w:val="nl-NL"/>
              </w:rPr>
            </w:pPr>
            <w:r w:rsidRPr="006049D8">
              <w:rPr>
                <w:rFonts w:cs="Arial"/>
                <w:lang w:val="nl-NL"/>
              </w:rPr>
              <w:t>Een LED AAN</w:t>
            </w:r>
          </w:p>
        </w:tc>
        <w:tc>
          <w:tcPr>
            <w:tcW w:w="306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rPr>
            </w:pPr>
            <w:r w:rsidRPr="006049D8">
              <w:rPr>
                <w:rFonts w:cs="Arial"/>
              </w:rPr>
              <w:t xml:space="preserve">Bijstelling </w:t>
            </w:r>
          </w:p>
        </w:tc>
      </w:tr>
      <w:tr w:rsidR="00795DFF" w:rsidRPr="006049D8">
        <w:tc>
          <w:tcPr>
            <w:tcW w:w="360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lang w:val="nl-NL"/>
              </w:rPr>
            </w:pPr>
            <w:r w:rsidRPr="006049D8">
              <w:rPr>
                <w:rFonts w:cs="Arial"/>
                <w:lang w:val="nl-NL"/>
              </w:rPr>
              <w:t>Beide LED</w:t>
            </w:r>
            <w:r>
              <w:rPr>
                <w:rFonts w:cs="Arial"/>
                <w:lang w:val="nl-NL"/>
              </w:rPr>
              <w:t>’</w:t>
            </w:r>
            <w:r w:rsidRPr="006049D8">
              <w:rPr>
                <w:rFonts w:cs="Arial"/>
                <w:lang w:val="nl-NL"/>
              </w:rPr>
              <w:t>s AAN</w:t>
            </w:r>
          </w:p>
        </w:tc>
        <w:tc>
          <w:tcPr>
            <w:tcW w:w="306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lang w:val="nl-NL"/>
              </w:rPr>
            </w:pPr>
            <w:r w:rsidRPr="006049D8">
              <w:rPr>
                <w:rFonts w:cs="Arial"/>
                <w:lang w:val="nl-NL"/>
              </w:rPr>
              <w:t xml:space="preserve">Nieuwe instelling </w:t>
            </w:r>
          </w:p>
        </w:tc>
      </w:tr>
    </w:tbl>
    <w:p w:rsidR="00795DFF" w:rsidRPr="006049D8" w:rsidRDefault="00795DFF" w:rsidP="00795DFF">
      <w:pPr>
        <w:rPr>
          <w:rFonts w:cs="Arial"/>
          <w:lang w:val="nl-NL"/>
        </w:rPr>
      </w:pPr>
    </w:p>
    <w:p w:rsidR="00795DFF" w:rsidRPr="006049D8" w:rsidRDefault="00795DFF" w:rsidP="00795DFF">
      <w:pPr>
        <w:pStyle w:val="berschrift2"/>
        <w:rPr>
          <w:rFonts w:cs="Arial"/>
        </w:rPr>
      </w:pPr>
      <w:r w:rsidRPr="006049D8">
        <w:rPr>
          <w:rFonts w:cs="Arial"/>
        </w:rPr>
        <w:t>Fijninstelling door spanningsmeting</w:t>
      </w:r>
    </w:p>
    <w:p w:rsidR="00795DFF" w:rsidRDefault="00E224C6" w:rsidP="00795DFF">
      <w:pPr>
        <w:jc w:val="center"/>
        <w:rPr>
          <w:rFonts w:cs="Arial"/>
        </w:rPr>
      </w:pPr>
      <w:r>
        <w:rPr>
          <w:rFonts w:cs="Arial"/>
          <w:noProof/>
        </w:rPr>
        <w:drawing>
          <wp:inline distT="0" distB="0" distL="0" distR="0">
            <wp:extent cx="1626870" cy="1265555"/>
            <wp:effectExtent l="19050" t="0" r="0" b="0"/>
            <wp:docPr id="43" name="Bild 43" descr="Feineinste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eineinstellung"/>
                    <pic:cNvPicPr>
                      <a:picLocks noChangeAspect="1" noChangeArrowheads="1"/>
                    </pic:cNvPicPr>
                  </pic:nvPicPr>
                  <pic:blipFill>
                    <a:blip r:embed="rId20" cstate="print"/>
                    <a:srcRect/>
                    <a:stretch>
                      <a:fillRect/>
                    </a:stretch>
                  </pic:blipFill>
                  <pic:spPr bwMode="auto">
                    <a:xfrm>
                      <a:off x="0" y="0"/>
                      <a:ext cx="1626870" cy="1265555"/>
                    </a:xfrm>
                    <a:prstGeom prst="rect">
                      <a:avLst/>
                    </a:prstGeom>
                    <a:noFill/>
                    <a:ln w="9525">
                      <a:noFill/>
                      <a:miter lim="800000"/>
                      <a:headEnd/>
                      <a:tailEnd/>
                    </a:ln>
                  </pic:spPr>
                </pic:pic>
              </a:graphicData>
            </a:graphic>
          </wp:inline>
        </w:drawing>
      </w:r>
    </w:p>
    <w:p w:rsidR="0071425C" w:rsidRPr="006049D8" w:rsidRDefault="0071425C" w:rsidP="00795DFF">
      <w:pPr>
        <w:jc w:val="center"/>
        <w:rPr>
          <w:rFonts w:cs="Arial"/>
        </w:rPr>
      </w:pPr>
    </w:p>
    <w:p w:rsidR="00795DFF" w:rsidRPr="006049D8" w:rsidRDefault="00795DFF" w:rsidP="008A0594">
      <w:pPr>
        <w:pStyle w:val="StandardNummeriert"/>
        <w:numPr>
          <w:ilvl w:val="0"/>
          <w:numId w:val="61"/>
        </w:numPr>
        <w:tabs>
          <w:tab w:val="clear" w:pos="587"/>
          <w:tab w:val="clear" w:pos="703"/>
          <w:tab w:val="num" w:pos="720"/>
        </w:tabs>
        <w:ind w:left="720" w:hanging="360"/>
        <w:rPr>
          <w:lang w:val="nl-NL"/>
        </w:rPr>
      </w:pPr>
      <w:r w:rsidRPr="006049D8">
        <w:rPr>
          <w:lang w:val="nl-NL"/>
        </w:rPr>
        <w:t xml:space="preserve">Zodra zender en ontvanger vast op de plaats van installatie zijn gemonteerd, kunt u de fijninstelling van </w:t>
      </w:r>
      <w:r>
        <w:rPr>
          <w:lang w:val="nl-NL"/>
        </w:rPr>
        <w:t>de infraroodstralen</w:t>
      </w:r>
      <w:r w:rsidRPr="006049D8">
        <w:rPr>
          <w:lang w:val="nl-NL"/>
        </w:rPr>
        <w:t xml:space="preserve"> door meting van het spanningsniveau verrichten.</w:t>
      </w:r>
    </w:p>
    <w:p w:rsidR="00795DFF" w:rsidRPr="00B61648" w:rsidRDefault="00795DFF" w:rsidP="00795DFF">
      <w:pPr>
        <w:pStyle w:val="StandardNummeriert"/>
        <w:rPr>
          <w:rFonts w:cs="Arial"/>
          <w:lang w:val="nl-NL"/>
        </w:rPr>
      </w:pPr>
      <w:r w:rsidRPr="00B61648">
        <w:rPr>
          <w:rFonts w:cs="Arial"/>
          <w:lang w:val="nl-NL"/>
        </w:rPr>
        <w:lastRenderedPageBreak/>
        <w:t>Schakel uw meetinstrument op de instelling DC en kies het laagste spanningsmeetbereik (0-10 V DC).</w:t>
      </w:r>
    </w:p>
    <w:p w:rsidR="00795DFF" w:rsidRPr="00B61648" w:rsidRDefault="00795DFF" w:rsidP="00795DFF">
      <w:pPr>
        <w:pStyle w:val="StandardNummeriert"/>
        <w:rPr>
          <w:rFonts w:cs="Arial"/>
          <w:lang w:val="nl-NL"/>
        </w:rPr>
      </w:pPr>
      <w:r w:rsidRPr="00B61648">
        <w:rPr>
          <w:rFonts w:cs="Arial"/>
          <w:lang w:val="nl-NL"/>
        </w:rPr>
        <w:t xml:space="preserve">Meet het spanningsniveau op de ontvanger en vergelijk de waarde met de onderstaande tabel. </w:t>
      </w:r>
    </w:p>
    <w:p w:rsidR="00795DFF" w:rsidRPr="00B61648" w:rsidRDefault="00795DFF" w:rsidP="00795DFF">
      <w:pPr>
        <w:pStyle w:val="StandardNummeriert"/>
        <w:rPr>
          <w:rFonts w:cs="Arial"/>
          <w:lang w:val="nl-NL"/>
        </w:rPr>
      </w:pPr>
      <w:r w:rsidRPr="00B61648">
        <w:rPr>
          <w:rFonts w:cs="Arial"/>
          <w:lang w:val="nl-NL"/>
        </w:rPr>
        <w:t>Verander nu met de hand de horizontale hoek van de ontvanger tot het meetinstrument de hoogste waarde weergeeft.</w:t>
      </w:r>
    </w:p>
    <w:p w:rsidR="00795DFF" w:rsidRPr="00B61648" w:rsidRDefault="00795DFF" w:rsidP="00795DFF">
      <w:pPr>
        <w:pStyle w:val="StandardNummeriert"/>
        <w:rPr>
          <w:rFonts w:cs="Arial"/>
          <w:lang w:val="nl-NL"/>
        </w:rPr>
      </w:pPr>
      <w:r w:rsidRPr="00B61648">
        <w:rPr>
          <w:rFonts w:cs="Arial"/>
          <w:lang w:val="nl-NL"/>
        </w:rPr>
        <w:t>Verander nu met de stelschroef de verticale hoek van de ontvanger tot het meetinstrument de hoogste waarde weergeeft.</w:t>
      </w:r>
    </w:p>
    <w:p w:rsidR="00795DFF" w:rsidRPr="00B61648" w:rsidRDefault="00795DFF" w:rsidP="00795DFF">
      <w:pPr>
        <w:pStyle w:val="StandardNummeriert"/>
        <w:rPr>
          <w:rFonts w:cs="Arial"/>
          <w:lang w:val="nl-NL"/>
        </w:rPr>
      </w:pPr>
      <w:r w:rsidRPr="00B61648">
        <w:rPr>
          <w:rFonts w:cs="Arial"/>
          <w:lang w:val="nl-NL"/>
        </w:rPr>
        <w:t>Vergelijk nu opnieuw de bereikte spanningswaarde met de hieronder opgegeven waarden.</w:t>
      </w:r>
    </w:p>
    <w:p w:rsidR="00795DFF" w:rsidRPr="00B61648" w:rsidRDefault="00795DFF" w:rsidP="00795DFF">
      <w:pPr>
        <w:pStyle w:val="StandardNummeriert"/>
        <w:rPr>
          <w:rFonts w:cs="Arial"/>
          <w:lang w:val="nl-NL"/>
        </w:rPr>
      </w:pPr>
      <w:r w:rsidRPr="00B61648">
        <w:rPr>
          <w:rFonts w:cs="Arial"/>
          <w:lang w:val="nl-NL"/>
        </w:rPr>
        <w:t>Zodra u een goede kwaliteit van de instelling heeft bereikt, dient u de instelling van zender en ontvanger niet meer te veranderen.</w:t>
      </w:r>
    </w:p>
    <w:p w:rsidR="00795DFF" w:rsidRPr="00B61648" w:rsidRDefault="00795DFF" w:rsidP="00795DFF">
      <w:pPr>
        <w:ind w:left="360"/>
        <w:rPr>
          <w:rFonts w:eastAsia="SimSun" w:cs="Arial"/>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76"/>
        <w:gridCol w:w="3384"/>
      </w:tblGrid>
      <w:tr w:rsidR="00795DFF" w:rsidRPr="006049D8">
        <w:tc>
          <w:tcPr>
            <w:tcW w:w="3276"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b/>
              </w:rPr>
            </w:pPr>
            <w:r w:rsidRPr="006049D8">
              <w:rPr>
                <w:rFonts w:cs="Arial"/>
                <w:b/>
              </w:rPr>
              <w:t>Spanningsniveau</w:t>
            </w:r>
          </w:p>
        </w:tc>
        <w:tc>
          <w:tcPr>
            <w:tcW w:w="3384"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b/>
              </w:rPr>
            </w:pPr>
            <w:r w:rsidRPr="006049D8">
              <w:rPr>
                <w:rFonts w:cs="Arial"/>
                <w:b/>
              </w:rPr>
              <w:t>Kwaliteit van de instelling</w:t>
            </w:r>
          </w:p>
        </w:tc>
      </w:tr>
      <w:tr w:rsidR="00795DFF" w:rsidRPr="006049D8">
        <w:tc>
          <w:tcPr>
            <w:tcW w:w="3276"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rPr>
            </w:pPr>
            <w:r w:rsidRPr="006049D8">
              <w:rPr>
                <w:rFonts w:cs="Arial"/>
              </w:rPr>
              <w:t>5 V – 3,4 V</w:t>
            </w:r>
          </w:p>
        </w:tc>
        <w:tc>
          <w:tcPr>
            <w:tcW w:w="3384"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rPr>
            </w:pPr>
            <w:r w:rsidRPr="006049D8">
              <w:rPr>
                <w:rFonts w:cs="Arial"/>
              </w:rPr>
              <w:t>Optimaal</w:t>
            </w:r>
          </w:p>
        </w:tc>
      </w:tr>
      <w:tr w:rsidR="00795DFF" w:rsidRPr="006049D8">
        <w:tc>
          <w:tcPr>
            <w:tcW w:w="3276"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rPr>
            </w:pPr>
            <w:r w:rsidRPr="006049D8">
              <w:rPr>
                <w:rFonts w:cs="Arial"/>
              </w:rPr>
              <w:t>3,4 V – 1,15  V</w:t>
            </w:r>
          </w:p>
        </w:tc>
        <w:tc>
          <w:tcPr>
            <w:tcW w:w="3384"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rPr>
            </w:pPr>
            <w:r w:rsidRPr="006049D8">
              <w:rPr>
                <w:rFonts w:cs="Arial"/>
              </w:rPr>
              <w:t>Goed</w:t>
            </w:r>
          </w:p>
        </w:tc>
      </w:tr>
      <w:tr w:rsidR="00795DFF" w:rsidRPr="006049D8">
        <w:tc>
          <w:tcPr>
            <w:tcW w:w="3276"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rPr>
            </w:pPr>
            <w:r w:rsidRPr="006049D8">
              <w:rPr>
                <w:rFonts w:cs="Arial"/>
              </w:rPr>
              <w:t>1,15 V – 1,0 V</w:t>
            </w:r>
          </w:p>
        </w:tc>
        <w:tc>
          <w:tcPr>
            <w:tcW w:w="3384"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rPr>
            </w:pPr>
            <w:r w:rsidRPr="006049D8">
              <w:rPr>
                <w:rFonts w:cs="Arial"/>
              </w:rPr>
              <w:t>Voldoende</w:t>
            </w:r>
          </w:p>
        </w:tc>
      </w:tr>
      <w:tr w:rsidR="00795DFF" w:rsidRPr="006049D8">
        <w:tc>
          <w:tcPr>
            <w:tcW w:w="3276"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rPr>
            </w:pPr>
            <w:r w:rsidRPr="006049D8">
              <w:rPr>
                <w:rFonts w:cs="Arial"/>
              </w:rPr>
              <w:t>&lt; 1,0 V</w:t>
            </w:r>
          </w:p>
        </w:tc>
        <w:tc>
          <w:tcPr>
            <w:tcW w:w="3384"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rPr>
            </w:pPr>
            <w:r w:rsidRPr="006049D8">
              <w:rPr>
                <w:rFonts w:cs="Arial"/>
              </w:rPr>
              <w:t xml:space="preserve">Bijstelling </w:t>
            </w:r>
          </w:p>
        </w:tc>
      </w:tr>
    </w:tbl>
    <w:p w:rsidR="00795DFF" w:rsidRPr="006049D8" w:rsidRDefault="00795DFF" w:rsidP="00795DFF">
      <w:pPr>
        <w:pStyle w:val="berschrift2"/>
        <w:rPr>
          <w:rFonts w:cs="Arial"/>
        </w:rPr>
      </w:pPr>
      <w:r w:rsidRPr="006049D8">
        <w:rPr>
          <w:rFonts w:cs="Arial"/>
        </w:rPr>
        <w:t>Instelling van de doorlooptijd</w:t>
      </w:r>
    </w:p>
    <w:p w:rsidR="00795DFF" w:rsidRPr="00B61648" w:rsidRDefault="00795DFF" w:rsidP="00795DFF">
      <w:pPr>
        <w:rPr>
          <w:rFonts w:cs="Arial"/>
          <w:lang w:val="nl-NL"/>
        </w:rPr>
      </w:pPr>
      <w:r w:rsidRPr="00B61648">
        <w:rPr>
          <w:rFonts w:cs="Arial"/>
          <w:lang w:val="nl-NL"/>
        </w:rPr>
        <w:t>Door de potentiometer op de ontvanger te draaien, verandert u de aanspreektijd (voorinstelling 300 ms) van beide lichtstralen tot er een alarm wordt gedetecteerd. Als de werkelijke doorlooptijd korter is dan de ingestelde doorlooptijd, wordt er geen alarm geactiveerd.</w:t>
      </w:r>
    </w:p>
    <w:p w:rsidR="00795DFF" w:rsidRPr="006049D8" w:rsidRDefault="00795DFF" w:rsidP="00795DFF">
      <w:pPr>
        <w:pStyle w:val="berschrift2"/>
        <w:rPr>
          <w:rFonts w:cs="Arial"/>
        </w:rPr>
      </w:pPr>
      <w:r w:rsidRPr="006049D8">
        <w:rPr>
          <w:rFonts w:cs="Arial"/>
        </w:rPr>
        <w:t>In gebruik nemen</w:t>
      </w:r>
    </w:p>
    <w:p w:rsidR="00795DFF" w:rsidRPr="00B61648" w:rsidRDefault="00795DFF" w:rsidP="008A0594">
      <w:pPr>
        <w:pStyle w:val="StandardNummeriert"/>
        <w:numPr>
          <w:ilvl w:val="0"/>
          <w:numId w:val="62"/>
        </w:numPr>
        <w:tabs>
          <w:tab w:val="clear" w:pos="587"/>
          <w:tab w:val="clear" w:pos="703"/>
          <w:tab w:val="num" w:pos="720"/>
        </w:tabs>
        <w:rPr>
          <w:lang w:val="nl-NL"/>
        </w:rPr>
      </w:pPr>
      <w:r w:rsidRPr="00B61648">
        <w:rPr>
          <w:lang w:val="nl-NL"/>
        </w:rPr>
        <w:t>Sluit nu zender en ontvanger met de frontdeksels.</w:t>
      </w:r>
    </w:p>
    <w:p w:rsidR="00795DFF" w:rsidRPr="00B61648" w:rsidRDefault="00795DFF" w:rsidP="00795DFF">
      <w:pPr>
        <w:pStyle w:val="StandardNummeriert"/>
        <w:rPr>
          <w:rFonts w:cs="Arial"/>
          <w:lang w:val="nl-NL"/>
        </w:rPr>
      </w:pPr>
      <w:r w:rsidRPr="00B61648">
        <w:rPr>
          <w:rFonts w:cs="Arial"/>
          <w:lang w:val="nl-NL"/>
        </w:rPr>
        <w:t>Voer een looptest uit. Houd daarbij rekening met de door u gekozen doorlooptijd.</w:t>
      </w:r>
    </w:p>
    <w:p w:rsidR="00795DFF" w:rsidRPr="006049D8" w:rsidRDefault="00795DFF" w:rsidP="00795DFF">
      <w:pPr>
        <w:pStyle w:val="berschrift1"/>
        <w:rPr>
          <w:rFonts w:cs="Arial"/>
        </w:rPr>
      </w:pPr>
      <w:r w:rsidRPr="006049D8">
        <w:rPr>
          <w:rFonts w:cs="Arial"/>
        </w:rPr>
        <w:t>Fouten verhelpen</w:t>
      </w:r>
    </w:p>
    <w:p w:rsidR="00795DFF" w:rsidRPr="006049D8" w:rsidRDefault="00795DFF" w:rsidP="00795DFF">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8"/>
        <w:gridCol w:w="2256"/>
        <w:gridCol w:w="2256"/>
      </w:tblGrid>
      <w:tr w:rsidR="00795DFF" w:rsidRPr="006049D8">
        <w:tc>
          <w:tcPr>
            <w:tcW w:w="2148"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b/>
              </w:rPr>
            </w:pPr>
            <w:r w:rsidRPr="006049D8">
              <w:rPr>
                <w:rFonts w:cs="Arial"/>
                <w:b/>
              </w:rPr>
              <w:t>Fout</w:t>
            </w:r>
          </w:p>
        </w:tc>
        <w:tc>
          <w:tcPr>
            <w:tcW w:w="2256"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b/>
                <w:lang w:val="nl-NL"/>
              </w:rPr>
            </w:pPr>
            <w:r w:rsidRPr="006049D8">
              <w:rPr>
                <w:rFonts w:cs="Arial"/>
                <w:b/>
                <w:lang w:val="nl-NL"/>
              </w:rPr>
              <w:t>Mogelijke oorzaken</w:t>
            </w:r>
          </w:p>
        </w:tc>
        <w:tc>
          <w:tcPr>
            <w:tcW w:w="2256"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b/>
              </w:rPr>
            </w:pPr>
            <w:r w:rsidRPr="006049D8">
              <w:rPr>
                <w:rFonts w:cs="Arial"/>
                <w:b/>
              </w:rPr>
              <w:t>Oplossing</w:t>
            </w:r>
          </w:p>
        </w:tc>
      </w:tr>
      <w:tr w:rsidR="00795DFF" w:rsidRPr="00B56AC5">
        <w:tc>
          <w:tcPr>
            <w:tcW w:w="2148" w:type="dxa"/>
            <w:tcBorders>
              <w:top w:val="single" w:sz="4" w:space="0" w:color="auto"/>
              <w:left w:val="single" w:sz="4" w:space="0" w:color="auto"/>
              <w:bottom w:val="single" w:sz="4" w:space="0" w:color="auto"/>
              <w:right w:val="single" w:sz="4" w:space="0" w:color="auto"/>
            </w:tcBorders>
          </w:tcPr>
          <w:p w:rsidR="00795DFF" w:rsidRPr="00B61648" w:rsidRDefault="00795DFF" w:rsidP="00B52C0E">
            <w:pPr>
              <w:rPr>
                <w:rFonts w:cs="Arial"/>
                <w:lang w:val="nl-NL"/>
              </w:rPr>
            </w:pPr>
            <w:r w:rsidRPr="00B61648">
              <w:rPr>
                <w:rFonts w:cs="Arial"/>
                <w:lang w:val="nl-NL"/>
              </w:rPr>
              <w:t>Power-LED op de zender (Tx) en ontvanger (Rx) brandt niet</w:t>
            </w:r>
          </w:p>
        </w:tc>
        <w:tc>
          <w:tcPr>
            <w:tcW w:w="2256" w:type="dxa"/>
            <w:tcBorders>
              <w:top w:val="single" w:sz="4" w:space="0" w:color="auto"/>
              <w:left w:val="single" w:sz="4" w:space="0" w:color="auto"/>
              <w:bottom w:val="single" w:sz="4" w:space="0" w:color="auto"/>
              <w:right w:val="single" w:sz="4" w:space="0" w:color="auto"/>
            </w:tcBorders>
          </w:tcPr>
          <w:p w:rsidR="00795DFF" w:rsidRPr="00B61648" w:rsidRDefault="00795DFF" w:rsidP="00B52C0E">
            <w:pPr>
              <w:rPr>
                <w:rFonts w:cs="Arial"/>
                <w:lang w:val="nl-NL"/>
              </w:rPr>
            </w:pPr>
            <w:r w:rsidRPr="00B61648">
              <w:rPr>
                <w:rFonts w:cs="Arial"/>
                <w:lang w:val="nl-NL"/>
              </w:rPr>
              <w:t>Verkeerde bedrading of geen spanningstoevoer</w:t>
            </w:r>
          </w:p>
        </w:tc>
        <w:tc>
          <w:tcPr>
            <w:tcW w:w="2256" w:type="dxa"/>
            <w:tcBorders>
              <w:top w:val="single" w:sz="4" w:space="0" w:color="auto"/>
              <w:left w:val="single" w:sz="4" w:space="0" w:color="auto"/>
              <w:bottom w:val="single" w:sz="4" w:space="0" w:color="auto"/>
              <w:right w:val="single" w:sz="4" w:space="0" w:color="auto"/>
            </w:tcBorders>
          </w:tcPr>
          <w:p w:rsidR="00795DFF" w:rsidRPr="00B61648" w:rsidRDefault="00795DFF" w:rsidP="00B52C0E">
            <w:pPr>
              <w:rPr>
                <w:rFonts w:cs="Arial"/>
                <w:lang w:val="nl-NL"/>
              </w:rPr>
            </w:pPr>
            <w:r w:rsidRPr="00B61648">
              <w:rPr>
                <w:rFonts w:cs="Arial"/>
                <w:lang w:val="nl-NL"/>
              </w:rPr>
              <w:t>Controleer de spanningstoevoer</w:t>
            </w:r>
          </w:p>
          <w:p w:rsidR="00795DFF" w:rsidRPr="006049D8" w:rsidRDefault="00795DFF" w:rsidP="00B52C0E">
            <w:pPr>
              <w:rPr>
                <w:rFonts w:cs="Arial"/>
                <w:lang w:val="nl-NL"/>
              </w:rPr>
            </w:pPr>
            <w:r w:rsidRPr="006049D8">
              <w:rPr>
                <w:rFonts w:cs="Arial"/>
                <w:lang w:val="nl-NL"/>
              </w:rPr>
              <w:t>op de klemmen</w:t>
            </w:r>
          </w:p>
        </w:tc>
      </w:tr>
      <w:tr w:rsidR="00795DFF" w:rsidRPr="006049D8">
        <w:tc>
          <w:tcPr>
            <w:tcW w:w="2148" w:type="dxa"/>
            <w:tcBorders>
              <w:top w:val="single" w:sz="4" w:space="0" w:color="auto"/>
              <w:left w:val="single" w:sz="4" w:space="0" w:color="auto"/>
              <w:bottom w:val="single" w:sz="4" w:space="0" w:color="auto"/>
              <w:right w:val="single" w:sz="4" w:space="0" w:color="auto"/>
            </w:tcBorders>
          </w:tcPr>
          <w:p w:rsidR="00795DFF" w:rsidRPr="00B61648" w:rsidRDefault="00795DFF" w:rsidP="00B52C0E">
            <w:pPr>
              <w:rPr>
                <w:rFonts w:cs="Arial"/>
                <w:lang w:val="nl-NL"/>
              </w:rPr>
            </w:pPr>
            <w:r w:rsidRPr="00B61648">
              <w:rPr>
                <w:rFonts w:cs="Arial"/>
                <w:lang w:val="nl-NL"/>
              </w:rPr>
              <w:t>Alarm LED (Rx) gaat niet branden als het infraroodstraal wordt onderbroken</w:t>
            </w:r>
          </w:p>
        </w:tc>
        <w:tc>
          <w:tcPr>
            <w:tcW w:w="2256" w:type="dxa"/>
            <w:tcBorders>
              <w:top w:val="single" w:sz="4" w:space="0" w:color="auto"/>
              <w:left w:val="single" w:sz="4" w:space="0" w:color="auto"/>
              <w:bottom w:val="single" w:sz="4" w:space="0" w:color="auto"/>
              <w:right w:val="single" w:sz="4" w:space="0" w:color="auto"/>
            </w:tcBorders>
          </w:tcPr>
          <w:p w:rsidR="00795DFF" w:rsidRPr="00B61648" w:rsidRDefault="00795DFF" w:rsidP="00B52C0E">
            <w:pPr>
              <w:rPr>
                <w:rFonts w:cs="Arial"/>
                <w:lang w:val="nl-NL"/>
              </w:rPr>
            </w:pPr>
            <w:r w:rsidRPr="00B61648">
              <w:rPr>
                <w:rFonts w:cs="Arial"/>
                <w:lang w:val="nl-NL"/>
              </w:rPr>
              <w:t>-Spanningsvoeding ontbreekt</w:t>
            </w:r>
          </w:p>
          <w:p w:rsidR="00795DFF" w:rsidRPr="00B61648" w:rsidRDefault="00795DFF" w:rsidP="00B52C0E">
            <w:pPr>
              <w:rPr>
                <w:rFonts w:cs="Arial"/>
                <w:lang w:val="nl-NL"/>
              </w:rPr>
            </w:pPr>
            <w:r w:rsidRPr="00B61648">
              <w:rPr>
                <w:rFonts w:cs="Arial"/>
                <w:lang w:val="nl-NL"/>
              </w:rPr>
              <w:t>- Tx en Rx zijn niet goed afgesteld</w:t>
            </w:r>
          </w:p>
          <w:p w:rsidR="00795DFF" w:rsidRPr="00B61648" w:rsidRDefault="00795DFF" w:rsidP="00B52C0E">
            <w:pPr>
              <w:rPr>
                <w:rFonts w:cs="Arial"/>
                <w:lang w:val="nl-NL"/>
              </w:rPr>
            </w:pPr>
            <w:r w:rsidRPr="00B61648">
              <w:rPr>
                <w:rFonts w:cs="Arial"/>
                <w:lang w:val="nl-NL"/>
              </w:rPr>
              <w:t>- De lichtstralen werden niet gelijktijdig onderbroken</w:t>
            </w:r>
          </w:p>
        </w:tc>
        <w:tc>
          <w:tcPr>
            <w:tcW w:w="2256" w:type="dxa"/>
            <w:tcBorders>
              <w:top w:val="single" w:sz="4" w:space="0" w:color="auto"/>
              <w:left w:val="single" w:sz="4" w:space="0" w:color="auto"/>
              <w:bottom w:val="single" w:sz="4" w:space="0" w:color="auto"/>
              <w:right w:val="single" w:sz="4" w:space="0" w:color="auto"/>
            </w:tcBorders>
          </w:tcPr>
          <w:p w:rsidR="00795DFF" w:rsidRPr="00B61648" w:rsidRDefault="00795DFF" w:rsidP="00B52C0E">
            <w:pPr>
              <w:rPr>
                <w:rFonts w:cs="Arial"/>
                <w:lang w:val="nl-NL"/>
              </w:rPr>
            </w:pPr>
            <w:r w:rsidRPr="00B61648">
              <w:rPr>
                <w:rFonts w:cs="Arial"/>
                <w:lang w:val="nl-NL"/>
              </w:rPr>
              <w:t>- Controleer de spanningstoevoer</w:t>
            </w:r>
          </w:p>
          <w:p w:rsidR="00795DFF" w:rsidRPr="00B61648" w:rsidRDefault="00795DFF" w:rsidP="00B52C0E">
            <w:pPr>
              <w:rPr>
                <w:rFonts w:cs="Arial"/>
                <w:lang w:val="nl-NL"/>
              </w:rPr>
            </w:pPr>
            <w:r w:rsidRPr="00B61648">
              <w:rPr>
                <w:rFonts w:cs="Arial"/>
                <w:lang w:val="nl-NL"/>
              </w:rPr>
              <w:t>- Reinig het frontdeksel</w:t>
            </w:r>
          </w:p>
          <w:p w:rsidR="00795DFF" w:rsidRPr="006049D8" w:rsidRDefault="00795DFF" w:rsidP="00B52C0E">
            <w:pPr>
              <w:rPr>
                <w:rFonts w:cs="Arial"/>
              </w:rPr>
            </w:pPr>
            <w:r w:rsidRPr="006049D8">
              <w:rPr>
                <w:rFonts w:cs="Arial"/>
              </w:rPr>
              <w:t>- Controleer de bedrading</w:t>
            </w:r>
          </w:p>
        </w:tc>
      </w:tr>
      <w:tr w:rsidR="00795DFF" w:rsidRPr="00B56AC5">
        <w:tc>
          <w:tcPr>
            <w:tcW w:w="2148" w:type="dxa"/>
            <w:tcBorders>
              <w:top w:val="single" w:sz="4" w:space="0" w:color="auto"/>
              <w:left w:val="single" w:sz="4" w:space="0" w:color="auto"/>
              <w:bottom w:val="single" w:sz="4" w:space="0" w:color="auto"/>
              <w:right w:val="single" w:sz="4" w:space="0" w:color="auto"/>
            </w:tcBorders>
          </w:tcPr>
          <w:p w:rsidR="00795DFF" w:rsidRPr="00B61648" w:rsidRDefault="00795DFF" w:rsidP="00B52C0E">
            <w:pPr>
              <w:rPr>
                <w:rFonts w:cs="Arial"/>
                <w:lang w:val="nl-NL"/>
              </w:rPr>
            </w:pPr>
            <w:r w:rsidRPr="00B61648">
              <w:rPr>
                <w:rFonts w:cs="Arial"/>
                <w:lang w:val="nl-NL"/>
              </w:rPr>
              <w:t xml:space="preserve">Lichtstralen zijn onderbroken en de alarm-LED (Rx) brandt, maar er wordt geen </w:t>
            </w:r>
            <w:r w:rsidRPr="00B61648">
              <w:rPr>
                <w:rFonts w:cs="Arial"/>
                <w:lang w:val="nl-NL"/>
              </w:rPr>
              <w:lastRenderedPageBreak/>
              <w:t xml:space="preserve">alarm geactiveerd. </w:t>
            </w:r>
          </w:p>
        </w:tc>
        <w:tc>
          <w:tcPr>
            <w:tcW w:w="2256" w:type="dxa"/>
            <w:tcBorders>
              <w:top w:val="single" w:sz="4" w:space="0" w:color="auto"/>
              <w:left w:val="single" w:sz="4" w:space="0" w:color="auto"/>
              <w:bottom w:val="single" w:sz="4" w:space="0" w:color="auto"/>
              <w:right w:val="single" w:sz="4" w:space="0" w:color="auto"/>
            </w:tcBorders>
          </w:tcPr>
          <w:p w:rsidR="00795DFF" w:rsidRPr="00B61648" w:rsidRDefault="00795DFF" w:rsidP="00B52C0E">
            <w:pPr>
              <w:rPr>
                <w:rFonts w:cs="Arial"/>
                <w:lang w:val="nl-NL"/>
              </w:rPr>
            </w:pPr>
            <w:r w:rsidRPr="00B61648">
              <w:rPr>
                <w:rFonts w:cs="Arial"/>
                <w:lang w:val="nl-NL"/>
              </w:rPr>
              <w:lastRenderedPageBreak/>
              <w:t xml:space="preserve">Verkeerde of ontbrekende bedrading van de alarmcontacten. </w:t>
            </w:r>
          </w:p>
          <w:p w:rsidR="00795DFF" w:rsidRPr="006049D8" w:rsidRDefault="00795DFF" w:rsidP="00B52C0E">
            <w:pPr>
              <w:rPr>
                <w:rFonts w:cs="Arial"/>
                <w:lang w:val="en-GB"/>
              </w:rPr>
            </w:pPr>
            <w:r w:rsidRPr="006049D8">
              <w:rPr>
                <w:rFonts w:cs="Arial"/>
                <w:lang w:val="en-GB"/>
              </w:rPr>
              <w:t xml:space="preserve">Relais defect door </w:t>
            </w:r>
            <w:r w:rsidRPr="006049D8">
              <w:rPr>
                <w:rFonts w:cs="Arial"/>
                <w:lang w:val="en-GB"/>
              </w:rPr>
              <w:lastRenderedPageBreak/>
              <w:t>overspanning</w:t>
            </w:r>
          </w:p>
        </w:tc>
        <w:tc>
          <w:tcPr>
            <w:tcW w:w="2256" w:type="dxa"/>
            <w:tcBorders>
              <w:top w:val="single" w:sz="4" w:space="0" w:color="auto"/>
              <w:left w:val="single" w:sz="4" w:space="0" w:color="auto"/>
              <w:bottom w:val="single" w:sz="4" w:space="0" w:color="auto"/>
              <w:right w:val="single" w:sz="4" w:space="0" w:color="auto"/>
            </w:tcBorders>
          </w:tcPr>
          <w:p w:rsidR="00795DFF" w:rsidRPr="00B61648" w:rsidRDefault="00795DFF" w:rsidP="00B52C0E">
            <w:pPr>
              <w:rPr>
                <w:rFonts w:cs="Arial"/>
                <w:lang w:val="nl-NL"/>
              </w:rPr>
            </w:pPr>
            <w:r w:rsidRPr="00B61648">
              <w:rPr>
                <w:rFonts w:cs="Arial"/>
                <w:lang w:val="nl-NL"/>
              </w:rPr>
              <w:lastRenderedPageBreak/>
              <w:t>Controleer de bedrading van de alarmcontacten</w:t>
            </w:r>
          </w:p>
        </w:tc>
      </w:tr>
      <w:tr w:rsidR="00795DFF" w:rsidRPr="006049D8">
        <w:tc>
          <w:tcPr>
            <w:tcW w:w="2148" w:type="dxa"/>
            <w:tcBorders>
              <w:top w:val="single" w:sz="4" w:space="0" w:color="auto"/>
              <w:left w:val="single" w:sz="4" w:space="0" w:color="auto"/>
              <w:bottom w:val="single" w:sz="4" w:space="0" w:color="auto"/>
              <w:right w:val="single" w:sz="4" w:space="0" w:color="auto"/>
            </w:tcBorders>
          </w:tcPr>
          <w:p w:rsidR="00795DFF" w:rsidRPr="00B61648" w:rsidRDefault="00795DFF" w:rsidP="00B52C0E">
            <w:pPr>
              <w:rPr>
                <w:rFonts w:cs="Arial"/>
                <w:lang w:val="da-DK"/>
              </w:rPr>
            </w:pPr>
            <w:r w:rsidRPr="00B61648">
              <w:rPr>
                <w:rFonts w:cs="Arial"/>
                <w:lang w:val="da-DK"/>
              </w:rPr>
              <w:lastRenderedPageBreak/>
              <w:t>Alarm-LED (Rx) brandt permanent</w:t>
            </w:r>
          </w:p>
        </w:tc>
        <w:tc>
          <w:tcPr>
            <w:tcW w:w="2256" w:type="dxa"/>
            <w:tcBorders>
              <w:top w:val="single" w:sz="4" w:space="0" w:color="auto"/>
              <w:left w:val="single" w:sz="4" w:space="0" w:color="auto"/>
              <w:bottom w:val="single" w:sz="4" w:space="0" w:color="auto"/>
              <w:right w:val="single" w:sz="4" w:space="0" w:color="auto"/>
            </w:tcBorders>
          </w:tcPr>
          <w:p w:rsidR="00795DFF" w:rsidRPr="00B61648" w:rsidRDefault="00795DFF" w:rsidP="00B52C0E">
            <w:pPr>
              <w:rPr>
                <w:rFonts w:cs="Arial"/>
                <w:lang w:val="nl-NL"/>
              </w:rPr>
            </w:pPr>
            <w:r w:rsidRPr="00B61648">
              <w:rPr>
                <w:rFonts w:cs="Arial"/>
                <w:lang w:val="nl-NL"/>
              </w:rPr>
              <w:t>- Tx en Rx zijn niet goed afgesteld</w:t>
            </w:r>
          </w:p>
          <w:p w:rsidR="00795DFF" w:rsidRPr="00B61648" w:rsidRDefault="00795DFF" w:rsidP="00B52C0E">
            <w:pPr>
              <w:rPr>
                <w:rFonts w:cs="Arial"/>
                <w:lang w:val="nl-NL"/>
              </w:rPr>
            </w:pPr>
            <w:r w:rsidRPr="00B61648">
              <w:rPr>
                <w:rFonts w:cs="Arial"/>
                <w:lang w:val="nl-NL"/>
              </w:rPr>
              <w:t>- Infraroodstraal is onderbroken</w:t>
            </w:r>
          </w:p>
          <w:p w:rsidR="00795DFF" w:rsidRPr="00B61648" w:rsidRDefault="00795DFF" w:rsidP="00B52C0E">
            <w:pPr>
              <w:rPr>
                <w:rFonts w:cs="Arial"/>
                <w:lang w:val="nl-NL"/>
              </w:rPr>
            </w:pPr>
            <w:r w:rsidRPr="00B61648">
              <w:rPr>
                <w:rFonts w:cs="Arial"/>
                <w:lang w:val="nl-NL"/>
              </w:rPr>
              <w:t>- Frontafdekking is vuil of met ijs bedekt.</w:t>
            </w:r>
          </w:p>
        </w:tc>
        <w:tc>
          <w:tcPr>
            <w:tcW w:w="2256" w:type="dxa"/>
            <w:tcBorders>
              <w:top w:val="single" w:sz="4" w:space="0" w:color="auto"/>
              <w:left w:val="single" w:sz="4" w:space="0" w:color="auto"/>
              <w:bottom w:val="single" w:sz="4" w:space="0" w:color="auto"/>
              <w:right w:val="single" w:sz="4" w:space="0" w:color="auto"/>
            </w:tcBorders>
          </w:tcPr>
          <w:p w:rsidR="00795DFF" w:rsidRPr="00B61648" w:rsidRDefault="00795DFF" w:rsidP="00B52C0E">
            <w:pPr>
              <w:rPr>
                <w:rFonts w:cs="Arial"/>
                <w:lang w:val="nl-NL"/>
              </w:rPr>
            </w:pPr>
            <w:r w:rsidRPr="00B61648">
              <w:rPr>
                <w:rFonts w:cs="Arial"/>
                <w:lang w:val="nl-NL"/>
              </w:rPr>
              <w:t>- Stel Tx en Rx opnieuw af</w:t>
            </w:r>
          </w:p>
          <w:p w:rsidR="00795DFF" w:rsidRPr="00B61648" w:rsidRDefault="00795DFF" w:rsidP="00B52C0E">
            <w:pPr>
              <w:rPr>
                <w:rFonts w:cs="Arial"/>
                <w:lang w:val="nl-NL"/>
              </w:rPr>
            </w:pPr>
            <w:r w:rsidRPr="00B61648">
              <w:rPr>
                <w:rFonts w:cs="Arial"/>
                <w:lang w:val="nl-NL"/>
              </w:rPr>
              <w:t>- Verwijder alle hindernissen tussen Tx en Rx</w:t>
            </w:r>
          </w:p>
          <w:p w:rsidR="00795DFF" w:rsidRPr="006049D8" w:rsidRDefault="00795DFF" w:rsidP="00B52C0E">
            <w:pPr>
              <w:rPr>
                <w:rFonts w:cs="Arial"/>
              </w:rPr>
            </w:pPr>
            <w:r w:rsidRPr="006049D8">
              <w:rPr>
                <w:rFonts w:cs="Arial"/>
              </w:rPr>
              <w:t>- Reinig het frontdeksel</w:t>
            </w:r>
          </w:p>
        </w:tc>
      </w:tr>
      <w:tr w:rsidR="00795DFF" w:rsidRPr="00B56AC5">
        <w:tc>
          <w:tcPr>
            <w:tcW w:w="2148" w:type="dxa"/>
            <w:tcBorders>
              <w:top w:val="single" w:sz="4" w:space="0" w:color="auto"/>
              <w:left w:val="single" w:sz="4" w:space="0" w:color="auto"/>
              <w:bottom w:val="single" w:sz="4" w:space="0" w:color="auto"/>
              <w:right w:val="single" w:sz="4" w:space="0" w:color="auto"/>
            </w:tcBorders>
          </w:tcPr>
          <w:p w:rsidR="00795DFF" w:rsidRPr="00B61648" w:rsidRDefault="00795DFF" w:rsidP="00B52C0E">
            <w:pPr>
              <w:rPr>
                <w:rFonts w:cs="Arial"/>
                <w:lang w:val="nl-NL"/>
              </w:rPr>
            </w:pPr>
            <w:r w:rsidRPr="006049D8">
              <w:rPr>
                <w:rFonts w:cs="Arial"/>
                <w:lang w:val="nl-NL"/>
              </w:rPr>
              <w:t xml:space="preserve">Verkeerde activering van </w:t>
            </w:r>
            <w:r>
              <w:rPr>
                <w:rFonts w:cs="Arial"/>
                <w:lang w:val="nl-NL"/>
              </w:rPr>
              <w:t>de</w:t>
            </w:r>
            <w:r w:rsidRPr="006049D8">
              <w:rPr>
                <w:rFonts w:cs="Arial"/>
                <w:lang w:val="nl-NL"/>
              </w:rPr>
              <w:t xml:space="preserve"> </w:t>
            </w:r>
            <w:r>
              <w:rPr>
                <w:rFonts w:cs="Arial"/>
                <w:lang w:val="nl-NL"/>
              </w:rPr>
              <w:t>infraoodstraal d</w:t>
            </w:r>
            <w:r w:rsidRPr="006049D8">
              <w:rPr>
                <w:rFonts w:cs="Arial"/>
                <w:lang w:val="nl-NL"/>
              </w:rPr>
              <w:t>oor bladeren, dieren, etc.</w:t>
            </w:r>
          </w:p>
        </w:tc>
        <w:tc>
          <w:tcPr>
            <w:tcW w:w="2256" w:type="dxa"/>
            <w:tcBorders>
              <w:top w:val="single" w:sz="4" w:space="0" w:color="auto"/>
              <w:left w:val="single" w:sz="4" w:space="0" w:color="auto"/>
              <w:bottom w:val="single" w:sz="4" w:space="0" w:color="auto"/>
              <w:right w:val="single" w:sz="4" w:space="0" w:color="auto"/>
            </w:tcBorders>
          </w:tcPr>
          <w:p w:rsidR="00795DFF" w:rsidRPr="00B61648" w:rsidRDefault="00795DFF" w:rsidP="00B52C0E">
            <w:pPr>
              <w:rPr>
                <w:rFonts w:cs="Arial"/>
                <w:lang w:val="nl-NL"/>
              </w:rPr>
            </w:pPr>
            <w:r w:rsidRPr="00B61648">
              <w:rPr>
                <w:rFonts w:cs="Arial"/>
                <w:lang w:val="nl-NL"/>
              </w:rPr>
              <w:t>- Tx en Rx zijn slecht afgesteld</w:t>
            </w:r>
          </w:p>
          <w:p w:rsidR="00795DFF" w:rsidRPr="00B61648" w:rsidRDefault="00795DFF" w:rsidP="00B52C0E">
            <w:pPr>
              <w:rPr>
                <w:rFonts w:cs="Arial"/>
                <w:lang w:val="nl-NL"/>
              </w:rPr>
            </w:pPr>
            <w:r w:rsidRPr="00B61648">
              <w:rPr>
                <w:rFonts w:cs="Arial"/>
                <w:lang w:val="nl-NL"/>
              </w:rPr>
              <w:t>- Doorlooptijd is te kort ingesteld</w:t>
            </w:r>
          </w:p>
          <w:p w:rsidR="00795DFF" w:rsidRPr="00B61648" w:rsidRDefault="00795DFF" w:rsidP="00B52C0E">
            <w:pPr>
              <w:rPr>
                <w:rFonts w:cs="Arial"/>
                <w:lang w:val="nl-NL"/>
              </w:rPr>
            </w:pPr>
            <w:r w:rsidRPr="00B61648">
              <w:rPr>
                <w:rFonts w:cs="Arial"/>
                <w:lang w:val="nl-NL"/>
              </w:rPr>
              <w:t>- ongunstige omgevingsinvloeden op de plaats van installatie</w:t>
            </w:r>
          </w:p>
        </w:tc>
        <w:tc>
          <w:tcPr>
            <w:tcW w:w="2256" w:type="dxa"/>
            <w:tcBorders>
              <w:top w:val="single" w:sz="4" w:space="0" w:color="auto"/>
              <w:left w:val="single" w:sz="4" w:space="0" w:color="auto"/>
              <w:bottom w:val="single" w:sz="4" w:space="0" w:color="auto"/>
              <w:right w:val="single" w:sz="4" w:space="0" w:color="auto"/>
            </w:tcBorders>
          </w:tcPr>
          <w:p w:rsidR="00795DFF" w:rsidRPr="00B61648" w:rsidRDefault="00795DFF" w:rsidP="00B52C0E">
            <w:pPr>
              <w:rPr>
                <w:rFonts w:cs="Arial"/>
                <w:lang w:val="nl-NL"/>
              </w:rPr>
            </w:pPr>
            <w:r w:rsidRPr="00B61648">
              <w:rPr>
                <w:rFonts w:cs="Arial"/>
                <w:lang w:val="nl-NL"/>
              </w:rPr>
              <w:t>- Stel Tx en Rx opnieuw af</w:t>
            </w:r>
          </w:p>
          <w:p w:rsidR="00795DFF" w:rsidRPr="00B61648" w:rsidRDefault="00795DFF" w:rsidP="00B52C0E">
            <w:pPr>
              <w:rPr>
                <w:rFonts w:cs="Arial"/>
                <w:lang w:val="nl-NL"/>
              </w:rPr>
            </w:pPr>
            <w:r w:rsidRPr="00B61648">
              <w:rPr>
                <w:rFonts w:cs="Arial"/>
                <w:lang w:val="nl-NL"/>
              </w:rPr>
              <w:t>- Verander de plaats van installatie</w:t>
            </w:r>
          </w:p>
        </w:tc>
      </w:tr>
    </w:tbl>
    <w:p w:rsidR="00795DFF" w:rsidRPr="00B61648" w:rsidRDefault="00795DFF" w:rsidP="00795DFF">
      <w:pPr>
        <w:rPr>
          <w:rFonts w:cs="Arial"/>
          <w:lang w:val="nl-NL"/>
        </w:rPr>
      </w:pPr>
    </w:p>
    <w:p w:rsidR="00795DFF" w:rsidRPr="006049D8" w:rsidRDefault="00795DFF" w:rsidP="00795DFF">
      <w:pPr>
        <w:pStyle w:val="berschrift1"/>
        <w:rPr>
          <w:rFonts w:cs="Arial"/>
        </w:rPr>
      </w:pPr>
      <w:r w:rsidRPr="006049D8">
        <w:rPr>
          <w:rFonts w:cs="Arial"/>
        </w:rPr>
        <w:t>Technische gegevens</w:t>
      </w:r>
    </w:p>
    <w:p w:rsidR="00795DFF" w:rsidRPr="006049D8" w:rsidRDefault="00795DFF" w:rsidP="00795DFF">
      <w:pPr>
        <w:rPr>
          <w:rFonts w:cs="Arial"/>
        </w:rPr>
      </w:pPr>
    </w:p>
    <w:tbl>
      <w:tblPr>
        <w:tblW w:w="6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60"/>
        <w:gridCol w:w="4700"/>
      </w:tblGrid>
      <w:tr w:rsidR="00795DFF" w:rsidRPr="00B56AC5">
        <w:tc>
          <w:tcPr>
            <w:tcW w:w="196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b/>
              </w:rPr>
            </w:pPr>
            <w:r w:rsidRPr="006049D8">
              <w:rPr>
                <w:rFonts w:cs="Arial"/>
                <w:b/>
              </w:rPr>
              <w:t>Soort detectie</w:t>
            </w:r>
          </w:p>
        </w:tc>
        <w:tc>
          <w:tcPr>
            <w:tcW w:w="4700" w:type="dxa"/>
            <w:tcBorders>
              <w:top w:val="single" w:sz="4" w:space="0" w:color="auto"/>
              <w:left w:val="single" w:sz="4" w:space="0" w:color="auto"/>
              <w:bottom w:val="single" w:sz="4" w:space="0" w:color="auto"/>
              <w:right w:val="single" w:sz="4" w:space="0" w:color="auto"/>
            </w:tcBorders>
          </w:tcPr>
          <w:p w:rsidR="00795DFF" w:rsidRPr="00B61648" w:rsidRDefault="00795DFF" w:rsidP="00B52C0E">
            <w:pPr>
              <w:rPr>
                <w:rFonts w:cs="Arial"/>
                <w:lang w:val="nl-NL"/>
              </w:rPr>
            </w:pPr>
            <w:r w:rsidRPr="00B61648">
              <w:rPr>
                <w:rFonts w:cs="Arial"/>
                <w:lang w:val="nl-NL"/>
              </w:rPr>
              <w:t>Actief infrarood detector (dual-lichtstraal gepulst)</w:t>
            </w:r>
          </w:p>
        </w:tc>
      </w:tr>
      <w:tr w:rsidR="00795DFF" w:rsidRPr="006049D8">
        <w:tc>
          <w:tcPr>
            <w:tcW w:w="196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b/>
              </w:rPr>
            </w:pPr>
            <w:r w:rsidRPr="006049D8">
              <w:rPr>
                <w:rFonts w:cs="Arial"/>
                <w:b/>
              </w:rPr>
              <w:t>Detectiebereik maximaal</w:t>
            </w:r>
          </w:p>
        </w:tc>
        <w:tc>
          <w:tcPr>
            <w:tcW w:w="4700" w:type="dxa"/>
            <w:tcBorders>
              <w:top w:val="single" w:sz="4" w:space="0" w:color="auto"/>
              <w:left w:val="single" w:sz="4" w:space="0" w:color="auto"/>
              <w:bottom w:val="single" w:sz="4" w:space="0" w:color="auto"/>
              <w:right w:val="single" w:sz="4" w:space="0" w:color="auto"/>
            </w:tcBorders>
          </w:tcPr>
          <w:tbl>
            <w:tblPr>
              <w:tblpPr w:leftFromText="141" w:rightFromText="141" w:vertAnchor="text" w:horzAnchor="margin" w:tblpY="-10"/>
              <w:tblOverlap w:val="never"/>
              <w:tblW w:w="4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99"/>
              <w:gridCol w:w="899"/>
              <w:gridCol w:w="899"/>
              <w:gridCol w:w="899"/>
              <w:gridCol w:w="899"/>
            </w:tblGrid>
            <w:tr w:rsidR="00440F70" w:rsidRPr="006049D8">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rPr>
                  </w:pPr>
                  <w:r w:rsidRPr="006049D8">
                    <w:rPr>
                      <w:rFonts w:cs="Arial"/>
                      <w:b/>
                    </w:rPr>
                    <w:t>Type</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rPr>
                  </w:pPr>
                  <w:r w:rsidRPr="006049D8">
                    <w:rPr>
                      <w:rFonts w:cs="Arial"/>
                      <w:b/>
                    </w:rPr>
                    <w:t>LS2030</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rPr>
                  </w:pPr>
                  <w:r w:rsidRPr="006049D8">
                    <w:rPr>
                      <w:rFonts w:cs="Arial"/>
                      <w:b/>
                    </w:rPr>
                    <w:t>LS2060</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rPr>
                  </w:pPr>
                  <w:r w:rsidRPr="006049D8">
                    <w:rPr>
                      <w:rFonts w:cs="Arial"/>
                      <w:b/>
                    </w:rPr>
                    <w:t>LS2080</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rPr>
                  </w:pPr>
                  <w:r w:rsidRPr="006049D8">
                    <w:rPr>
                      <w:rFonts w:cs="Arial"/>
                      <w:b/>
                    </w:rPr>
                    <w:t>LS2120</w:t>
                  </w:r>
                </w:p>
              </w:tc>
            </w:tr>
            <w:tr w:rsidR="00440F70" w:rsidRPr="006049D8">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rPr>
                  </w:pPr>
                  <w:r>
                    <w:rPr>
                      <w:rFonts w:cs="Arial"/>
                      <w:b/>
                    </w:rPr>
                    <w:t>buiten</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rPr>
                  </w:pPr>
                  <w:r w:rsidRPr="006049D8">
                    <w:rPr>
                      <w:rFonts w:cs="Arial"/>
                    </w:rPr>
                    <w:t>30 m</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rPr>
                  </w:pPr>
                  <w:r w:rsidRPr="006049D8">
                    <w:rPr>
                      <w:rFonts w:cs="Arial"/>
                    </w:rPr>
                    <w:t>60 m</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rPr>
                  </w:pPr>
                  <w:r w:rsidRPr="006049D8">
                    <w:rPr>
                      <w:rFonts w:cs="Arial"/>
                    </w:rPr>
                    <w:t>80 m</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lang w:val="fr-FR"/>
                    </w:rPr>
                  </w:pPr>
                  <w:r w:rsidRPr="006049D8">
                    <w:rPr>
                      <w:rFonts w:cs="Arial"/>
                      <w:lang w:val="fr-FR"/>
                    </w:rPr>
                    <w:t>120 m</w:t>
                  </w:r>
                </w:p>
              </w:tc>
            </w:tr>
            <w:tr w:rsidR="00440F70" w:rsidRPr="006049D8">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lang w:val="fr-FR"/>
                    </w:rPr>
                  </w:pPr>
                  <w:r>
                    <w:rPr>
                      <w:rFonts w:cs="Arial"/>
                      <w:b/>
                      <w:lang w:val="fr-FR"/>
                    </w:rPr>
                    <w:t>binnen</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lang w:val="fr-FR"/>
                    </w:rPr>
                  </w:pPr>
                  <w:r w:rsidRPr="006049D8">
                    <w:rPr>
                      <w:rFonts w:cs="Arial"/>
                      <w:lang w:val="fr-FR"/>
                    </w:rPr>
                    <w:t>60 m</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lang w:val="fr-FR"/>
                    </w:rPr>
                  </w:pPr>
                  <w:r w:rsidRPr="006049D8">
                    <w:rPr>
                      <w:rFonts w:cs="Arial"/>
                      <w:lang w:val="fr-FR"/>
                    </w:rPr>
                    <w:t>120 m</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lang w:val="fr-FR"/>
                    </w:rPr>
                  </w:pPr>
                  <w:r w:rsidRPr="006049D8">
                    <w:rPr>
                      <w:rFonts w:cs="Arial"/>
                      <w:lang w:val="fr-FR"/>
                    </w:rPr>
                    <w:t>160 m</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rPr>
                  </w:pPr>
                  <w:r w:rsidRPr="006049D8">
                    <w:rPr>
                      <w:rFonts w:cs="Arial"/>
                    </w:rPr>
                    <w:t>240 m</w:t>
                  </w:r>
                </w:p>
              </w:tc>
            </w:tr>
          </w:tbl>
          <w:p w:rsidR="00795DFF" w:rsidRPr="006049D8" w:rsidRDefault="00795DFF" w:rsidP="00B52C0E">
            <w:pPr>
              <w:rPr>
                <w:rFonts w:eastAsia="SimSun" w:cs="Arial"/>
              </w:rPr>
            </w:pPr>
          </w:p>
        </w:tc>
      </w:tr>
      <w:tr w:rsidR="00795DFF" w:rsidRPr="00B56AC5">
        <w:tc>
          <w:tcPr>
            <w:tcW w:w="196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b/>
              </w:rPr>
            </w:pPr>
            <w:r w:rsidRPr="006049D8">
              <w:rPr>
                <w:rFonts w:cs="Arial"/>
                <w:b/>
              </w:rPr>
              <w:t>Voedingsspanning</w:t>
            </w:r>
          </w:p>
        </w:tc>
        <w:tc>
          <w:tcPr>
            <w:tcW w:w="4700" w:type="dxa"/>
            <w:tcBorders>
              <w:top w:val="single" w:sz="4" w:space="0" w:color="auto"/>
              <w:left w:val="single" w:sz="4" w:space="0" w:color="auto"/>
              <w:bottom w:val="single" w:sz="4" w:space="0" w:color="auto"/>
              <w:right w:val="single" w:sz="4" w:space="0" w:color="auto"/>
            </w:tcBorders>
          </w:tcPr>
          <w:p w:rsidR="00795DFF" w:rsidRPr="00B61648" w:rsidRDefault="00795DFF" w:rsidP="00B52C0E">
            <w:pPr>
              <w:rPr>
                <w:rFonts w:cs="Arial"/>
                <w:lang w:val="nl-NL"/>
              </w:rPr>
            </w:pPr>
            <w:r w:rsidRPr="00B61648">
              <w:rPr>
                <w:rFonts w:cs="Arial"/>
                <w:lang w:val="nl-NL"/>
              </w:rPr>
              <w:t>10</w:t>
            </w:r>
            <w:r w:rsidR="004F5B73" w:rsidRPr="00B61648">
              <w:rPr>
                <w:rFonts w:cs="Arial"/>
                <w:lang w:val="nl-NL"/>
              </w:rPr>
              <w:t xml:space="preserve"> </w:t>
            </w:r>
            <w:r w:rsidRPr="00B61648">
              <w:rPr>
                <w:rFonts w:cs="Arial"/>
                <w:lang w:val="nl-NL"/>
              </w:rPr>
              <w:t>V-30</w:t>
            </w:r>
            <w:r w:rsidR="004F5B73" w:rsidRPr="00B61648">
              <w:rPr>
                <w:rFonts w:cs="Arial"/>
                <w:lang w:val="nl-NL"/>
              </w:rPr>
              <w:t xml:space="preserve"> </w:t>
            </w:r>
            <w:r w:rsidRPr="00B61648">
              <w:rPr>
                <w:rFonts w:cs="Arial"/>
                <w:lang w:val="nl-NL"/>
              </w:rPr>
              <w:t>V DC (zonder polariteit)</w:t>
            </w:r>
          </w:p>
        </w:tc>
      </w:tr>
      <w:tr w:rsidR="00795DFF" w:rsidRPr="006049D8">
        <w:tc>
          <w:tcPr>
            <w:tcW w:w="196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b/>
              </w:rPr>
            </w:pPr>
            <w:r w:rsidRPr="006049D8">
              <w:rPr>
                <w:rFonts w:cs="Arial"/>
                <w:b/>
              </w:rPr>
              <w:t>Stroomverbruik</w:t>
            </w:r>
          </w:p>
        </w:tc>
        <w:tc>
          <w:tcPr>
            <w:tcW w:w="4700" w:type="dxa"/>
            <w:tcBorders>
              <w:top w:val="single" w:sz="4" w:space="0" w:color="auto"/>
              <w:left w:val="single" w:sz="4" w:space="0" w:color="auto"/>
              <w:bottom w:val="single" w:sz="4" w:space="0" w:color="auto"/>
              <w:right w:val="single" w:sz="4" w:space="0" w:color="auto"/>
            </w:tcBorders>
          </w:tcPr>
          <w:tbl>
            <w:tblPr>
              <w:tblpPr w:leftFromText="141" w:rightFromText="141" w:vertAnchor="text" w:horzAnchor="margin" w:tblpY="49"/>
              <w:tblOverlap w:val="never"/>
              <w:tblW w:w="4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99"/>
              <w:gridCol w:w="899"/>
              <w:gridCol w:w="899"/>
              <w:gridCol w:w="899"/>
              <w:gridCol w:w="899"/>
            </w:tblGrid>
            <w:tr w:rsidR="00440F70" w:rsidRPr="006049D8">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rPr>
                  </w:pPr>
                  <w:r w:rsidRPr="006049D8">
                    <w:rPr>
                      <w:rFonts w:cs="Arial"/>
                      <w:b/>
                    </w:rPr>
                    <w:t>Type</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rPr>
                  </w:pPr>
                  <w:r w:rsidRPr="006049D8">
                    <w:rPr>
                      <w:rFonts w:cs="Arial"/>
                      <w:b/>
                    </w:rPr>
                    <w:t>LS2030</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rPr>
                  </w:pPr>
                  <w:r w:rsidRPr="006049D8">
                    <w:rPr>
                      <w:rFonts w:cs="Arial"/>
                      <w:b/>
                    </w:rPr>
                    <w:t>LS2060</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rPr>
                  </w:pPr>
                  <w:r w:rsidRPr="006049D8">
                    <w:rPr>
                      <w:rFonts w:cs="Arial"/>
                      <w:b/>
                    </w:rPr>
                    <w:t>LS2080</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rPr>
                  </w:pPr>
                  <w:r w:rsidRPr="006049D8">
                    <w:rPr>
                      <w:rFonts w:cs="Arial"/>
                      <w:b/>
                    </w:rPr>
                    <w:t>LS2120</w:t>
                  </w:r>
                </w:p>
              </w:tc>
            </w:tr>
            <w:tr w:rsidR="00440F70" w:rsidRPr="006049D8">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rPr>
                  </w:pPr>
                  <w:r w:rsidRPr="006049D8">
                    <w:rPr>
                      <w:rFonts w:cs="Arial"/>
                      <w:b/>
                    </w:rPr>
                    <w:t>Tx+Rx</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lang w:val="it-IT"/>
                    </w:rPr>
                  </w:pPr>
                  <w:r w:rsidRPr="006049D8">
                    <w:rPr>
                      <w:rFonts w:cs="Arial"/>
                      <w:lang w:val="it-IT"/>
                    </w:rPr>
                    <w:t>65 mA</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lang w:val="it-IT"/>
                    </w:rPr>
                  </w:pPr>
                  <w:r w:rsidRPr="006049D8">
                    <w:rPr>
                      <w:rFonts w:cs="Arial"/>
                      <w:lang w:val="it-IT"/>
                    </w:rPr>
                    <w:t>69 mA</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lang w:val="it-IT"/>
                    </w:rPr>
                  </w:pPr>
                  <w:r w:rsidRPr="006049D8">
                    <w:rPr>
                      <w:rFonts w:cs="Arial"/>
                      <w:lang w:val="it-IT"/>
                    </w:rPr>
                    <w:t>73 mA</w:t>
                  </w:r>
                </w:p>
              </w:tc>
              <w:tc>
                <w:tcPr>
                  <w:tcW w:w="899"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rPr>
                  </w:pPr>
                  <w:r w:rsidRPr="006049D8">
                    <w:rPr>
                      <w:rFonts w:cs="Arial"/>
                    </w:rPr>
                    <w:t>77 mA</w:t>
                  </w:r>
                </w:p>
              </w:tc>
            </w:tr>
          </w:tbl>
          <w:p w:rsidR="00795DFF" w:rsidRPr="006049D8" w:rsidRDefault="00795DFF" w:rsidP="00B52C0E">
            <w:pPr>
              <w:rPr>
                <w:rFonts w:eastAsia="SimSun" w:cs="Arial"/>
              </w:rPr>
            </w:pPr>
          </w:p>
        </w:tc>
      </w:tr>
      <w:tr w:rsidR="00795DFF" w:rsidRPr="006049D8">
        <w:tc>
          <w:tcPr>
            <w:tcW w:w="196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b/>
              </w:rPr>
            </w:pPr>
            <w:r w:rsidRPr="006049D8">
              <w:rPr>
                <w:rFonts w:cs="Arial"/>
                <w:b/>
              </w:rPr>
              <w:t>Aanspreek-/onderbrekingstijd</w:t>
            </w:r>
          </w:p>
        </w:tc>
        <w:tc>
          <w:tcPr>
            <w:tcW w:w="470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rPr>
            </w:pPr>
          </w:p>
          <w:p w:rsidR="00795DFF" w:rsidRPr="006049D8" w:rsidRDefault="00795DFF" w:rsidP="00B52C0E">
            <w:pPr>
              <w:rPr>
                <w:rFonts w:cs="Arial"/>
              </w:rPr>
            </w:pPr>
            <w:r w:rsidRPr="006049D8">
              <w:rPr>
                <w:rFonts w:cs="Arial"/>
              </w:rPr>
              <w:t xml:space="preserve">Instelbaar: 50 ms – 700 ms </w:t>
            </w:r>
          </w:p>
        </w:tc>
      </w:tr>
      <w:tr w:rsidR="00795DFF" w:rsidRPr="006049D8">
        <w:tc>
          <w:tcPr>
            <w:tcW w:w="196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b/>
              </w:rPr>
            </w:pPr>
            <w:r w:rsidRPr="006049D8">
              <w:rPr>
                <w:rFonts w:cs="Arial"/>
                <w:b/>
              </w:rPr>
              <w:t>Alarmuitgang (Rx)</w:t>
            </w:r>
          </w:p>
        </w:tc>
        <w:tc>
          <w:tcPr>
            <w:tcW w:w="470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lang w:val="en-GB"/>
              </w:rPr>
            </w:pPr>
            <w:r w:rsidRPr="006049D8">
              <w:rPr>
                <w:rFonts w:cs="Arial"/>
                <w:lang w:val="en-GB"/>
              </w:rPr>
              <w:t>Relais (NO/NC) 1</w:t>
            </w:r>
            <w:r w:rsidR="00782B9F">
              <w:rPr>
                <w:rFonts w:cs="Arial"/>
                <w:lang w:val="en-GB"/>
              </w:rPr>
              <w:t xml:space="preserve"> </w:t>
            </w:r>
            <w:r w:rsidRPr="006049D8">
              <w:rPr>
                <w:rFonts w:cs="Arial"/>
                <w:lang w:val="en-GB"/>
              </w:rPr>
              <w:t>A / 120</w:t>
            </w:r>
            <w:r w:rsidR="00782B9F">
              <w:rPr>
                <w:rFonts w:cs="Arial"/>
                <w:lang w:val="en-GB"/>
              </w:rPr>
              <w:t xml:space="preserve"> </w:t>
            </w:r>
            <w:r w:rsidRPr="006049D8">
              <w:rPr>
                <w:rFonts w:cs="Arial"/>
                <w:lang w:val="en-GB"/>
              </w:rPr>
              <w:t>V AC</w:t>
            </w:r>
          </w:p>
        </w:tc>
      </w:tr>
      <w:tr w:rsidR="00795DFF" w:rsidRPr="006049D8">
        <w:tc>
          <w:tcPr>
            <w:tcW w:w="196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b/>
              </w:rPr>
            </w:pPr>
            <w:r w:rsidRPr="006049D8">
              <w:rPr>
                <w:rFonts w:cs="Arial"/>
                <w:b/>
              </w:rPr>
              <w:t>Sabotage-uitgang(Tx+Rx)</w:t>
            </w:r>
          </w:p>
        </w:tc>
        <w:tc>
          <w:tcPr>
            <w:tcW w:w="470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lang w:val="en-GB"/>
              </w:rPr>
            </w:pPr>
            <w:r w:rsidRPr="006049D8">
              <w:rPr>
                <w:rFonts w:cs="Arial"/>
                <w:lang w:val="en-GB"/>
              </w:rPr>
              <w:t>NC-contact 1</w:t>
            </w:r>
            <w:r w:rsidR="00782B9F">
              <w:rPr>
                <w:rFonts w:cs="Arial"/>
                <w:lang w:val="en-GB"/>
              </w:rPr>
              <w:t xml:space="preserve"> </w:t>
            </w:r>
            <w:r w:rsidRPr="006049D8">
              <w:rPr>
                <w:rFonts w:cs="Arial"/>
                <w:lang w:val="en-GB"/>
              </w:rPr>
              <w:t xml:space="preserve">A / 120 V AC </w:t>
            </w:r>
          </w:p>
        </w:tc>
      </w:tr>
      <w:tr w:rsidR="00795DFF" w:rsidRPr="00B56AC5">
        <w:tc>
          <w:tcPr>
            <w:tcW w:w="196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b/>
                <w:lang w:val="en-GB"/>
              </w:rPr>
            </w:pPr>
            <w:r w:rsidRPr="006049D8">
              <w:rPr>
                <w:rFonts w:cs="Arial"/>
                <w:b/>
                <w:lang w:val="en-GB"/>
              </w:rPr>
              <w:t>LED-signaleringen</w:t>
            </w:r>
          </w:p>
        </w:tc>
        <w:tc>
          <w:tcPr>
            <w:tcW w:w="4700" w:type="dxa"/>
            <w:tcBorders>
              <w:top w:val="single" w:sz="4" w:space="0" w:color="auto"/>
              <w:left w:val="single" w:sz="4" w:space="0" w:color="auto"/>
              <w:bottom w:val="single" w:sz="4" w:space="0" w:color="auto"/>
              <w:right w:val="single" w:sz="4" w:space="0" w:color="auto"/>
            </w:tcBorders>
          </w:tcPr>
          <w:p w:rsidR="00795DFF" w:rsidRPr="00B61648" w:rsidRDefault="00795DFF" w:rsidP="00B52C0E">
            <w:pPr>
              <w:rPr>
                <w:rFonts w:cs="Arial"/>
                <w:lang w:val="nl-NL"/>
              </w:rPr>
            </w:pPr>
            <w:r w:rsidRPr="00B61648">
              <w:rPr>
                <w:rFonts w:cs="Arial"/>
                <w:lang w:val="nl-NL"/>
              </w:rPr>
              <w:t>Power-LED (groen: Tx+Rx): voedingsspanning op zender (Tx) en ontvanger (Rx) aangesloten.</w:t>
            </w:r>
          </w:p>
          <w:p w:rsidR="00795DFF" w:rsidRPr="00B61648" w:rsidRDefault="00795DFF" w:rsidP="00B52C0E">
            <w:pPr>
              <w:rPr>
                <w:rFonts w:cs="Arial"/>
                <w:lang w:val="nl-NL"/>
              </w:rPr>
            </w:pPr>
            <w:r w:rsidRPr="00B61648">
              <w:rPr>
                <w:rFonts w:cs="Arial"/>
                <w:lang w:val="nl-NL"/>
              </w:rPr>
              <w:t>Alarm-LED (rood; Rx): ontbrekende instelling of onderbroken lichtstraal</w:t>
            </w:r>
          </w:p>
          <w:p w:rsidR="00795DFF" w:rsidRPr="00B61648" w:rsidRDefault="00795DFF" w:rsidP="00B52C0E">
            <w:pPr>
              <w:rPr>
                <w:rFonts w:cs="Arial"/>
                <w:lang w:val="nl-NL"/>
              </w:rPr>
            </w:pPr>
            <w:r w:rsidRPr="00B61648">
              <w:rPr>
                <w:rFonts w:cs="Arial"/>
                <w:lang w:val="nl-NL"/>
              </w:rPr>
              <w:t>Signaal-LED (geel; Rx): zwakke IR-straal of onderbroken lichtstraal</w:t>
            </w:r>
          </w:p>
        </w:tc>
      </w:tr>
      <w:tr w:rsidR="00795DFF" w:rsidRPr="006049D8">
        <w:tc>
          <w:tcPr>
            <w:tcW w:w="1960" w:type="dxa"/>
            <w:tcBorders>
              <w:top w:val="single" w:sz="4" w:space="0" w:color="auto"/>
              <w:left w:val="single" w:sz="4" w:space="0" w:color="auto"/>
              <w:bottom w:val="single" w:sz="4" w:space="0" w:color="auto"/>
              <w:right w:val="single" w:sz="4" w:space="0" w:color="auto"/>
            </w:tcBorders>
          </w:tcPr>
          <w:p w:rsidR="00795DFF" w:rsidRPr="00B61648" w:rsidRDefault="00795DFF" w:rsidP="00B52C0E">
            <w:pPr>
              <w:rPr>
                <w:rFonts w:cs="Arial"/>
                <w:b/>
                <w:lang w:val="nl-NL"/>
              </w:rPr>
            </w:pPr>
            <w:r w:rsidRPr="00B61648">
              <w:rPr>
                <w:rFonts w:cs="Arial"/>
                <w:b/>
                <w:lang w:val="nl-NL"/>
              </w:rPr>
              <w:t>Max. externe lichtsterkte bij frontale bestraling</w:t>
            </w:r>
          </w:p>
        </w:tc>
        <w:tc>
          <w:tcPr>
            <w:tcW w:w="470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rPr>
            </w:pPr>
            <w:r w:rsidRPr="006049D8">
              <w:rPr>
                <w:rFonts w:cs="Arial"/>
              </w:rPr>
              <w:t>Lichtbronnen &lt; 10000 lux</w:t>
            </w:r>
          </w:p>
          <w:p w:rsidR="00795DFF" w:rsidRPr="006049D8" w:rsidRDefault="00795DFF" w:rsidP="00B52C0E">
            <w:pPr>
              <w:rPr>
                <w:rFonts w:cs="Arial"/>
              </w:rPr>
            </w:pPr>
            <w:r w:rsidRPr="006049D8">
              <w:rPr>
                <w:rFonts w:cs="Arial"/>
              </w:rPr>
              <w:t>Zonnestralen &lt; 30000 lux</w:t>
            </w:r>
          </w:p>
        </w:tc>
      </w:tr>
      <w:tr w:rsidR="00795DFF" w:rsidRPr="006049D8">
        <w:tc>
          <w:tcPr>
            <w:tcW w:w="196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b/>
              </w:rPr>
            </w:pPr>
            <w:r w:rsidRPr="006049D8">
              <w:rPr>
                <w:rFonts w:cs="Arial"/>
                <w:b/>
              </w:rPr>
              <w:t>Laser</w:t>
            </w:r>
          </w:p>
        </w:tc>
        <w:tc>
          <w:tcPr>
            <w:tcW w:w="470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eastAsia="SimSun" w:cs="Arial"/>
              </w:rPr>
            </w:pPr>
            <w:r w:rsidRPr="006049D8">
              <w:rPr>
                <w:rFonts w:cs="Arial"/>
              </w:rPr>
              <w:t>650</w:t>
            </w:r>
            <w:r w:rsidR="00782B9F">
              <w:rPr>
                <w:rFonts w:cs="Arial"/>
              </w:rPr>
              <w:t xml:space="preserve"> </w:t>
            </w:r>
            <w:r w:rsidRPr="006049D8">
              <w:rPr>
                <w:rFonts w:cs="Arial"/>
              </w:rPr>
              <w:t>nm golflengte; vermogen &lt;= 5</w:t>
            </w:r>
            <w:r w:rsidR="00782B9F">
              <w:rPr>
                <w:rFonts w:cs="Arial"/>
              </w:rPr>
              <w:t xml:space="preserve"> </w:t>
            </w:r>
            <w:r w:rsidR="00E66EEE">
              <w:rPr>
                <w:rFonts w:cs="Arial"/>
              </w:rPr>
              <w:t xml:space="preserve">mW; </w:t>
            </w:r>
            <w:r w:rsidRPr="006049D8">
              <w:rPr>
                <w:rFonts w:cs="Arial"/>
              </w:rPr>
              <w:t>klasse 3a (</w:t>
            </w:r>
            <w:r w:rsidRPr="006049D8">
              <w:t xml:space="preserve">classificatie conform </w:t>
            </w:r>
            <w:r w:rsidRPr="006049D8">
              <w:rPr>
                <w:rFonts w:cs="Arial"/>
              </w:rPr>
              <w:t>DIN VDE 0837</w:t>
            </w:r>
            <w:r w:rsidRPr="006049D8">
              <w:t>)</w:t>
            </w:r>
          </w:p>
        </w:tc>
      </w:tr>
      <w:tr w:rsidR="00795DFF" w:rsidRPr="006049D8">
        <w:tc>
          <w:tcPr>
            <w:tcW w:w="196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b/>
                <w:lang w:val="nl-NL"/>
              </w:rPr>
            </w:pPr>
            <w:r w:rsidRPr="006049D8">
              <w:rPr>
                <w:rFonts w:cs="Arial"/>
                <w:b/>
                <w:lang w:val="nl-NL"/>
              </w:rPr>
              <w:t>Bedrijfstemperatuur</w:t>
            </w:r>
          </w:p>
        </w:tc>
        <w:tc>
          <w:tcPr>
            <w:tcW w:w="470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lang w:val="nl-NL"/>
              </w:rPr>
            </w:pPr>
            <w:r w:rsidRPr="006049D8">
              <w:rPr>
                <w:rFonts w:cs="Arial"/>
                <w:lang w:val="nl-NL"/>
              </w:rPr>
              <w:t>-25°C – 55°C</w:t>
            </w:r>
          </w:p>
        </w:tc>
      </w:tr>
      <w:tr w:rsidR="00795DFF" w:rsidRPr="006049D8">
        <w:tc>
          <w:tcPr>
            <w:tcW w:w="196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b/>
                <w:lang w:val="nl-NL"/>
              </w:rPr>
            </w:pPr>
            <w:r w:rsidRPr="006049D8">
              <w:rPr>
                <w:rFonts w:cs="Arial"/>
                <w:b/>
                <w:lang w:val="nl-NL"/>
              </w:rPr>
              <w:t>Beschermingsgraad</w:t>
            </w:r>
          </w:p>
        </w:tc>
        <w:tc>
          <w:tcPr>
            <w:tcW w:w="470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lang w:val="nl-NL"/>
              </w:rPr>
            </w:pPr>
            <w:r w:rsidRPr="006049D8">
              <w:rPr>
                <w:rFonts w:cs="Arial"/>
                <w:lang w:val="nl-NL"/>
              </w:rPr>
              <w:t>IP55</w:t>
            </w:r>
          </w:p>
        </w:tc>
      </w:tr>
      <w:tr w:rsidR="00795DFF" w:rsidRPr="006049D8">
        <w:tc>
          <w:tcPr>
            <w:tcW w:w="196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b/>
                <w:lang w:val="nl-NL"/>
              </w:rPr>
            </w:pPr>
            <w:r w:rsidRPr="006049D8">
              <w:rPr>
                <w:rFonts w:cs="Arial"/>
                <w:b/>
                <w:lang w:val="nl-NL"/>
              </w:rPr>
              <w:t>Afmetingen</w:t>
            </w:r>
          </w:p>
        </w:tc>
        <w:tc>
          <w:tcPr>
            <w:tcW w:w="4700" w:type="dxa"/>
            <w:tcBorders>
              <w:top w:val="single" w:sz="4" w:space="0" w:color="auto"/>
              <w:left w:val="single" w:sz="4" w:space="0" w:color="auto"/>
              <w:bottom w:val="single" w:sz="4" w:space="0" w:color="auto"/>
              <w:right w:val="single" w:sz="4" w:space="0" w:color="auto"/>
            </w:tcBorders>
          </w:tcPr>
          <w:p w:rsidR="00795DFF" w:rsidRPr="006049D8" w:rsidRDefault="00795DFF" w:rsidP="00B52C0E">
            <w:pPr>
              <w:rPr>
                <w:rFonts w:cs="Arial"/>
                <w:lang w:val="nl-NL"/>
              </w:rPr>
            </w:pPr>
            <w:r w:rsidRPr="006049D8">
              <w:rPr>
                <w:rFonts w:cs="Arial"/>
                <w:lang w:val="nl-NL"/>
              </w:rPr>
              <w:t>173x74x72</w:t>
            </w:r>
            <w:r w:rsidR="00782B9F">
              <w:rPr>
                <w:rFonts w:cs="Arial"/>
                <w:lang w:val="nl-NL"/>
              </w:rPr>
              <w:t xml:space="preserve"> mm</w:t>
            </w:r>
            <w:r w:rsidRPr="006049D8">
              <w:rPr>
                <w:rFonts w:cs="Arial"/>
                <w:lang w:val="nl-NL"/>
              </w:rPr>
              <w:t xml:space="preserve"> (hxbxd)</w:t>
            </w:r>
          </w:p>
        </w:tc>
      </w:tr>
    </w:tbl>
    <w:p w:rsidR="00E74F22" w:rsidRPr="006049D8" w:rsidRDefault="00795DFF" w:rsidP="00B61648">
      <w:pPr>
        <w:jc w:val="right"/>
        <w:rPr>
          <w:rFonts w:cs="Arial"/>
        </w:rPr>
      </w:pPr>
      <w:r w:rsidRPr="006049D8">
        <w:rPr>
          <w:rFonts w:eastAsia="SimSun" w:cs="Arial"/>
          <w:lang w:val="nl-NL"/>
        </w:rPr>
        <w:br w:type="page"/>
      </w:r>
      <w:r w:rsidR="00B61648" w:rsidRPr="00B61648">
        <w:rPr>
          <w:rFonts w:eastAsia="SimSun" w:cs="Arial"/>
          <w:noProof/>
        </w:rPr>
        <w:lastRenderedPageBreak/>
        <w:drawing>
          <wp:inline distT="0" distB="0" distL="0" distR="0">
            <wp:extent cx="1116330" cy="436245"/>
            <wp:effectExtent l="19050" t="0" r="7620" b="0"/>
            <wp:docPr id="59" name="Bild 121" descr="G:\SC-Teams\Vertriebsmarketing\Bilddatenbank\Logos\SC Logos\ABUS\ABUS_Logo_jpeg\ABUS_STG_schwarz_Logo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G:\SC-Teams\Vertriebsmarketing\Bilddatenbank\Logos\SC Logos\ABUS\ABUS_Logo_jpeg\ABUS_STG_schwarz_Logo_4c.jpg"/>
                    <pic:cNvPicPr>
                      <a:picLocks noChangeAspect="1" noChangeArrowheads="1"/>
                    </pic:cNvPicPr>
                  </pic:nvPicPr>
                  <pic:blipFill>
                    <a:blip r:embed="rId8"/>
                    <a:srcRect/>
                    <a:stretch>
                      <a:fillRect/>
                    </a:stretch>
                  </pic:blipFill>
                  <pic:spPr bwMode="auto">
                    <a:xfrm>
                      <a:off x="0" y="0"/>
                      <a:ext cx="1116330" cy="436245"/>
                    </a:xfrm>
                    <a:prstGeom prst="rect">
                      <a:avLst/>
                    </a:prstGeom>
                    <a:noFill/>
                    <a:ln w="9525">
                      <a:noFill/>
                      <a:miter lim="800000"/>
                      <a:headEnd/>
                      <a:tailEnd/>
                    </a:ln>
                  </pic:spPr>
                </pic:pic>
              </a:graphicData>
            </a:graphic>
          </wp:inline>
        </w:drawing>
      </w:r>
    </w:p>
    <w:p w:rsidR="00E74F22" w:rsidRPr="006049D8" w:rsidRDefault="00CB5469" w:rsidP="00E74F22">
      <w:pPr>
        <w:pStyle w:val="bersch1ohne"/>
      </w:pPr>
      <w:r>
        <w:rPr>
          <w:noProof/>
        </w:rPr>
        <w:pict>
          <v:shape id="_x0000_s1047" type="#_x0000_t202" style="position:absolute;margin-left:-18pt;margin-top:20.7pt;width:369pt;height:57.15pt;z-index:251658752" filled="f" stroked="f">
            <v:textbox style="mso-next-textbox:#_x0000_s1047">
              <w:txbxContent>
                <w:p w:rsidR="00323BCF" w:rsidRPr="00547BD3" w:rsidRDefault="00323BCF" w:rsidP="00547BD3">
                  <w:pPr>
                    <w:jc w:val="center"/>
                    <w:rPr>
                      <w:sz w:val="40"/>
                      <w:szCs w:val="40"/>
                    </w:rPr>
                  </w:pPr>
                  <w:r w:rsidRPr="00547BD3">
                    <w:rPr>
                      <w:sz w:val="40"/>
                      <w:szCs w:val="40"/>
                    </w:rPr>
                    <w:t>Laserstråle detektor</w:t>
                  </w:r>
                </w:p>
                <w:p w:rsidR="00323BCF" w:rsidRPr="00075DED" w:rsidRDefault="00323BCF" w:rsidP="00AB330D">
                  <w:pPr>
                    <w:jc w:val="center"/>
                    <w:rPr>
                      <w:rFonts w:cs="Arial"/>
                      <w:sz w:val="28"/>
                      <w:szCs w:val="28"/>
                    </w:rPr>
                  </w:pPr>
                  <w:r>
                    <w:rPr>
                      <w:rFonts w:cs="Arial"/>
                      <w:sz w:val="28"/>
                      <w:szCs w:val="28"/>
                    </w:rPr>
                    <w:t>Installationsvejledning</w:t>
                  </w:r>
                </w:p>
              </w:txbxContent>
            </v:textbox>
          </v:shape>
        </w:pict>
      </w:r>
    </w:p>
    <w:p w:rsidR="00AB330D" w:rsidRPr="006049D8" w:rsidRDefault="00AB330D" w:rsidP="00E74F22">
      <w:pPr>
        <w:pStyle w:val="bersch1ohne"/>
      </w:pPr>
    </w:p>
    <w:p w:rsidR="00AB330D" w:rsidRPr="006049D8" w:rsidRDefault="00323BCF" w:rsidP="00323BCF">
      <w:pPr>
        <w:pStyle w:val="bersch1ohne"/>
        <w:jc w:val="center"/>
      </w:pPr>
      <w:r w:rsidRPr="00323BCF">
        <w:drawing>
          <wp:inline distT="0" distB="0" distL="0" distR="0">
            <wp:extent cx="2400300" cy="170680"/>
            <wp:effectExtent l="0" t="0" r="0" b="0"/>
            <wp:docPr id="6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400300" cy="170680"/>
                    </a:xfrm>
                    <a:prstGeom prst="rect">
                      <a:avLst/>
                    </a:prstGeom>
                    <a:noFill/>
                    <a:ln w="9525">
                      <a:noFill/>
                      <a:miter lim="800000"/>
                      <a:headEnd/>
                      <a:tailEnd/>
                    </a:ln>
                  </pic:spPr>
                </pic:pic>
              </a:graphicData>
            </a:graphic>
          </wp:inline>
        </w:drawing>
      </w:r>
    </w:p>
    <w:p w:rsidR="00AB330D" w:rsidRPr="006049D8" w:rsidRDefault="00AB330D" w:rsidP="00E74F22">
      <w:pPr>
        <w:pStyle w:val="bersch1ohne"/>
      </w:pPr>
    </w:p>
    <w:p w:rsidR="00E74F22" w:rsidRPr="006049D8" w:rsidRDefault="00E74F22" w:rsidP="00AB0FF3">
      <w:pPr>
        <w:pStyle w:val="berschrift1"/>
        <w:numPr>
          <w:ilvl w:val="0"/>
          <w:numId w:val="32"/>
        </w:numPr>
        <w:rPr>
          <w:rFonts w:cs="Arial"/>
        </w:rPr>
      </w:pPr>
      <w:r w:rsidRPr="006049D8">
        <w:rPr>
          <w:rFonts w:cs="Arial"/>
        </w:rPr>
        <w:t>Forord</w:t>
      </w:r>
    </w:p>
    <w:p w:rsidR="00E74F22" w:rsidRPr="006049D8" w:rsidRDefault="00E74F22" w:rsidP="00E74F22">
      <w:pPr>
        <w:rPr>
          <w:rFonts w:cs="Arial"/>
        </w:rPr>
      </w:pPr>
      <w:r w:rsidRPr="006049D8">
        <w:rPr>
          <w:rFonts w:cs="Arial"/>
        </w:rPr>
        <w:t>Kære kunde</w:t>
      </w:r>
      <w:r w:rsidR="0071425C">
        <w:rPr>
          <w:rFonts w:cs="Arial"/>
        </w:rPr>
        <w:t>,</w:t>
      </w:r>
    </w:p>
    <w:p w:rsidR="00E74F22" w:rsidRPr="00B61648" w:rsidRDefault="0071425C" w:rsidP="00E74F22">
      <w:pPr>
        <w:rPr>
          <w:rFonts w:cs="Arial"/>
          <w:lang w:val="da-DK"/>
        </w:rPr>
      </w:pPr>
      <w:r w:rsidRPr="00B61648">
        <w:rPr>
          <w:rFonts w:cs="Arial"/>
          <w:lang w:val="da-DK"/>
        </w:rPr>
        <w:t>v</w:t>
      </w:r>
      <w:r w:rsidR="00E74F22" w:rsidRPr="00B61648">
        <w:rPr>
          <w:rFonts w:cs="Arial"/>
          <w:lang w:val="da-DK"/>
        </w:rPr>
        <w:t xml:space="preserve">i takker for købet af denne </w:t>
      </w:r>
      <w:r w:rsidR="00570A8B" w:rsidRPr="00B61648">
        <w:rPr>
          <w:rFonts w:cs="Arial"/>
          <w:lang w:val="da-DK"/>
        </w:rPr>
        <w:t>laserstråle detektor</w:t>
      </w:r>
      <w:r w:rsidR="00E74F22" w:rsidRPr="00B61648">
        <w:rPr>
          <w:rFonts w:cs="Arial"/>
          <w:lang w:val="da-DK"/>
        </w:rPr>
        <w:t>. Dette apparat er produceret efter den aktuelle tekniske standard. Det opfylder kravene i de gyldige europæiske og nationale direktiver. Konformiteten blev påvist, CE-erklæringen er deponeret hos producenten (</w:t>
      </w:r>
      <w:r w:rsidR="00E74F22" w:rsidRPr="00B61648">
        <w:rPr>
          <w:rFonts w:eastAsia="SimSun" w:cs="Arial"/>
          <w:lang w:val="da-DK"/>
        </w:rPr>
        <w:t>www.security-center.org</w:t>
      </w:r>
      <w:r w:rsidR="00E74F22" w:rsidRPr="00B61648">
        <w:rPr>
          <w:rFonts w:cs="Arial"/>
          <w:lang w:val="da-DK"/>
        </w:rPr>
        <w:t xml:space="preserve">). For at kunne sikre en ufarlig drift, skal du som bruger være opmærksom på denne installationsvejledning! </w:t>
      </w:r>
    </w:p>
    <w:p w:rsidR="00E74F22" w:rsidRPr="006049D8" w:rsidRDefault="00E74F22" w:rsidP="00E74F22">
      <w:pPr>
        <w:rPr>
          <w:rFonts w:cs="Arial"/>
          <w:lang w:val="da-DK"/>
        </w:rPr>
      </w:pPr>
      <w:r w:rsidRPr="006049D8">
        <w:rPr>
          <w:rFonts w:cs="Arial"/>
          <w:lang w:val="da-DK"/>
        </w:rPr>
        <w:t>Har du spørgsmål bedes du henvende dig til min specialforhandler.</w:t>
      </w:r>
    </w:p>
    <w:p w:rsidR="00E74F22" w:rsidRPr="006049D8" w:rsidRDefault="00E74F22" w:rsidP="00E74F22">
      <w:pPr>
        <w:pStyle w:val="berschrift1"/>
        <w:rPr>
          <w:rFonts w:cs="Arial"/>
        </w:rPr>
      </w:pPr>
      <w:r w:rsidRPr="006049D8">
        <w:rPr>
          <w:rFonts w:cs="Arial"/>
        </w:rPr>
        <w:t>Generelle henvisninger</w:t>
      </w:r>
    </w:p>
    <w:p w:rsidR="00E74F22" w:rsidRPr="00B61648" w:rsidRDefault="00E74F22" w:rsidP="00E74F22">
      <w:pPr>
        <w:rPr>
          <w:rFonts w:cs="Arial"/>
          <w:lang w:val="da-DK"/>
        </w:rPr>
      </w:pPr>
      <w:r w:rsidRPr="00B61648">
        <w:rPr>
          <w:rFonts w:cs="Arial"/>
          <w:lang w:val="da-DK"/>
        </w:rPr>
        <w:t xml:space="preserve">Åbn, for at undgå faren for et elektrisk stød eller tab af garantien, aldrig apparatet når det er i drift. </w:t>
      </w:r>
    </w:p>
    <w:p w:rsidR="00E74F22" w:rsidRPr="00B61648" w:rsidRDefault="00E74F22" w:rsidP="00E74F22">
      <w:pPr>
        <w:rPr>
          <w:rFonts w:cs="Arial"/>
          <w:lang w:val="da-DK"/>
        </w:rPr>
      </w:pPr>
      <w:r w:rsidRPr="00B61648">
        <w:rPr>
          <w:rFonts w:cs="Arial"/>
          <w:lang w:val="da-DK"/>
        </w:rPr>
        <w:t xml:space="preserve">Det komplette produkt må hverken ændres, åbnes hhv. ombygges. </w:t>
      </w:r>
    </w:p>
    <w:p w:rsidR="00E74F22" w:rsidRPr="00B61648" w:rsidRDefault="00570A8B" w:rsidP="00E74F22">
      <w:pPr>
        <w:rPr>
          <w:rFonts w:cs="Arial"/>
          <w:lang w:val="da-DK"/>
        </w:rPr>
      </w:pPr>
      <w:r w:rsidRPr="00B61648">
        <w:rPr>
          <w:rFonts w:cs="Arial"/>
          <w:lang w:val="da-DK"/>
        </w:rPr>
        <w:t>Laserstråle detektor</w:t>
      </w:r>
      <w:r w:rsidR="00E74F22" w:rsidRPr="00B61648">
        <w:rPr>
          <w:rFonts w:cs="Arial"/>
          <w:lang w:val="da-DK"/>
        </w:rPr>
        <w:t xml:space="preserve"> må kun anvendes inden for det forskrevne temperatur- og kapslingsklasseområde. Brug af apparatet uden for de forskrevne områder medfører en hurtigere nedslidning og førtidigt svigt. Alle hertil nødvendige angivelser finder du i de tekniske data.</w:t>
      </w:r>
    </w:p>
    <w:p w:rsidR="00E74F22" w:rsidRPr="00B61648" w:rsidRDefault="00E74F22" w:rsidP="00E74F22">
      <w:pPr>
        <w:rPr>
          <w:rFonts w:cs="Arial"/>
          <w:lang w:val="da-DK"/>
        </w:rPr>
      </w:pPr>
      <w:r w:rsidRPr="00B61648">
        <w:rPr>
          <w:rFonts w:cs="Arial"/>
          <w:lang w:val="da-DK"/>
        </w:rPr>
        <w:t xml:space="preserve">Undgå at udsætte apparatet for store fysiske belastninger (slag, rystelser etc.). Forkert håndtering og dårlige transportbetingelser kan medføre beskadigelse af apparatet. </w:t>
      </w:r>
      <w:r w:rsidRPr="00B61648">
        <w:rPr>
          <w:rFonts w:cs="Arial"/>
          <w:lang w:val="da-DK"/>
        </w:rPr>
        <w:br w:type="textWrapping" w:clear="all"/>
      </w:r>
    </w:p>
    <w:p w:rsidR="00E74F22" w:rsidRPr="00B61648" w:rsidRDefault="00E74F22" w:rsidP="00E74F22">
      <w:pPr>
        <w:rPr>
          <w:rFonts w:cs="Arial"/>
          <w:lang w:val="da-DK"/>
        </w:rPr>
      </w:pPr>
      <w:r w:rsidRPr="00B61648">
        <w:rPr>
          <w:rFonts w:cs="Arial"/>
          <w:lang w:val="da-DK"/>
        </w:rPr>
        <w:t>Vi ønsker, at du kun arbejder med produkter, der svarer til den nyeste tekniske standard. Derfor forbeholder vi os ret til tekniske ændringer.</w:t>
      </w:r>
    </w:p>
    <w:p w:rsidR="00E74F22" w:rsidRPr="006049D8" w:rsidRDefault="00E74F22" w:rsidP="00E74F22">
      <w:pPr>
        <w:rPr>
          <w:rFonts w:cs="Arial"/>
          <w:lang w:val="da-DK"/>
        </w:rPr>
      </w:pPr>
      <w:r w:rsidRPr="006049D8">
        <w:rPr>
          <w:rFonts w:cs="Arial"/>
          <w:lang w:val="da-DK"/>
        </w:rPr>
        <w:t>Indholdet af denne vejledning kan ændres uden forudgående bekendtgørelse.</w:t>
      </w:r>
    </w:p>
    <w:p w:rsidR="00E74F22" w:rsidRPr="006049D8" w:rsidRDefault="00E74F22" w:rsidP="00E74F22">
      <w:pPr>
        <w:rPr>
          <w:rFonts w:cs="Arial"/>
          <w:lang w:val="da-DK"/>
        </w:rPr>
      </w:pPr>
    </w:p>
    <w:p w:rsidR="00AB0FF3" w:rsidRPr="00B61648" w:rsidRDefault="00E74F22" w:rsidP="00E74F22">
      <w:pPr>
        <w:rPr>
          <w:rFonts w:cs="Arial"/>
          <w:lang w:val="en-US"/>
        </w:rPr>
      </w:pPr>
      <w:r w:rsidRPr="006049D8">
        <w:rPr>
          <w:rFonts w:cs="Arial"/>
          <w:lang w:val="en-GB"/>
        </w:rPr>
        <w:t xml:space="preserve">© </w:t>
      </w:r>
      <w:r w:rsidR="00E75C7A">
        <w:rPr>
          <w:rFonts w:cs="Arial"/>
          <w:lang w:val="en-GB"/>
        </w:rPr>
        <w:t xml:space="preserve">ABUS </w:t>
      </w:r>
      <w:r w:rsidRPr="006049D8">
        <w:rPr>
          <w:rFonts w:cs="Arial"/>
          <w:lang w:val="en-GB"/>
        </w:rPr>
        <w:t xml:space="preserve">Security-Center GmbH &amp; Co. </w:t>
      </w:r>
      <w:r w:rsidRPr="00B61648">
        <w:rPr>
          <w:rFonts w:cs="Arial"/>
          <w:lang w:val="en-US"/>
        </w:rPr>
        <w:t>KG, Februar 20</w:t>
      </w:r>
      <w:r w:rsidR="004005C3">
        <w:rPr>
          <w:rFonts w:cs="Arial"/>
          <w:lang w:val="en-US"/>
        </w:rPr>
        <w:t>10</w:t>
      </w:r>
    </w:p>
    <w:p w:rsidR="00E74F22" w:rsidRPr="006049D8" w:rsidRDefault="00AB0FF3" w:rsidP="00AB0FF3">
      <w:pPr>
        <w:pStyle w:val="berschrift1"/>
        <w:rPr>
          <w:rFonts w:cs="Arial"/>
        </w:rPr>
      </w:pPr>
      <w:r w:rsidRPr="00B61648">
        <w:rPr>
          <w:rFonts w:cs="Arial"/>
          <w:lang w:val="en-US"/>
        </w:rPr>
        <w:br w:type="page"/>
      </w:r>
      <w:r w:rsidR="00E74F22" w:rsidRPr="006049D8">
        <w:rPr>
          <w:rFonts w:cs="Arial"/>
        </w:rPr>
        <w:lastRenderedPageBreak/>
        <w:t>Hovedkendetegn</w:t>
      </w:r>
    </w:p>
    <w:p w:rsidR="00E74F22" w:rsidRPr="006049D8" w:rsidRDefault="00E74F22" w:rsidP="00E74F22">
      <w:pPr>
        <w:numPr>
          <w:ilvl w:val="0"/>
          <w:numId w:val="15"/>
        </w:numPr>
        <w:rPr>
          <w:rFonts w:cs="Arial"/>
          <w:lang w:val="da-DK"/>
        </w:rPr>
      </w:pPr>
      <w:r w:rsidRPr="006049D8">
        <w:rPr>
          <w:rFonts w:cs="Arial"/>
          <w:lang w:val="da-DK"/>
        </w:rPr>
        <w:t>Stor overvågningsrækkevidde</w:t>
      </w:r>
    </w:p>
    <w:p w:rsidR="00E74F22" w:rsidRPr="006049D8" w:rsidRDefault="00E74F22" w:rsidP="00E74F22">
      <w:pPr>
        <w:numPr>
          <w:ilvl w:val="0"/>
          <w:numId w:val="15"/>
        </w:numPr>
        <w:rPr>
          <w:rFonts w:cs="Arial"/>
          <w:lang w:val="da-DK"/>
        </w:rPr>
      </w:pPr>
      <w:r w:rsidRPr="006049D8">
        <w:rPr>
          <w:rFonts w:cs="Arial"/>
          <w:lang w:val="da-DK"/>
        </w:rPr>
        <w:t>Sikker detektion med impuls dual-lysstråler</w:t>
      </w:r>
    </w:p>
    <w:p w:rsidR="00E74F22" w:rsidRPr="006049D8" w:rsidRDefault="00E74F22" w:rsidP="00E74F22">
      <w:pPr>
        <w:numPr>
          <w:ilvl w:val="0"/>
          <w:numId w:val="15"/>
        </w:numPr>
        <w:rPr>
          <w:rFonts w:cs="Arial"/>
          <w:lang w:val="da-DK"/>
        </w:rPr>
      </w:pPr>
      <w:r w:rsidRPr="006049D8">
        <w:rPr>
          <w:rFonts w:cs="Arial"/>
          <w:lang w:val="da-DK"/>
        </w:rPr>
        <w:t>Nem og hurtig installation med horisontal og vertikal justering af sender og modtager</w:t>
      </w:r>
    </w:p>
    <w:p w:rsidR="00E74F22" w:rsidRPr="006049D8" w:rsidRDefault="00E74F22" w:rsidP="00E74F22">
      <w:pPr>
        <w:numPr>
          <w:ilvl w:val="0"/>
          <w:numId w:val="15"/>
        </w:numPr>
        <w:rPr>
          <w:rFonts w:cs="Arial"/>
          <w:lang w:val="da-DK"/>
        </w:rPr>
      </w:pPr>
      <w:r w:rsidRPr="006049D8">
        <w:rPr>
          <w:rFonts w:cs="Arial"/>
          <w:lang w:val="da-DK"/>
        </w:rPr>
        <w:t>Indstilling med laserstråle, LED-visning og måling af spændingsniveauet</w:t>
      </w:r>
    </w:p>
    <w:p w:rsidR="00E74F22" w:rsidRPr="006049D8" w:rsidRDefault="00E74F22" w:rsidP="00E74F22">
      <w:pPr>
        <w:numPr>
          <w:ilvl w:val="0"/>
          <w:numId w:val="15"/>
        </w:numPr>
        <w:rPr>
          <w:rFonts w:cs="Arial"/>
        </w:rPr>
      </w:pPr>
      <w:r w:rsidRPr="006049D8">
        <w:rPr>
          <w:rFonts w:cs="Arial"/>
        </w:rPr>
        <w:t>Justerbar gennemgangstid (50</w:t>
      </w:r>
      <w:r w:rsidR="005324FB">
        <w:rPr>
          <w:rFonts w:cs="Arial"/>
        </w:rPr>
        <w:t xml:space="preserve"> </w:t>
      </w:r>
      <w:r w:rsidRPr="006049D8">
        <w:rPr>
          <w:rFonts w:cs="Arial"/>
        </w:rPr>
        <w:t xml:space="preserve">ms </w:t>
      </w:r>
      <w:r w:rsidR="005324FB">
        <w:rPr>
          <w:rFonts w:cs="Arial"/>
        </w:rPr>
        <w:t>–</w:t>
      </w:r>
      <w:r w:rsidRPr="006049D8">
        <w:rPr>
          <w:rFonts w:cs="Arial"/>
        </w:rPr>
        <w:t xml:space="preserve"> 700</w:t>
      </w:r>
      <w:r w:rsidR="005324FB">
        <w:rPr>
          <w:rFonts w:cs="Arial"/>
        </w:rPr>
        <w:t xml:space="preserve"> </w:t>
      </w:r>
      <w:r w:rsidRPr="006049D8">
        <w:rPr>
          <w:rFonts w:cs="Arial"/>
        </w:rPr>
        <w:t>ms)</w:t>
      </w:r>
    </w:p>
    <w:p w:rsidR="00E74F22" w:rsidRPr="006049D8" w:rsidRDefault="00E74F22" w:rsidP="00E74F22">
      <w:pPr>
        <w:numPr>
          <w:ilvl w:val="0"/>
          <w:numId w:val="15"/>
        </w:numPr>
        <w:rPr>
          <w:rFonts w:cs="Arial"/>
          <w:lang w:val="da-DK"/>
        </w:rPr>
      </w:pPr>
      <w:r w:rsidRPr="006049D8">
        <w:rPr>
          <w:rFonts w:cs="Arial"/>
          <w:lang w:val="da-DK"/>
        </w:rPr>
        <w:t>Relæaktivering (NC/NO) og LED-signal ved alarm</w:t>
      </w:r>
    </w:p>
    <w:p w:rsidR="00E74F22" w:rsidRPr="006049D8" w:rsidRDefault="00E74F22" w:rsidP="00E74F22">
      <w:pPr>
        <w:numPr>
          <w:ilvl w:val="0"/>
          <w:numId w:val="15"/>
        </w:numPr>
        <w:rPr>
          <w:rFonts w:cs="Arial"/>
          <w:lang w:val="da-DK"/>
        </w:rPr>
      </w:pPr>
      <w:r w:rsidRPr="006049D8">
        <w:rPr>
          <w:rFonts w:cs="Arial"/>
          <w:lang w:val="da-DK"/>
        </w:rPr>
        <w:t>Egnet til udendørs brug: vandtæt (IP55) og temperaturbestandig</w:t>
      </w:r>
    </w:p>
    <w:p w:rsidR="00E74F22" w:rsidRPr="006049D8" w:rsidRDefault="00E74F22" w:rsidP="00E74F22">
      <w:pPr>
        <w:numPr>
          <w:ilvl w:val="0"/>
          <w:numId w:val="15"/>
        </w:numPr>
        <w:rPr>
          <w:rFonts w:cs="Arial"/>
          <w:lang w:val="da-DK"/>
        </w:rPr>
      </w:pPr>
      <w:r w:rsidRPr="006049D8">
        <w:rPr>
          <w:rFonts w:cs="Arial"/>
          <w:lang w:val="da-DK"/>
        </w:rPr>
        <w:t>Anvendelsessteder: alarmanlæg, videoovervågning, belysning</w:t>
      </w:r>
      <w:r w:rsidRPr="006049D8">
        <w:rPr>
          <w:rFonts w:cs="Arial"/>
          <w:lang w:val="da-DK"/>
        </w:rPr>
        <w:br w:type="textWrapping" w:clear="all"/>
        <w:t>(fx: døre, gange, parkeringspladser, haller, hegnanllæg,…o.m.a.)</w:t>
      </w:r>
    </w:p>
    <w:p w:rsidR="00E74F22" w:rsidRPr="006049D8" w:rsidRDefault="00E74F22" w:rsidP="00E74F22">
      <w:pPr>
        <w:numPr>
          <w:ilvl w:val="0"/>
          <w:numId w:val="15"/>
        </w:numPr>
        <w:rPr>
          <w:rFonts w:cs="Arial"/>
          <w:lang w:val="da-DK"/>
        </w:rPr>
      </w:pPr>
      <w:r w:rsidRPr="006049D8">
        <w:rPr>
          <w:rFonts w:cs="Arial"/>
          <w:lang w:val="da-DK"/>
        </w:rPr>
        <w:t>Sabotageovervågning af sender og modtager med dækselkontakt</w:t>
      </w:r>
    </w:p>
    <w:p w:rsidR="00E74F22" w:rsidRPr="006049D8" w:rsidRDefault="00E74F22" w:rsidP="00E74F22">
      <w:pPr>
        <w:pStyle w:val="berschrift1"/>
        <w:rPr>
          <w:rFonts w:cs="Arial"/>
        </w:rPr>
      </w:pPr>
      <w:r w:rsidRPr="006049D8">
        <w:rPr>
          <w:rFonts w:cs="Arial"/>
        </w:rPr>
        <w:t>Leveringsomfang</w:t>
      </w:r>
    </w:p>
    <w:p w:rsidR="00E74F22" w:rsidRPr="006049D8" w:rsidRDefault="00E74F22" w:rsidP="00E74F22">
      <w:pPr>
        <w:numPr>
          <w:ilvl w:val="0"/>
          <w:numId w:val="15"/>
        </w:numPr>
        <w:rPr>
          <w:rFonts w:cs="Arial"/>
          <w:lang w:val="da-DK"/>
        </w:rPr>
      </w:pPr>
      <w:r w:rsidRPr="006049D8">
        <w:rPr>
          <w:rFonts w:cs="Arial"/>
          <w:lang w:val="da-DK"/>
        </w:rPr>
        <w:t>Infrarød sender (Tx) med frontafdækning, kabinetskrue og montageplade med pladeskrue</w:t>
      </w:r>
    </w:p>
    <w:p w:rsidR="00E74F22" w:rsidRDefault="00E74F22" w:rsidP="00E74F22">
      <w:pPr>
        <w:numPr>
          <w:ilvl w:val="0"/>
          <w:numId w:val="15"/>
        </w:numPr>
        <w:rPr>
          <w:rFonts w:cs="Arial"/>
          <w:lang w:val="da-DK"/>
        </w:rPr>
      </w:pPr>
      <w:r w:rsidRPr="006049D8">
        <w:rPr>
          <w:rFonts w:cs="Arial"/>
          <w:lang w:val="da-DK"/>
        </w:rPr>
        <w:t>Infrarød modtager (Rx) med frontafdækning, kabinetskrue og montageplade med pladeskrue</w:t>
      </w:r>
    </w:p>
    <w:p w:rsidR="00410D08" w:rsidRPr="006049D8" w:rsidRDefault="00410D08" w:rsidP="00410D08">
      <w:pPr>
        <w:ind w:left="360"/>
        <w:rPr>
          <w:rFonts w:cs="Arial"/>
          <w:lang w:val="da-DK"/>
        </w:rPr>
      </w:pPr>
    </w:p>
    <w:p w:rsidR="00E74F22" w:rsidRPr="006049D8" w:rsidRDefault="00E74F22" w:rsidP="00E74F22">
      <w:pPr>
        <w:rPr>
          <w:rFonts w:cs="Arial"/>
        </w:rPr>
      </w:pPr>
      <w:r w:rsidRPr="006049D8">
        <w:rPr>
          <w:rFonts w:cs="Arial"/>
        </w:rPr>
        <w:t>Tilbehør til mastmontage:</w:t>
      </w:r>
    </w:p>
    <w:p w:rsidR="00E74F22" w:rsidRPr="006049D8" w:rsidRDefault="00E74F22" w:rsidP="00E74F22">
      <w:pPr>
        <w:numPr>
          <w:ilvl w:val="0"/>
          <w:numId w:val="15"/>
        </w:numPr>
        <w:rPr>
          <w:rFonts w:cs="Arial"/>
        </w:rPr>
      </w:pPr>
      <w:r w:rsidRPr="006049D8">
        <w:rPr>
          <w:rFonts w:cs="Arial"/>
        </w:rPr>
        <w:t xml:space="preserve">2 x montageplader </w:t>
      </w:r>
    </w:p>
    <w:p w:rsidR="00E74F22" w:rsidRPr="006049D8" w:rsidRDefault="00E74F22" w:rsidP="00E74F22">
      <w:pPr>
        <w:numPr>
          <w:ilvl w:val="0"/>
          <w:numId w:val="15"/>
        </w:numPr>
        <w:rPr>
          <w:rFonts w:cs="Arial"/>
        </w:rPr>
      </w:pPr>
      <w:r w:rsidRPr="006049D8">
        <w:rPr>
          <w:rFonts w:cs="Arial"/>
        </w:rPr>
        <w:t>2</w:t>
      </w:r>
      <w:r w:rsidR="005324FB">
        <w:rPr>
          <w:rFonts w:cs="Arial"/>
        </w:rPr>
        <w:t xml:space="preserve"> </w:t>
      </w:r>
      <w:r w:rsidRPr="006049D8">
        <w:rPr>
          <w:rFonts w:cs="Arial"/>
        </w:rPr>
        <w:t xml:space="preserve">x montagebøjler </w:t>
      </w:r>
    </w:p>
    <w:p w:rsidR="00E74F22" w:rsidRPr="006049D8" w:rsidRDefault="00E74F22" w:rsidP="00E74F22">
      <w:pPr>
        <w:numPr>
          <w:ilvl w:val="0"/>
          <w:numId w:val="15"/>
        </w:numPr>
        <w:rPr>
          <w:rFonts w:cs="Arial"/>
        </w:rPr>
      </w:pPr>
      <w:r w:rsidRPr="006049D8">
        <w:rPr>
          <w:rFonts w:cs="Arial"/>
        </w:rPr>
        <w:t>6</w:t>
      </w:r>
      <w:r w:rsidR="005324FB">
        <w:rPr>
          <w:rFonts w:cs="Arial"/>
        </w:rPr>
        <w:t xml:space="preserve"> </w:t>
      </w:r>
      <w:r w:rsidRPr="006049D8">
        <w:rPr>
          <w:rFonts w:cs="Arial"/>
        </w:rPr>
        <w:t>x rundhovedskruer M4x10</w:t>
      </w:r>
    </w:p>
    <w:p w:rsidR="00E74F22" w:rsidRPr="006049D8" w:rsidRDefault="00E74F22" w:rsidP="00E74F22">
      <w:pPr>
        <w:numPr>
          <w:ilvl w:val="0"/>
          <w:numId w:val="15"/>
        </w:numPr>
        <w:rPr>
          <w:rFonts w:cs="Arial"/>
        </w:rPr>
      </w:pPr>
      <w:r w:rsidRPr="006049D8">
        <w:rPr>
          <w:rFonts w:cs="Arial"/>
        </w:rPr>
        <w:t>4</w:t>
      </w:r>
      <w:r w:rsidR="005324FB">
        <w:rPr>
          <w:rFonts w:cs="Arial"/>
        </w:rPr>
        <w:t xml:space="preserve"> </w:t>
      </w:r>
      <w:r w:rsidRPr="006049D8">
        <w:rPr>
          <w:rFonts w:cs="Arial"/>
        </w:rPr>
        <w:t>x rundhovedskruer M4x20</w:t>
      </w:r>
    </w:p>
    <w:p w:rsidR="00E74F22" w:rsidRPr="006049D8" w:rsidRDefault="00E74F22" w:rsidP="00E74F22">
      <w:pPr>
        <w:pStyle w:val="berschrift1"/>
        <w:rPr>
          <w:rFonts w:cs="Arial"/>
        </w:rPr>
      </w:pPr>
      <w:r w:rsidRPr="006049D8">
        <w:rPr>
          <w:rFonts w:cs="Arial"/>
        </w:rPr>
        <w:t>Betegnelse af komponenter</w:t>
      </w:r>
    </w:p>
    <w:p w:rsidR="00E74F22" w:rsidRPr="00B61648" w:rsidRDefault="00E74F22" w:rsidP="00E74F22">
      <w:pPr>
        <w:pStyle w:val="berschrift2"/>
        <w:rPr>
          <w:rFonts w:cs="Arial"/>
          <w:lang w:val="da-DK"/>
        </w:rPr>
      </w:pPr>
      <w:r w:rsidRPr="00B61648">
        <w:rPr>
          <w:rFonts w:cs="Arial"/>
          <w:lang w:val="da-DK"/>
        </w:rPr>
        <w:t>Sender (Tx) og modtager (Rx)</w:t>
      </w:r>
    </w:p>
    <w:p w:rsidR="00AB0FF3" w:rsidRPr="006049D8" w:rsidRDefault="00E224C6" w:rsidP="00207DBD">
      <w:pPr>
        <w:jc w:val="center"/>
        <w:rPr>
          <w:rFonts w:cs="Arial"/>
        </w:rPr>
      </w:pPr>
      <w:r>
        <w:rPr>
          <w:rFonts w:cs="Arial"/>
          <w:noProof/>
        </w:rPr>
        <w:drawing>
          <wp:inline distT="0" distB="0" distL="0" distR="0">
            <wp:extent cx="2137410" cy="1477645"/>
            <wp:effectExtent l="19050" t="0" r="0" b="0"/>
            <wp:docPr id="45" name="Bild 45" descr="Teilbezeichn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eilbezeichnung2"/>
                    <pic:cNvPicPr>
                      <a:picLocks noChangeAspect="1" noChangeArrowheads="1"/>
                    </pic:cNvPicPr>
                  </pic:nvPicPr>
                  <pic:blipFill>
                    <a:blip r:embed="rId12"/>
                    <a:srcRect l="29073" t="17036" r="16568"/>
                    <a:stretch>
                      <a:fillRect/>
                    </a:stretch>
                  </pic:blipFill>
                  <pic:spPr bwMode="auto">
                    <a:xfrm>
                      <a:off x="0" y="0"/>
                      <a:ext cx="2137410" cy="1477645"/>
                    </a:xfrm>
                    <a:prstGeom prst="rect">
                      <a:avLst/>
                    </a:prstGeom>
                    <a:noFill/>
                    <a:ln w="9525">
                      <a:noFill/>
                      <a:miter lim="800000"/>
                      <a:headEnd/>
                      <a:tailEnd/>
                    </a:ln>
                  </pic:spPr>
                </pic:pic>
              </a:graphicData>
            </a:graphic>
          </wp:inline>
        </w:drawing>
      </w:r>
    </w:p>
    <w:tbl>
      <w:tblPr>
        <w:tblStyle w:val="Tabellengitternetz"/>
        <w:tblW w:w="0" w:type="auto"/>
        <w:tblLook w:val="01E0"/>
      </w:tblPr>
      <w:tblGrid>
        <w:gridCol w:w="3373"/>
        <w:gridCol w:w="3373"/>
      </w:tblGrid>
      <w:tr w:rsidR="00FB25E9" w:rsidRPr="006049D8">
        <w:trPr>
          <w:trHeight w:val="258"/>
        </w:trPr>
        <w:tc>
          <w:tcPr>
            <w:tcW w:w="3373" w:type="dxa"/>
          </w:tcPr>
          <w:p w:rsidR="00FB25E9" w:rsidRPr="00440F70" w:rsidRDefault="00AB0FF3" w:rsidP="00440F70">
            <w:pPr>
              <w:jc w:val="center"/>
              <w:rPr>
                <w:rFonts w:cs="Arial"/>
                <w:b/>
                <w:lang w:val="da-DK"/>
              </w:rPr>
            </w:pPr>
            <w:r w:rsidRPr="006049D8">
              <w:rPr>
                <w:rFonts w:cs="Arial"/>
                <w:b/>
                <w:lang w:val="da-DK"/>
              </w:rPr>
              <w:t>Sender (Tx)</w:t>
            </w:r>
          </w:p>
        </w:tc>
        <w:tc>
          <w:tcPr>
            <w:tcW w:w="3373" w:type="dxa"/>
          </w:tcPr>
          <w:p w:rsidR="00FB25E9" w:rsidRPr="00440F70" w:rsidRDefault="00AB0FF3" w:rsidP="00440F70">
            <w:pPr>
              <w:jc w:val="center"/>
              <w:rPr>
                <w:rFonts w:cs="Arial"/>
                <w:b/>
                <w:bCs/>
                <w:lang w:val="da-DK"/>
              </w:rPr>
            </w:pPr>
            <w:r w:rsidRPr="006049D8">
              <w:rPr>
                <w:rFonts w:cs="Arial"/>
                <w:b/>
                <w:bCs/>
                <w:lang w:val="da-DK"/>
              </w:rPr>
              <w:t>Modtager (Rx)</w:t>
            </w:r>
          </w:p>
        </w:tc>
      </w:tr>
      <w:tr w:rsidR="00FB25E9" w:rsidRPr="006049D8">
        <w:tc>
          <w:tcPr>
            <w:tcW w:w="3373" w:type="dxa"/>
          </w:tcPr>
          <w:p w:rsidR="00AB0FF3" w:rsidRPr="006049D8" w:rsidRDefault="002E55E1" w:rsidP="00730EF0">
            <w:pPr>
              <w:pStyle w:val="StandardNummeriert"/>
              <w:numPr>
                <w:ilvl w:val="0"/>
                <w:numId w:val="44"/>
              </w:numPr>
              <w:rPr>
                <w:rFonts w:cs="Arial"/>
                <w:lang w:val="da-DK"/>
              </w:rPr>
            </w:pPr>
            <w:r>
              <w:rPr>
                <w:rFonts w:cs="Arial"/>
                <w:lang w:val="da-DK"/>
              </w:rPr>
              <w:t xml:space="preserve">  </w:t>
            </w:r>
            <w:r w:rsidR="00AB0FF3" w:rsidRPr="006049D8">
              <w:rPr>
                <w:rFonts w:cs="Arial"/>
                <w:lang w:val="da-DK"/>
              </w:rPr>
              <w:t>Tilslutningsklemmer</w:t>
            </w:r>
          </w:p>
          <w:p w:rsidR="00AB0FF3" w:rsidRPr="006049D8" w:rsidRDefault="00AB0FF3" w:rsidP="00730EF0">
            <w:pPr>
              <w:pStyle w:val="StandardNummeriert"/>
              <w:rPr>
                <w:rFonts w:cs="Arial"/>
                <w:lang w:val="da-DK"/>
              </w:rPr>
            </w:pPr>
            <w:r w:rsidRPr="006049D8">
              <w:rPr>
                <w:rFonts w:cs="Arial"/>
                <w:lang w:val="da-DK"/>
              </w:rPr>
              <w:t>Power-LED</w:t>
            </w:r>
          </w:p>
          <w:p w:rsidR="00AB0FF3" w:rsidRPr="006049D8" w:rsidRDefault="00AB0FF3" w:rsidP="00730EF0">
            <w:pPr>
              <w:pStyle w:val="StandardNummeriert"/>
              <w:rPr>
                <w:rFonts w:cs="Arial"/>
                <w:lang w:val="da-DK"/>
              </w:rPr>
            </w:pPr>
            <w:r w:rsidRPr="006049D8">
              <w:rPr>
                <w:rFonts w:cs="Arial"/>
                <w:lang w:val="da-DK"/>
              </w:rPr>
              <w:t>Skrue til vertikal justering</w:t>
            </w:r>
          </w:p>
          <w:p w:rsidR="00AB0FF3" w:rsidRPr="006049D8" w:rsidRDefault="00AB0FF3" w:rsidP="00730EF0">
            <w:pPr>
              <w:pStyle w:val="StandardNummeriert"/>
              <w:rPr>
                <w:rFonts w:cs="Arial"/>
                <w:lang w:val="da-DK"/>
              </w:rPr>
            </w:pPr>
            <w:r w:rsidRPr="006049D8">
              <w:rPr>
                <w:rFonts w:cs="Arial"/>
                <w:lang w:val="da-DK"/>
              </w:rPr>
              <w:t>Horisontal justering</w:t>
            </w:r>
          </w:p>
          <w:p w:rsidR="00AB0FF3" w:rsidRPr="006049D8" w:rsidRDefault="00AB0FF3" w:rsidP="00730EF0">
            <w:pPr>
              <w:pStyle w:val="StandardNummeriert"/>
              <w:rPr>
                <w:rFonts w:cs="Arial"/>
                <w:lang w:val="da-DK"/>
              </w:rPr>
            </w:pPr>
            <w:r w:rsidRPr="006049D8">
              <w:rPr>
                <w:rFonts w:cs="Arial"/>
                <w:lang w:val="da-DK"/>
              </w:rPr>
              <w:t>Linser</w:t>
            </w:r>
          </w:p>
          <w:p w:rsidR="00AB0FF3" w:rsidRPr="006049D8" w:rsidRDefault="00AB0FF3" w:rsidP="00730EF0">
            <w:pPr>
              <w:pStyle w:val="StandardNummeriert"/>
              <w:rPr>
                <w:rFonts w:cs="Arial"/>
                <w:lang w:val="da-DK"/>
              </w:rPr>
            </w:pPr>
            <w:r w:rsidRPr="006049D8">
              <w:rPr>
                <w:rFonts w:cs="Arial"/>
                <w:lang w:val="da-DK"/>
              </w:rPr>
              <w:lastRenderedPageBreak/>
              <w:t>Laserstråle til justering</w:t>
            </w:r>
          </w:p>
          <w:p w:rsidR="00AB0FF3" w:rsidRPr="006049D8" w:rsidRDefault="00AB0FF3" w:rsidP="00730EF0">
            <w:pPr>
              <w:pStyle w:val="StandardNummeriert"/>
              <w:rPr>
                <w:rFonts w:cs="Arial"/>
                <w:lang w:val="da-DK"/>
              </w:rPr>
            </w:pPr>
            <w:r w:rsidRPr="006049D8">
              <w:rPr>
                <w:rFonts w:cs="Arial"/>
                <w:lang w:val="da-DK"/>
              </w:rPr>
              <w:t xml:space="preserve">Kontakt til laserstråle </w:t>
            </w:r>
          </w:p>
          <w:p w:rsidR="00FB25E9" w:rsidRPr="006049D8" w:rsidRDefault="00FB25E9" w:rsidP="00DD0936">
            <w:pPr>
              <w:rPr>
                <w:rFonts w:cs="Arial"/>
              </w:rPr>
            </w:pPr>
          </w:p>
        </w:tc>
        <w:tc>
          <w:tcPr>
            <w:tcW w:w="3373" w:type="dxa"/>
          </w:tcPr>
          <w:p w:rsidR="00AB0FF3" w:rsidRPr="006049D8" w:rsidRDefault="002E55E1" w:rsidP="00730EF0">
            <w:pPr>
              <w:pStyle w:val="StandardNummeriert"/>
              <w:numPr>
                <w:ilvl w:val="0"/>
                <w:numId w:val="45"/>
              </w:numPr>
              <w:rPr>
                <w:rFonts w:cs="Arial"/>
                <w:lang w:val="en-GB"/>
              </w:rPr>
            </w:pPr>
            <w:r>
              <w:rPr>
                <w:rFonts w:cs="Arial"/>
                <w:lang w:val="en-GB"/>
              </w:rPr>
              <w:lastRenderedPageBreak/>
              <w:t xml:space="preserve">  </w:t>
            </w:r>
            <w:r w:rsidR="00AB0FF3" w:rsidRPr="006049D8">
              <w:rPr>
                <w:rFonts w:cs="Arial"/>
                <w:lang w:val="en-GB"/>
              </w:rPr>
              <w:t>Tilslutningsklemmer</w:t>
            </w:r>
          </w:p>
          <w:p w:rsidR="00AB0FF3" w:rsidRPr="006049D8" w:rsidRDefault="00AB0FF3" w:rsidP="00730EF0">
            <w:pPr>
              <w:pStyle w:val="StandardNummeriert"/>
              <w:rPr>
                <w:rFonts w:cs="Arial"/>
                <w:lang w:val="en-GB"/>
              </w:rPr>
            </w:pPr>
            <w:r w:rsidRPr="006049D8">
              <w:rPr>
                <w:rFonts w:cs="Arial"/>
                <w:lang w:val="en-GB"/>
              </w:rPr>
              <w:t>Alarm-LED</w:t>
            </w:r>
          </w:p>
          <w:p w:rsidR="00AB0FF3" w:rsidRPr="006049D8" w:rsidRDefault="00AB0FF3" w:rsidP="00730EF0">
            <w:pPr>
              <w:pStyle w:val="StandardNummeriert"/>
              <w:rPr>
                <w:rFonts w:cs="Arial"/>
                <w:lang w:val="en-GB"/>
              </w:rPr>
            </w:pPr>
            <w:r w:rsidRPr="006049D8">
              <w:rPr>
                <w:rFonts w:cs="Arial"/>
                <w:lang w:val="en-GB"/>
              </w:rPr>
              <w:t>Signal-LED</w:t>
            </w:r>
          </w:p>
          <w:p w:rsidR="00AB0FF3" w:rsidRPr="006049D8" w:rsidRDefault="00AB0FF3" w:rsidP="00730EF0">
            <w:pPr>
              <w:pStyle w:val="StandardNummeriert"/>
              <w:rPr>
                <w:rFonts w:cs="Arial"/>
              </w:rPr>
            </w:pPr>
            <w:r w:rsidRPr="006049D8">
              <w:rPr>
                <w:rFonts w:cs="Arial"/>
              </w:rPr>
              <w:t>Potentiometer til indstilling af gennemgangstiden</w:t>
            </w:r>
          </w:p>
          <w:p w:rsidR="00AB0FF3" w:rsidRPr="006049D8" w:rsidRDefault="00AB0FF3" w:rsidP="00730EF0">
            <w:pPr>
              <w:pStyle w:val="StandardNummeriert"/>
              <w:rPr>
                <w:rFonts w:cs="Arial"/>
              </w:rPr>
            </w:pPr>
            <w:r w:rsidRPr="006049D8">
              <w:rPr>
                <w:rFonts w:cs="Arial"/>
              </w:rPr>
              <w:lastRenderedPageBreak/>
              <w:t>Sabotagekontakt</w:t>
            </w:r>
          </w:p>
          <w:p w:rsidR="00AB0FF3" w:rsidRPr="006049D8" w:rsidRDefault="00AB0FF3" w:rsidP="00730EF0">
            <w:pPr>
              <w:pStyle w:val="StandardNummeriert"/>
              <w:rPr>
                <w:rFonts w:cs="Arial"/>
              </w:rPr>
            </w:pPr>
            <w:r w:rsidRPr="006049D8">
              <w:rPr>
                <w:rFonts w:cs="Arial"/>
              </w:rPr>
              <w:t>Kontakter til måling af spændingsniveauet</w:t>
            </w:r>
          </w:p>
          <w:p w:rsidR="00AB0FF3" w:rsidRPr="006049D8" w:rsidRDefault="00AB0FF3" w:rsidP="00730EF0">
            <w:pPr>
              <w:pStyle w:val="StandardNummeriert"/>
              <w:rPr>
                <w:rFonts w:cs="Arial"/>
              </w:rPr>
            </w:pPr>
            <w:r w:rsidRPr="006049D8">
              <w:rPr>
                <w:rFonts w:cs="Arial"/>
              </w:rPr>
              <w:t>Skrue til vertikal justering</w:t>
            </w:r>
          </w:p>
          <w:p w:rsidR="00AB0FF3" w:rsidRPr="006049D8" w:rsidRDefault="00AB0FF3" w:rsidP="00730EF0">
            <w:pPr>
              <w:pStyle w:val="StandardNummeriert"/>
              <w:rPr>
                <w:rFonts w:cs="Arial"/>
              </w:rPr>
            </w:pPr>
            <w:r w:rsidRPr="006049D8">
              <w:rPr>
                <w:rFonts w:cs="Arial"/>
              </w:rPr>
              <w:t>Horisontal justering</w:t>
            </w:r>
          </w:p>
          <w:p w:rsidR="00AB0FF3" w:rsidRPr="006049D8" w:rsidRDefault="00AB0FF3" w:rsidP="00730EF0">
            <w:pPr>
              <w:pStyle w:val="StandardNummeriert"/>
              <w:rPr>
                <w:rFonts w:cs="Arial"/>
              </w:rPr>
            </w:pPr>
            <w:r w:rsidRPr="006049D8">
              <w:rPr>
                <w:rFonts w:cs="Arial"/>
              </w:rPr>
              <w:t>Linser</w:t>
            </w:r>
          </w:p>
          <w:p w:rsidR="00AB0FF3" w:rsidRPr="006049D8" w:rsidRDefault="00AB0FF3" w:rsidP="00730EF0">
            <w:pPr>
              <w:pStyle w:val="StandardNummeriert"/>
              <w:rPr>
                <w:rFonts w:cs="Arial"/>
              </w:rPr>
            </w:pPr>
            <w:r w:rsidRPr="006049D8">
              <w:rPr>
                <w:rFonts w:cs="Arial"/>
              </w:rPr>
              <w:t>Laserstråle til justering</w:t>
            </w:r>
          </w:p>
          <w:p w:rsidR="00FB25E9" w:rsidRPr="006049D8" w:rsidRDefault="00AB0FF3" w:rsidP="0071425C">
            <w:pPr>
              <w:pStyle w:val="StandardNummeriert"/>
              <w:rPr>
                <w:rFonts w:cs="Arial"/>
              </w:rPr>
            </w:pPr>
            <w:r w:rsidRPr="006049D8">
              <w:rPr>
                <w:rFonts w:cs="Arial"/>
              </w:rPr>
              <w:t>Kontakt til laserstråle</w:t>
            </w:r>
          </w:p>
        </w:tc>
      </w:tr>
    </w:tbl>
    <w:p w:rsidR="00E74F22" w:rsidRPr="006049D8" w:rsidRDefault="00E74F22" w:rsidP="00E74F22">
      <w:pPr>
        <w:pStyle w:val="berschrift2"/>
        <w:rPr>
          <w:rFonts w:cs="Arial"/>
        </w:rPr>
      </w:pPr>
      <w:r w:rsidRPr="006049D8">
        <w:rPr>
          <w:rFonts w:cs="Arial"/>
        </w:rPr>
        <w:lastRenderedPageBreak/>
        <w:t>Betegnelse af tilslutningsklemmer</w:t>
      </w:r>
    </w:p>
    <w:p w:rsidR="00AB0FF3" w:rsidRPr="006049D8" w:rsidRDefault="00E224C6" w:rsidP="00AB0FF3">
      <w:pPr>
        <w:jc w:val="center"/>
        <w:rPr>
          <w:rFonts w:cs="Arial"/>
        </w:rPr>
      </w:pPr>
      <w:r>
        <w:rPr>
          <w:rFonts w:cs="Arial"/>
          <w:noProof/>
        </w:rPr>
        <w:drawing>
          <wp:inline distT="0" distB="0" distL="0" distR="0">
            <wp:extent cx="1797050" cy="988695"/>
            <wp:effectExtent l="19050" t="0" r="0" b="0"/>
            <wp:docPr id="46" name="Bild 46" descr="Klemmenbezeich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lemmenbezeichnung"/>
                    <pic:cNvPicPr>
                      <a:picLocks noChangeAspect="1" noChangeArrowheads="1"/>
                    </pic:cNvPicPr>
                  </pic:nvPicPr>
                  <pic:blipFill>
                    <a:blip r:embed="rId13"/>
                    <a:srcRect/>
                    <a:stretch>
                      <a:fillRect/>
                    </a:stretch>
                  </pic:blipFill>
                  <pic:spPr bwMode="auto">
                    <a:xfrm>
                      <a:off x="0" y="0"/>
                      <a:ext cx="1797050" cy="988695"/>
                    </a:xfrm>
                    <a:prstGeom prst="rect">
                      <a:avLst/>
                    </a:prstGeom>
                    <a:noFill/>
                    <a:ln w="9525">
                      <a:noFill/>
                      <a:miter lim="800000"/>
                      <a:headEnd/>
                      <a:tailEnd/>
                    </a:ln>
                  </pic:spPr>
                </pic:pic>
              </a:graphicData>
            </a:graphic>
          </wp:inline>
        </w:drawing>
      </w:r>
    </w:p>
    <w:p w:rsidR="004D5620" w:rsidRPr="006049D8" w:rsidRDefault="004D5620" w:rsidP="00AB0FF3">
      <w:pPr>
        <w:jc w:val="center"/>
        <w:rPr>
          <w:rFonts w:cs="Arial"/>
        </w:rPr>
      </w:pPr>
    </w:p>
    <w:tbl>
      <w:tblPr>
        <w:tblStyle w:val="Tabellengitternetz"/>
        <w:tblW w:w="0" w:type="auto"/>
        <w:tblLook w:val="01E0"/>
      </w:tblPr>
      <w:tblGrid>
        <w:gridCol w:w="3373"/>
        <w:gridCol w:w="3373"/>
      </w:tblGrid>
      <w:tr w:rsidR="00FB25E9" w:rsidRPr="006049D8">
        <w:trPr>
          <w:trHeight w:val="258"/>
        </w:trPr>
        <w:tc>
          <w:tcPr>
            <w:tcW w:w="3415" w:type="dxa"/>
          </w:tcPr>
          <w:p w:rsidR="00FB25E9" w:rsidRPr="00440F70" w:rsidRDefault="004D5620" w:rsidP="00440F70">
            <w:pPr>
              <w:jc w:val="center"/>
              <w:rPr>
                <w:rFonts w:cs="Arial"/>
                <w:b/>
                <w:bCs/>
                <w:lang w:val="da-DK"/>
              </w:rPr>
            </w:pPr>
            <w:r w:rsidRPr="006049D8">
              <w:rPr>
                <w:rFonts w:cs="Arial"/>
                <w:b/>
                <w:bCs/>
                <w:lang w:val="da-DK"/>
              </w:rPr>
              <w:t>Sender (Tx):</w:t>
            </w:r>
          </w:p>
        </w:tc>
        <w:tc>
          <w:tcPr>
            <w:tcW w:w="3415" w:type="dxa"/>
          </w:tcPr>
          <w:p w:rsidR="00FB25E9" w:rsidRPr="00440F70" w:rsidRDefault="004D5620" w:rsidP="00440F70">
            <w:pPr>
              <w:jc w:val="center"/>
              <w:rPr>
                <w:rFonts w:cs="Arial"/>
                <w:b/>
                <w:bCs/>
              </w:rPr>
            </w:pPr>
            <w:r w:rsidRPr="006049D8">
              <w:rPr>
                <w:rFonts w:cs="Arial"/>
                <w:b/>
                <w:bCs/>
              </w:rPr>
              <w:t>Modtager (Rx):</w:t>
            </w:r>
          </w:p>
        </w:tc>
      </w:tr>
      <w:tr w:rsidR="00FB25E9" w:rsidRPr="00B56AC5">
        <w:tc>
          <w:tcPr>
            <w:tcW w:w="3415" w:type="dxa"/>
          </w:tcPr>
          <w:p w:rsidR="004D5620" w:rsidRPr="00B61648" w:rsidRDefault="00F42C8B" w:rsidP="004D5620">
            <w:pPr>
              <w:rPr>
                <w:rFonts w:cs="Arial"/>
                <w:lang w:val="da-DK"/>
              </w:rPr>
            </w:pPr>
            <w:r w:rsidRPr="00B61648">
              <w:rPr>
                <w:rFonts w:cs="Arial"/>
                <w:lang w:val="da-DK"/>
              </w:rPr>
              <w:t>1/</w:t>
            </w:r>
            <w:r w:rsidR="004D5620" w:rsidRPr="00B61648">
              <w:rPr>
                <w:rFonts w:cs="Arial"/>
                <w:lang w:val="da-DK"/>
              </w:rPr>
              <w:t xml:space="preserve">2 </w:t>
            </w:r>
            <w:r w:rsidRPr="00B61648">
              <w:rPr>
                <w:rFonts w:cs="Arial"/>
                <w:lang w:val="da-DK"/>
              </w:rPr>
              <w:t xml:space="preserve"> </w:t>
            </w:r>
            <w:r w:rsidR="006E2E89" w:rsidRPr="00B61648">
              <w:rPr>
                <w:rFonts w:cs="Arial"/>
                <w:lang w:val="da-DK"/>
              </w:rPr>
              <w:t xml:space="preserve">spændingsforsyning 10-30 V DC </w:t>
            </w:r>
          </w:p>
          <w:p w:rsidR="004D5620" w:rsidRPr="00B61648" w:rsidRDefault="00F42C8B" w:rsidP="004D5620">
            <w:pPr>
              <w:rPr>
                <w:rFonts w:cs="Arial"/>
                <w:lang w:val="da-DK"/>
              </w:rPr>
            </w:pPr>
            <w:r w:rsidRPr="00B61648">
              <w:rPr>
                <w:rFonts w:cs="Arial"/>
                <w:lang w:val="da-DK"/>
              </w:rPr>
              <w:t>3/</w:t>
            </w:r>
            <w:r w:rsidR="004D5620" w:rsidRPr="00B61648">
              <w:rPr>
                <w:rFonts w:cs="Arial"/>
                <w:lang w:val="da-DK"/>
              </w:rPr>
              <w:t xml:space="preserve">4 </w:t>
            </w:r>
            <w:r w:rsidRPr="00B61648">
              <w:rPr>
                <w:rFonts w:cs="Arial"/>
                <w:lang w:val="da-DK"/>
              </w:rPr>
              <w:t xml:space="preserve"> </w:t>
            </w:r>
            <w:r w:rsidR="004D5620" w:rsidRPr="00B61648">
              <w:rPr>
                <w:rFonts w:cs="Arial"/>
                <w:lang w:val="da-DK"/>
              </w:rPr>
              <w:t>NC sabotageudgang (tamper)</w:t>
            </w:r>
          </w:p>
          <w:p w:rsidR="00FB25E9" w:rsidRPr="00B61648" w:rsidRDefault="00FB25E9" w:rsidP="00DD0936">
            <w:pPr>
              <w:rPr>
                <w:rFonts w:cs="Arial"/>
                <w:lang w:val="da-DK"/>
              </w:rPr>
            </w:pPr>
          </w:p>
        </w:tc>
        <w:tc>
          <w:tcPr>
            <w:tcW w:w="3415" w:type="dxa"/>
          </w:tcPr>
          <w:p w:rsidR="004D5620" w:rsidRPr="00B61648" w:rsidRDefault="00F42C8B" w:rsidP="004D5620">
            <w:pPr>
              <w:rPr>
                <w:rFonts w:cs="Arial"/>
                <w:lang w:val="da-DK"/>
              </w:rPr>
            </w:pPr>
            <w:r w:rsidRPr="00B61648">
              <w:rPr>
                <w:rFonts w:cs="Arial"/>
                <w:lang w:val="da-DK"/>
              </w:rPr>
              <w:t>1/</w:t>
            </w:r>
            <w:r w:rsidR="004D5620" w:rsidRPr="00B61648">
              <w:rPr>
                <w:rFonts w:cs="Arial"/>
                <w:lang w:val="da-DK"/>
              </w:rPr>
              <w:t xml:space="preserve">2 </w:t>
            </w:r>
            <w:r w:rsidRPr="00B61648">
              <w:rPr>
                <w:rFonts w:cs="Arial"/>
                <w:lang w:val="da-DK"/>
              </w:rPr>
              <w:t xml:space="preserve"> </w:t>
            </w:r>
            <w:r w:rsidR="004D5620" w:rsidRPr="00B61648">
              <w:rPr>
                <w:rFonts w:cs="Arial"/>
                <w:lang w:val="da-DK"/>
              </w:rPr>
              <w:t xml:space="preserve">spændingsforsyning 10-30 V DC </w:t>
            </w:r>
          </w:p>
          <w:p w:rsidR="004D5620" w:rsidRPr="006049D8" w:rsidRDefault="004D5620" w:rsidP="004D5620">
            <w:pPr>
              <w:rPr>
                <w:rFonts w:cs="Arial"/>
                <w:lang w:val="da-DK"/>
              </w:rPr>
            </w:pPr>
            <w:r w:rsidRPr="006049D8">
              <w:rPr>
                <w:rFonts w:cs="Arial"/>
                <w:lang w:val="da-DK"/>
              </w:rPr>
              <w:t xml:space="preserve">3 </w:t>
            </w:r>
            <w:r w:rsidR="00F42C8B">
              <w:rPr>
                <w:rFonts w:cs="Arial"/>
                <w:lang w:val="da-DK"/>
              </w:rPr>
              <w:t xml:space="preserve">    </w:t>
            </w:r>
            <w:r w:rsidRPr="006049D8">
              <w:rPr>
                <w:rFonts w:cs="Arial"/>
                <w:lang w:val="da-DK"/>
              </w:rPr>
              <w:t>COM alarmkontakt</w:t>
            </w:r>
          </w:p>
          <w:p w:rsidR="004D5620" w:rsidRPr="006049D8" w:rsidRDefault="004D5620" w:rsidP="004D5620">
            <w:pPr>
              <w:rPr>
                <w:rFonts w:cs="Arial"/>
                <w:lang w:val="da-DK"/>
              </w:rPr>
            </w:pPr>
            <w:r w:rsidRPr="006049D8">
              <w:rPr>
                <w:rFonts w:cs="Arial"/>
                <w:lang w:val="da-DK"/>
              </w:rPr>
              <w:t>4</w:t>
            </w:r>
            <w:r w:rsidR="00F42C8B">
              <w:rPr>
                <w:rFonts w:cs="Arial"/>
                <w:lang w:val="da-DK"/>
              </w:rPr>
              <w:t xml:space="preserve">    </w:t>
            </w:r>
            <w:r w:rsidRPr="006049D8">
              <w:rPr>
                <w:rFonts w:cs="Arial"/>
                <w:lang w:val="da-DK"/>
              </w:rPr>
              <w:t xml:space="preserve"> NC alarmkontakt</w:t>
            </w:r>
          </w:p>
          <w:p w:rsidR="004D5620" w:rsidRPr="00B61648" w:rsidRDefault="004D5620" w:rsidP="004D5620">
            <w:pPr>
              <w:rPr>
                <w:rFonts w:cs="Arial"/>
                <w:lang w:val="da-DK"/>
              </w:rPr>
            </w:pPr>
            <w:r w:rsidRPr="00B61648">
              <w:rPr>
                <w:rFonts w:cs="Arial"/>
                <w:lang w:val="da-DK"/>
              </w:rPr>
              <w:t>5</w:t>
            </w:r>
            <w:r w:rsidR="00F42C8B" w:rsidRPr="00B61648">
              <w:rPr>
                <w:rFonts w:cs="Arial"/>
                <w:lang w:val="da-DK"/>
              </w:rPr>
              <w:t xml:space="preserve">    </w:t>
            </w:r>
            <w:r w:rsidRPr="00B61648">
              <w:rPr>
                <w:rFonts w:cs="Arial"/>
                <w:lang w:val="da-DK"/>
              </w:rPr>
              <w:t xml:space="preserve"> NO alarmkontakt</w:t>
            </w:r>
          </w:p>
          <w:p w:rsidR="00FB25E9" w:rsidRPr="00B61648" w:rsidRDefault="00F42C8B" w:rsidP="00DD0936">
            <w:pPr>
              <w:rPr>
                <w:rFonts w:cs="Arial"/>
                <w:lang w:val="da-DK"/>
              </w:rPr>
            </w:pPr>
            <w:r w:rsidRPr="00B61648">
              <w:rPr>
                <w:rFonts w:cs="Arial"/>
                <w:lang w:val="da-DK"/>
              </w:rPr>
              <w:t>6/</w:t>
            </w:r>
            <w:r w:rsidR="004D5620" w:rsidRPr="00B61648">
              <w:rPr>
                <w:rFonts w:cs="Arial"/>
                <w:lang w:val="da-DK"/>
              </w:rPr>
              <w:t xml:space="preserve">7 </w:t>
            </w:r>
            <w:r w:rsidRPr="00B61648">
              <w:rPr>
                <w:rFonts w:cs="Arial"/>
                <w:lang w:val="da-DK"/>
              </w:rPr>
              <w:t xml:space="preserve"> </w:t>
            </w:r>
            <w:r w:rsidR="004D5620" w:rsidRPr="00B61648">
              <w:rPr>
                <w:rFonts w:cs="Arial"/>
                <w:lang w:val="da-DK"/>
              </w:rPr>
              <w:t>NC sabotageudgang (tamper)</w:t>
            </w:r>
          </w:p>
        </w:tc>
      </w:tr>
    </w:tbl>
    <w:p w:rsidR="00E74F22" w:rsidRPr="006049D8" w:rsidRDefault="00E74F22" w:rsidP="00E74F22">
      <w:pPr>
        <w:pStyle w:val="berschrift1"/>
        <w:rPr>
          <w:rFonts w:cs="Arial"/>
        </w:rPr>
      </w:pPr>
      <w:r w:rsidRPr="006049D8">
        <w:rPr>
          <w:rFonts w:cs="Arial"/>
        </w:rPr>
        <w:t>Montage</w:t>
      </w:r>
    </w:p>
    <w:p w:rsidR="00E74F22" w:rsidRDefault="00E74F22" w:rsidP="00E74F22">
      <w:pPr>
        <w:pStyle w:val="berschrift2"/>
        <w:rPr>
          <w:rFonts w:cs="Arial"/>
        </w:rPr>
      </w:pPr>
      <w:r w:rsidRPr="006049D8">
        <w:rPr>
          <w:rFonts w:cs="Arial"/>
        </w:rPr>
        <w:t>Vigtige henvisninger</w:t>
      </w:r>
    </w:p>
    <w:p w:rsidR="005B1A8A" w:rsidRPr="005B1A8A" w:rsidRDefault="005B1A8A" w:rsidP="005B1A8A"/>
    <w:p w:rsidR="004D5620" w:rsidRDefault="00E224C6" w:rsidP="004D5620">
      <w:pPr>
        <w:jc w:val="center"/>
        <w:rPr>
          <w:rFonts w:cs="Arial"/>
        </w:rPr>
      </w:pPr>
      <w:r>
        <w:rPr>
          <w:rFonts w:cs="Arial"/>
          <w:noProof/>
        </w:rPr>
        <w:drawing>
          <wp:inline distT="0" distB="0" distL="0" distR="0">
            <wp:extent cx="3881120" cy="520700"/>
            <wp:effectExtent l="19050" t="0" r="5080" b="0"/>
            <wp:docPr id="47" name="Bild 47" descr="Hinwe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inweise"/>
                    <pic:cNvPicPr>
                      <a:picLocks noChangeAspect="1" noChangeArrowheads="1"/>
                    </pic:cNvPicPr>
                  </pic:nvPicPr>
                  <pic:blipFill>
                    <a:blip r:embed="rId14"/>
                    <a:srcRect/>
                    <a:stretch>
                      <a:fillRect/>
                    </a:stretch>
                  </pic:blipFill>
                  <pic:spPr bwMode="auto">
                    <a:xfrm>
                      <a:off x="0" y="0"/>
                      <a:ext cx="3881120" cy="520700"/>
                    </a:xfrm>
                    <a:prstGeom prst="rect">
                      <a:avLst/>
                    </a:prstGeom>
                    <a:noFill/>
                    <a:ln w="9525">
                      <a:noFill/>
                      <a:miter lim="800000"/>
                      <a:headEnd/>
                      <a:tailEnd/>
                    </a:ln>
                  </pic:spPr>
                </pic:pic>
              </a:graphicData>
            </a:graphic>
          </wp:inline>
        </w:drawing>
      </w:r>
    </w:p>
    <w:p w:rsidR="005B1A8A" w:rsidRPr="006049D8" w:rsidRDefault="005B1A8A" w:rsidP="004D5620">
      <w:pPr>
        <w:jc w:val="center"/>
        <w:rPr>
          <w:rFonts w:cs="Arial"/>
        </w:rPr>
      </w:pPr>
    </w:p>
    <w:p w:rsidR="00E74F22" w:rsidRPr="00B61648" w:rsidRDefault="00E74F22" w:rsidP="00E74F22">
      <w:pPr>
        <w:numPr>
          <w:ilvl w:val="0"/>
          <w:numId w:val="15"/>
        </w:numPr>
        <w:rPr>
          <w:rFonts w:cs="Arial"/>
          <w:lang w:val="da-DK"/>
        </w:rPr>
      </w:pPr>
      <w:r w:rsidRPr="00B61648">
        <w:rPr>
          <w:rFonts w:cs="Arial"/>
          <w:lang w:val="da-DK"/>
        </w:rPr>
        <w:t>Fjern alle hindringer (buske, tørresnore og andre genstande) mellem sender og modtager!</w:t>
      </w:r>
    </w:p>
    <w:p w:rsidR="00E74F22" w:rsidRPr="00B61648" w:rsidRDefault="00E74F22" w:rsidP="00E74F22">
      <w:pPr>
        <w:numPr>
          <w:ilvl w:val="0"/>
          <w:numId w:val="15"/>
        </w:numPr>
        <w:rPr>
          <w:rFonts w:cs="Arial"/>
          <w:lang w:val="da-DK"/>
        </w:rPr>
      </w:pPr>
      <w:r w:rsidRPr="00B61648">
        <w:rPr>
          <w:rFonts w:cs="Arial"/>
          <w:lang w:val="da-DK"/>
        </w:rPr>
        <w:t xml:space="preserve">Undgå direkte lys- hhv. sollys på sender og modtager. </w:t>
      </w:r>
    </w:p>
    <w:p w:rsidR="00E74F22" w:rsidRPr="00B61648" w:rsidRDefault="00E74F22" w:rsidP="00E74F22">
      <w:pPr>
        <w:numPr>
          <w:ilvl w:val="0"/>
          <w:numId w:val="15"/>
        </w:numPr>
        <w:rPr>
          <w:rFonts w:cs="Arial"/>
          <w:lang w:val="da-DK"/>
        </w:rPr>
      </w:pPr>
      <w:r w:rsidRPr="00B61648">
        <w:rPr>
          <w:rFonts w:cs="Arial"/>
          <w:lang w:val="da-DK"/>
        </w:rPr>
        <w:t>Undgå installationssteder, hvor sender og modtager kan blive udsat direkte for snavs og stænkvand.</w:t>
      </w:r>
    </w:p>
    <w:p w:rsidR="00E74F22" w:rsidRPr="00B61648" w:rsidRDefault="00E74F22" w:rsidP="00E74F22">
      <w:pPr>
        <w:numPr>
          <w:ilvl w:val="0"/>
          <w:numId w:val="15"/>
        </w:numPr>
        <w:rPr>
          <w:rFonts w:cs="Arial"/>
          <w:lang w:val="da-DK"/>
        </w:rPr>
      </w:pPr>
      <w:r w:rsidRPr="00B61648">
        <w:rPr>
          <w:rFonts w:cs="Arial"/>
          <w:lang w:val="da-DK"/>
        </w:rPr>
        <w:t>Installer sender og modtager på et stabilt, vibrationsfrit underlag.</w:t>
      </w:r>
    </w:p>
    <w:p w:rsidR="00E74F22" w:rsidRPr="00B61648" w:rsidRDefault="00E74F22" w:rsidP="00E74F22">
      <w:pPr>
        <w:numPr>
          <w:ilvl w:val="0"/>
          <w:numId w:val="15"/>
        </w:numPr>
        <w:rPr>
          <w:rFonts w:cs="Arial"/>
          <w:lang w:val="da-DK"/>
        </w:rPr>
      </w:pPr>
      <w:r w:rsidRPr="00B61648">
        <w:rPr>
          <w:rFonts w:cs="Arial"/>
          <w:lang w:val="da-DK"/>
        </w:rPr>
        <w:t>Undgå at strålerne rammer reflekterende flader og objekter.</w:t>
      </w:r>
    </w:p>
    <w:p w:rsidR="00E74F22" w:rsidRPr="00B61648" w:rsidRDefault="00E74F22" w:rsidP="00E74F22">
      <w:pPr>
        <w:numPr>
          <w:ilvl w:val="0"/>
          <w:numId w:val="15"/>
        </w:numPr>
        <w:rPr>
          <w:rFonts w:cs="Arial"/>
          <w:lang w:val="da-DK"/>
        </w:rPr>
      </w:pPr>
      <w:r w:rsidRPr="00B61648">
        <w:rPr>
          <w:rFonts w:cs="Arial"/>
          <w:lang w:val="da-DK"/>
        </w:rPr>
        <w:t>Reducer den anbefalede rækkevidde ved høj sandsynlighed for tåge eller lignende ugunstige vejrlig.</w:t>
      </w:r>
    </w:p>
    <w:p w:rsidR="00E74F22" w:rsidRPr="00B61648" w:rsidRDefault="00E74F22" w:rsidP="00E74F22">
      <w:pPr>
        <w:rPr>
          <w:rFonts w:cs="Arial"/>
          <w:lang w:val="da-DK"/>
        </w:rPr>
      </w:pPr>
    </w:p>
    <w:p w:rsidR="00E74F22" w:rsidRPr="006049D8" w:rsidRDefault="00E74F22" w:rsidP="004D5620">
      <w:pPr>
        <w:pStyle w:val="berschrift2"/>
        <w:rPr>
          <w:rFonts w:cs="Arial"/>
        </w:rPr>
      </w:pPr>
      <w:r w:rsidRPr="006049D8">
        <w:rPr>
          <w:rFonts w:cs="Arial"/>
        </w:rPr>
        <w:lastRenderedPageBreak/>
        <w:t>Position af sender og modtager</w:t>
      </w:r>
    </w:p>
    <w:p w:rsidR="00E74F22" w:rsidRPr="00B61648" w:rsidRDefault="00E74F22" w:rsidP="00E74F22">
      <w:pPr>
        <w:rPr>
          <w:rFonts w:cs="Arial"/>
          <w:lang w:val="da-DK"/>
        </w:rPr>
      </w:pPr>
      <w:r w:rsidRPr="00B61648">
        <w:rPr>
          <w:rFonts w:cs="Arial"/>
          <w:lang w:val="da-DK"/>
        </w:rPr>
        <w:t>Den anbefalede installationshøjde for sender og modtager ligger fra  0,70</w:t>
      </w:r>
      <w:r w:rsidR="005B1A8A" w:rsidRPr="00B61648">
        <w:rPr>
          <w:rFonts w:cs="Arial"/>
          <w:lang w:val="da-DK"/>
        </w:rPr>
        <w:t xml:space="preserve"> </w:t>
      </w:r>
      <w:r w:rsidRPr="00B61648">
        <w:rPr>
          <w:rFonts w:cs="Arial"/>
          <w:lang w:val="da-DK"/>
        </w:rPr>
        <w:t>m – 1</w:t>
      </w:r>
      <w:r w:rsidR="005B1A8A" w:rsidRPr="00B61648">
        <w:rPr>
          <w:rFonts w:cs="Arial"/>
          <w:lang w:val="da-DK"/>
        </w:rPr>
        <w:t xml:space="preserve"> </w:t>
      </w:r>
      <w:r w:rsidRPr="00B61648">
        <w:rPr>
          <w:rFonts w:cs="Arial"/>
          <w:lang w:val="da-DK"/>
        </w:rPr>
        <w:t>m. Begge komponenter kan indstilles horisontalt (+/-90°) og vertikalt (+/-15°). Dette tillader en fleksibel installation under hensyntagen til mange forskellige lokale betingelser (se eksemplerne A, B og C).</w:t>
      </w:r>
    </w:p>
    <w:p w:rsidR="004D5620" w:rsidRPr="00B61648" w:rsidRDefault="004D5620" w:rsidP="00E74F22">
      <w:pPr>
        <w:rPr>
          <w:rFonts w:cs="Arial"/>
          <w:lang w:val="da-DK"/>
        </w:rPr>
      </w:pPr>
    </w:p>
    <w:p w:rsidR="004D5620" w:rsidRPr="006049D8" w:rsidRDefault="00E224C6" w:rsidP="00E74F22">
      <w:pPr>
        <w:rPr>
          <w:rFonts w:cs="Arial"/>
        </w:rPr>
      </w:pPr>
      <w:r>
        <w:rPr>
          <w:rFonts w:cs="Arial"/>
          <w:noProof/>
        </w:rPr>
        <w:drawing>
          <wp:inline distT="0" distB="0" distL="0" distR="0">
            <wp:extent cx="3881120" cy="1765300"/>
            <wp:effectExtent l="19050" t="0" r="5080" b="0"/>
            <wp:docPr id="48" name="Bild 48" descr="Ausrich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usrichtung"/>
                    <pic:cNvPicPr>
                      <a:picLocks noChangeAspect="1" noChangeArrowheads="1"/>
                    </pic:cNvPicPr>
                  </pic:nvPicPr>
                  <pic:blipFill>
                    <a:blip r:embed="rId15" cstate="print"/>
                    <a:srcRect/>
                    <a:stretch>
                      <a:fillRect/>
                    </a:stretch>
                  </pic:blipFill>
                  <pic:spPr bwMode="auto">
                    <a:xfrm>
                      <a:off x="0" y="0"/>
                      <a:ext cx="3881120" cy="1765300"/>
                    </a:xfrm>
                    <a:prstGeom prst="rect">
                      <a:avLst/>
                    </a:prstGeom>
                    <a:noFill/>
                    <a:ln w="9525">
                      <a:noFill/>
                      <a:miter lim="800000"/>
                      <a:headEnd/>
                      <a:tailEnd/>
                    </a:ln>
                  </pic:spPr>
                </pic:pic>
              </a:graphicData>
            </a:graphic>
          </wp:inline>
        </w:drawing>
      </w:r>
    </w:p>
    <w:p w:rsidR="00E74F22" w:rsidRPr="006049D8" w:rsidRDefault="00E74F22" w:rsidP="00E74F22">
      <w:pPr>
        <w:pStyle w:val="berschrift2"/>
        <w:rPr>
          <w:rFonts w:cs="Arial"/>
        </w:rPr>
      </w:pPr>
      <w:r w:rsidRPr="006049D8">
        <w:rPr>
          <w:rFonts w:cs="Arial"/>
        </w:rPr>
        <w:t>Strålingsområde og detektionsrækkevidde</w:t>
      </w:r>
    </w:p>
    <w:p w:rsidR="00E74F22" w:rsidRPr="00B61648" w:rsidRDefault="00570A8B" w:rsidP="00E74F22">
      <w:pPr>
        <w:rPr>
          <w:rFonts w:cs="Arial"/>
          <w:lang w:val="da-DK"/>
        </w:rPr>
      </w:pPr>
      <w:r w:rsidRPr="00B61648">
        <w:rPr>
          <w:rFonts w:cs="Arial"/>
          <w:lang w:val="da-DK"/>
        </w:rPr>
        <w:t>Vær ved installation af detektoren</w:t>
      </w:r>
      <w:r w:rsidR="00E74F22" w:rsidRPr="00B61648">
        <w:rPr>
          <w:rFonts w:cs="Arial"/>
          <w:lang w:val="da-DK"/>
        </w:rPr>
        <w:t xml:space="preserve"> opmærksom på detektionsrækkevidden (L) og på senderens strålingsområde (X).</w:t>
      </w:r>
    </w:p>
    <w:p w:rsidR="00E74F22" w:rsidRPr="00B61648" w:rsidRDefault="00E74F22" w:rsidP="00E74F22">
      <w:pPr>
        <w:rPr>
          <w:rFonts w:cs="Arial"/>
          <w:lang w:val="da-DK"/>
        </w:rPr>
      </w:pPr>
    </w:p>
    <w:p w:rsidR="004D5620" w:rsidRPr="006049D8" w:rsidRDefault="00E224C6" w:rsidP="004D5620">
      <w:pPr>
        <w:jc w:val="center"/>
        <w:rPr>
          <w:rFonts w:cs="Arial"/>
        </w:rPr>
      </w:pPr>
      <w:r>
        <w:rPr>
          <w:rFonts w:cs="Arial"/>
          <w:noProof/>
        </w:rPr>
        <w:drawing>
          <wp:inline distT="0" distB="0" distL="0" distR="0">
            <wp:extent cx="2190115" cy="829310"/>
            <wp:effectExtent l="19050" t="0" r="635" b="0"/>
            <wp:docPr id="49" name="Bild 49" descr="Spreiz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preizung"/>
                    <pic:cNvPicPr>
                      <a:picLocks noChangeAspect="1" noChangeArrowheads="1"/>
                    </pic:cNvPicPr>
                  </pic:nvPicPr>
                  <pic:blipFill>
                    <a:blip r:embed="rId16"/>
                    <a:srcRect/>
                    <a:stretch>
                      <a:fillRect/>
                    </a:stretch>
                  </pic:blipFill>
                  <pic:spPr bwMode="auto">
                    <a:xfrm>
                      <a:off x="0" y="0"/>
                      <a:ext cx="2190115" cy="829310"/>
                    </a:xfrm>
                    <a:prstGeom prst="rect">
                      <a:avLst/>
                    </a:prstGeom>
                    <a:noFill/>
                    <a:ln w="9525">
                      <a:noFill/>
                      <a:miter lim="800000"/>
                      <a:headEnd/>
                      <a:tailEnd/>
                    </a:ln>
                  </pic:spPr>
                </pic:pic>
              </a:graphicData>
            </a:graphic>
          </wp:inline>
        </w:drawing>
      </w:r>
    </w:p>
    <w:p w:rsidR="00114EBC" w:rsidRPr="006049D8" w:rsidRDefault="00114EBC" w:rsidP="004D5620">
      <w:pPr>
        <w:jc w:val="cente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3420"/>
        <w:gridCol w:w="2340"/>
      </w:tblGrid>
      <w:tr w:rsidR="00E74F22" w:rsidRPr="006049D8">
        <w:tc>
          <w:tcPr>
            <w:tcW w:w="90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bCs/>
              </w:rPr>
            </w:pPr>
            <w:r w:rsidRPr="006049D8">
              <w:rPr>
                <w:rFonts w:cs="Arial"/>
                <w:b/>
                <w:bCs/>
              </w:rPr>
              <w:t>Model</w:t>
            </w:r>
          </w:p>
        </w:tc>
        <w:tc>
          <w:tcPr>
            <w:tcW w:w="342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bCs/>
              </w:rPr>
            </w:pPr>
            <w:r w:rsidRPr="006049D8">
              <w:rPr>
                <w:rFonts w:cs="Arial"/>
                <w:b/>
                <w:bCs/>
              </w:rPr>
              <w:t>Detektionsrækkevidde L</w:t>
            </w:r>
            <w:r w:rsidR="003D7724">
              <w:rPr>
                <w:rFonts w:cs="Arial"/>
                <w:b/>
                <w:bCs/>
              </w:rPr>
              <w:t xml:space="preserve"> (</w:t>
            </w:r>
            <w:r w:rsidR="00440F70" w:rsidRPr="006049D8">
              <w:rPr>
                <w:rFonts w:cs="Arial"/>
                <w:b/>
                <w:bCs/>
              </w:rPr>
              <w:t>Udendørs</w:t>
            </w:r>
            <w:r w:rsidR="003D7724">
              <w:rPr>
                <w:rFonts w:cs="Arial"/>
                <w:b/>
                <w:bCs/>
              </w:rPr>
              <w:t>)</w:t>
            </w:r>
          </w:p>
        </w:tc>
        <w:tc>
          <w:tcPr>
            <w:tcW w:w="234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bCs/>
              </w:rPr>
            </w:pPr>
            <w:r w:rsidRPr="006049D8">
              <w:rPr>
                <w:rFonts w:cs="Arial"/>
                <w:b/>
                <w:bCs/>
              </w:rPr>
              <w:t>Strålingsområde X</w:t>
            </w:r>
          </w:p>
        </w:tc>
      </w:tr>
      <w:tr w:rsidR="00E74F22" w:rsidRPr="006049D8">
        <w:tc>
          <w:tcPr>
            <w:tcW w:w="90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LS2030</w:t>
            </w:r>
          </w:p>
        </w:tc>
        <w:tc>
          <w:tcPr>
            <w:tcW w:w="342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30 m</w:t>
            </w:r>
          </w:p>
        </w:tc>
        <w:tc>
          <w:tcPr>
            <w:tcW w:w="234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0,9 m</w:t>
            </w:r>
          </w:p>
        </w:tc>
      </w:tr>
      <w:tr w:rsidR="00E74F22" w:rsidRPr="006049D8">
        <w:tc>
          <w:tcPr>
            <w:tcW w:w="90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LS2060</w:t>
            </w:r>
          </w:p>
        </w:tc>
        <w:tc>
          <w:tcPr>
            <w:tcW w:w="342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60 m</w:t>
            </w:r>
          </w:p>
        </w:tc>
        <w:tc>
          <w:tcPr>
            <w:tcW w:w="234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1,8 m</w:t>
            </w:r>
          </w:p>
        </w:tc>
      </w:tr>
      <w:tr w:rsidR="00E74F22" w:rsidRPr="006049D8">
        <w:tc>
          <w:tcPr>
            <w:tcW w:w="90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LS2080</w:t>
            </w:r>
          </w:p>
        </w:tc>
        <w:tc>
          <w:tcPr>
            <w:tcW w:w="342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80 m</w:t>
            </w:r>
          </w:p>
        </w:tc>
        <w:tc>
          <w:tcPr>
            <w:tcW w:w="234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2,4 m</w:t>
            </w:r>
          </w:p>
        </w:tc>
      </w:tr>
      <w:tr w:rsidR="00E74F22" w:rsidRPr="006049D8">
        <w:tc>
          <w:tcPr>
            <w:tcW w:w="90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LS2120</w:t>
            </w:r>
          </w:p>
        </w:tc>
        <w:tc>
          <w:tcPr>
            <w:tcW w:w="342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120 m</w:t>
            </w:r>
          </w:p>
        </w:tc>
        <w:tc>
          <w:tcPr>
            <w:tcW w:w="234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3,6 m</w:t>
            </w:r>
          </w:p>
        </w:tc>
      </w:tr>
    </w:tbl>
    <w:p w:rsidR="0071425C" w:rsidRDefault="0071425C" w:rsidP="00E74F22">
      <w:pPr>
        <w:rPr>
          <w:rFonts w:eastAsia="SimSun" w:cs="Arial"/>
        </w:rPr>
      </w:pPr>
    </w:p>
    <w:p w:rsidR="00E74F22" w:rsidRPr="006049D8" w:rsidRDefault="0071425C" w:rsidP="0071425C">
      <w:pPr>
        <w:pStyle w:val="berschrift2"/>
      </w:pPr>
      <w:r>
        <w:rPr>
          <w:rFonts w:eastAsia="SimSun"/>
        </w:rPr>
        <w:br w:type="page"/>
      </w:r>
      <w:r w:rsidR="00E74F22" w:rsidRPr="006049D8">
        <w:lastRenderedPageBreak/>
        <w:t>Vægmontage</w:t>
      </w:r>
    </w:p>
    <w:p w:rsidR="005F696F" w:rsidRPr="006049D8" w:rsidRDefault="00E224C6" w:rsidP="005F696F">
      <w:pPr>
        <w:jc w:val="center"/>
        <w:rPr>
          <w:rFonts w:cs="Arial"/>
        </w:rPr>
      </w:pPr>
      <w:r>
        <w:rPr>
          <w:rFonts w:cs="Arial"/>
          <w:noProof/>
        </w:rPr>
        <w:drawing>
          <wp:inline distT="0" distB="0" distL="0" distR="0">
            <wp:extent cx="2360295" cy="1084580"/>
            <wp:effectExtent l="19050" t="0" r="1905" b="0"/>
            <wp:docPr id="50" name="Bild 50" descr="Wandmont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andmontage1"/>
                    <pic:cNvPicPr>
                      <a:picLocks noChangeAspect="1" noChangeArrowheads="1"/>
                    </pic:cNvPicPr>
                  </pic:nvPicPr>
                  <pic:blipFill>
                    <a:blip r:embed="rId17"/>
                    <a:srcRect r="27570" b="70634"/>
                    <a:stretch>
                      <a:fillRect/>
                    </a:stretch>
                  </pic:blipFill>
                  <pic:spPr bwMode="auto">
                    <a:xfrm>
                      <a:off x="0" y="0"/>
                      <a:ext cx="2360295" cy="1084580"/>
                    </a:xfrm>
                    <a:prstGeom prst="rect">
                      <a:avLst/>
                    </a:prstGeom>
                    <a:noFill/>
                    <a:ln w="9525">
                      <a:noFill/>
                      <a:miter lim="800000"/>
                      <a:headEnd/>
                      <a:tailEnd/>
                    </a:ln>
                  </pic:spPr>
                </pic:pic>
              </a:graphicData>
            </a:graphic>
          </wp:inline>
        </w:drawing>
      </w:r>
    </w:p>
    <w:p w:rsidR="00E74F22" w:rsidRPr="00B61648" w:rsidRDefault="00E74F22" w:rsidP="00410D08">
      <w:pPr>
        <w:pStyle w:val="StandardNummeriert"/>
        <w:numPr>
          <w:ilvl w:val="0"/>
          <w:numId w:val="48"/>
        </w:numPr>
        <w:tabs>
          <w:tab w:val="clear" w:pos="587"/>
          <w:tab w:val="clear" w:pos="703"/>
          <w:tab w:val="num" w:pos="720"/>
        </w:tabs>
        <w:ind w:left="720" w:hanging="360"/>
        <w:rPr>
          <w:rFonts w:cs="Arial"/>
          <w:lang w:val="da-DK"/>
        </w:rPr>
      </w:pPr>
      <w:r w:rsidRPr="00B61648">
        <w:rPr>
          <w:rFonts w:cs="Arial"/>
          <w:lang w:val="da-DK"/>
        </w:rPr>
        <w:t xml:space="preserve">Fjern senderens og modtagerens frontafdækning ved at åbne kabinetskruen. </w:t>
      </w:r>
    </w:p>
    <w:p w:rsidR="00E74F22" w:rsidRPr="00B61648" w:rsidRDefault="00E74F22" w:rsidP="00393E3C">
      <w:pPr>
        <w:pStyle w:val="StandardNummeriert"/>
        <w:rPr>
          <w:rFonts w:cs="Arial"/>
          <w:lang w:val="da-DK"/>
        </w:rPr>
      </w:pPr>
      <w:r w:rsidRPr="00B61648">
        <w:rPr>
          <w:rFonts w:cs="Arial"/>
          <w:lang w:val="da-DK"/>
        </w:rPr>
        <w:t>Løsn bundpladen ved at åbne holdeskruen og fjern den.</w:t>
      </w:r>
    </w:p>
    <w:p w:rsidR="00E74F22" w:rsidRPr="00B61648" w:rsidRDefault="00E74F22" w:rsidP="00393E3C">
      <w:pPr>
        <w:pStyle w:val="StandardNummeriert"/>
        <w:rPr>
          <w:rFonts w:cs="Arial"/>
          <w:lang w:val="da-DK"/>
        </w:rPr>
      </w:pPr>
      <w:r w:rsidRPr="00B61648">
        <w:rPr>
          <w:rFonts w:cs="Arial"/>
          <w:lang w:val="da-DK"/>
        </w:rPr>
        <w:t>Nu har du to muligheder for at trække tilslutningsledningen på bagsiden.</w:t>
      </w:r>
    </w:p>
    <w:p w:rsidR="00E74F22" w:rsidRPr="006049D8" w:rsidRDefault="00E74F22" w:rsidP="006038A7">
      <w:pPr>
        <w:pStyle w:val="StandardNummeriert"/>
        <w:numPr>
          <w:ilvl w:val="0"/>
          <w:numId w:val="0"/>
        </w:numPr>
        <w:ind w:left="703"/>
        <w:rPr>
          <w:lang w:val="da-DK"/>
        </w:rPr>
      </w:pPr>
      <w:r w:rsidRPr="00B61648">
        <w:rPr>
          <w:lang w:val="da-DK"/>
        </w:rPr>
        <w:t xml:space="preserve">a.) </w:t>
      </w:r>
      <w:r w:rsidRPr="006049D8">
        <w:rPr>
          <w:lang w:val="da-DK"/>
        </w:rPr>
        <w:t xml:space="preserve">Før tilslutningsledningen gennem kabeltilførslen på bundpladen. </w:t>
      </w:r>
    </w:p>
    <w:p w:rsidR="00E74F22" w:rsidRPr="006049D8" w:rsidRDefault="00E74F22" w:rsidP="006038A7">
      <w:pPr>
        <w:pStyle w:val="StandardNummeriert"/>
        <w:numPr>
          <w:ilvl w:val="0"/>
          <w:numId w:val="0"/>
        </w:numPr>
        <w:ind w:left="703"/>
        <w:rPr>
          <w:lang w:val="da-DK"/>
        </w:rPr>
      </w:pPr>
      <w:r w:rsidRPr="006038A7">
        <w:rPr>
          <w:lang w:val="da-DK"/>
        </w:rPr>
        <w:t xml:space="preserve">b.) </w:t>
      </w:r>
      <w:r w:rsidRPr="006049D8">
        <w:rPr>
          <w:lang w:val="da-DK"/>
        </w:rPr>
        <w:t>Før tilslutningsledningen gennem kabeltilførslen på melderen. Tryk hertil det nominelle brudsted på undersiden af melderen ud, for at trække tilslutningsledningen.</w:t>
      </w:r>
    </w:p>
    <w:p w:rsidR="005F696F" w:rsidRDefault="00E224C6" w:rsidP="00393E3C">
      <w:pPr>
        <w:pStyle w:val="StandardNummeriert"/>
        <w:numPr>
          <w:ilvl w:val="0"/>
          <w:numId w:val="0"/>
        </w:numPr>
        <w:ind w:left="360"/>
        <w:jc w:val="center"/>
        <w:rPr>
          <w:rFonts w:cs="Arial"/>
        </w:rPr>
      </w:pPr>
      <w:r>
        <w:rPr>
          <w:rFonts w:cs="Arial"/>
          <w:noProof/>
        </w:rPr>
        <w:drawing>
          <wp:inline distT="0" distB="0" distL="0" distR="0">
            <wp:extent cx="2498725" cy="1158875"/>
            <wp:effectExtent l="19050" t="0" r="0" b="0"/>
            <wp:docPr id="51" name="Bild 51" descr="Wandmont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andmontage2"/>
                    <pic:cNvPicPr>
                      <a:picLocks noChangeAspect="1" noChangeArrowheads="1"/>
                    </pic:cNvPicPr>
                  </pic:nvPicPr>
                  <pic:blipFill>
                    <a:blip r:embed="rId18"/>
                    <a:srcRect/>
                    <a:stretch>
                      <a:fillRect/>
                    </a:stretch>
                  </pic:blipFill>
                  <pic:spPr bwMode="auto">
                    <a:xfrm>
                      <a:off x="0" y="0"/>
                      <a:ext cx="2498725" cy="1158875"/>
                    </a:xfrm>
                    <a:prstGeom prst="rect">
                      <a:avLst/>
                    </a:prstGeom>
                    <a:noFill/>
                    <a:ln w="9525">
                      <a:noFill/>
                      <a:miter lim="800000"/>
                      <a:headEnd/>
                      <a:tailEnd/>
                    </a:ln>
                  </pic:spPr>
                </pic:pic>
              </a:graphicData>
            </a:graphic>
          </wp:inline>
        </w:drawing>
      </w:r>
    </w:p>
    <w:p w:rsidR="006038A7" w:rsidRPr="006049D8" w:rsidRDefault="006038A7" w:rsidP="00393E3C">
      <w:pPr>
        <w:pStyle w:val="StandardNummeriert"/>
        <w:numPr>
          <w:ilvl w:val="0"/>
          <w:numId w:val="0"/>
        </w:numPr>
        <w:ind w:left="360"/>
        <w:jc w:val="center"/>
        <w:rPr>
          <w:rFonts w:cs="Arial"/>
          <w:lang w:val="da-DK"/>
        </w:rPr>
      </w:pPr>
    </w:p>
    <w:p w:rsidR="00E74F22" w:rsidRPr="006049D8" w:rsidRDefault="00E74F22" w:rsidP="00393E3C">
      <w:pPr>
        <w:pStyle w:val="StandardNummeriert"/>
        <w:rPr>
          <w:rFonts w:cs="Arial"/>
          <w:lang w:val="da-DK"/>
        </w:rPr>
      </w:pPr>
      <w:r w:rsidRPr="006049D8">
        <w:rPr>
          <w:rFonts w:cs="Arial"/>
          <w:lang w:val="da-DK"/>
        </w:rPr>
        <w:t xml:space="preserve">Tryk nu åbningen til kabelføringerne på bagsiden af sender og modtager ud og tilslut tilslutningsledningerne til de tilsvarende tilslutningsklemmer. </w:t>
      </w:r>
    </w:p>
    <w:p w:rsidR="00E74F22" w:rsidRPr="00B61648" w:rsidRDefault="00E74F22" w:rsidP="00393E3C">
      <w:pPr>
        <w:pStyle w:val="StandardNummeriert"/>
        <w:rPr>
          <w:rFonts w:cs="Arial"/>
          <w:lang w:val="da-DK"/>
        </w:rPr>
      </w:pPr>
      <w:r w:rsidRPr="00B61648">
        <w:rPr>
          <w:rFonts w:cs="Arial"/>
          <w:lang w:val="da-DK"/>
        </w:rPr>
        <w:t>Monter nu bundpladerne på de ønskede installationssteder.</w:t>
      </w:r>
    </w:p>
    <w:p w:rsidR="00E74F22" w:rsidRPr="00B61648" w:rsidRDefault="00E74F22" w:rsidP="00393E3C">
      <w:pPr>
        <w:pStyle w:val="StandardNummeriert"/>
        <w:rPr>
          <w:rFonts w:cs="Arial"/>
          <w:lang w:val="da-DK"/>
        </w:rPr>
      </w:pPr>
      <w:r w:rsidRPr="00B61648">
        <w:rPr>
          <w:rFonts w:cs="Arial"/>
          <w:lang w:val="da-DK"/>
        </w:rPr>
        <w:t>Skru sender og modtager på bundpladerne.</w:t>
      </w:r>
    </w:p>
    <w:p w:rsidR="00E74F22" w:rsidRPr="006049D8" w:rsidRDefault="00E74F22" w:rsidP="00393E3C">
      <w:pPr>
        <w:pStyle w:val="StandardNummeriert"/>
        <w:rPr>
          <w:rFonts w:cs="Arial"/>
          <w:lang w:val="da-DK"/>
        </w:rPr>
      </w:pPr>
      <w:r w:rsidRPr="006049D8">
        <w:rPr>
          <w:rFonts w:cs="Arial"/>
          <w:lang w:val="da-DK"/>
        </w:rPr>
        <w:t>Når du har tilsluttet tilslutningningsledningerne til tilslutningsklemmerne, forsætter du med ibrugtagningen.</w:t>
      </w:r>
    </w:p>
    <w:p w:rsidR="00E74F22" w:rsidRPr="006049D8" w:rsidRDefault="00E74F22" w:rsidP="00E74F22">
      <w:pPr>
        <w:pStyle w:val="berschrift2"/>
        <w:rPr>
          <w:rFonts w:cs="Arial"/>
        </w:rPr>
      </w:pPr>
      <w:r w:rsidRPr="006049D8">
        <w:rPr>
          <w:rFonts w:cs="Arial"/>
        </w:rPr>
        <w:t>Mastmontage</w:t>
      </w:r>
    </w:p>
    <w:p w:rsidR="005F696F" w:rsidRDefault="00E224C6" w:rsidP="005F696F">
      <w:pPr>
        <w:jc w:val="center"/>
        <w:rPr>
          <w:rFonts w:cs="Arial"/>
        </w:rPr>
      </w:pPr>
      <w:r>
        <w:rPr>
          <w:rFonts w:cs="Arial"/>
          <w:noProof/>
        </w:rPr>
        <w:drawing>
          <wp:inline distT="0" distB="0" distL="0" distR="0">
            <wp:extent cx="1797050" cy="903605"/>
            <wp:effectExtent l="19050" t="0" r="0" b="0"/>
            <wp:docPr id="52" name="Bild 52" descr="Mastmo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stmontage"/>
                    <pic:cNvPicPr>
                      <a:picLocks noChangeAspect="1" noChangeArrowheads="1"/>
                    </pic:cNvPicPr>
                  </pic:nvPicPr>
                  <pic:blipFill>
                    <a:blip r:embed="rId19"/>
                    <a:srcRect/>
                    <a:stretch>
                      <a:fillRect/>
                    </a:stretch>
                  </pic:blipFill>
                  <pic:spPr bwMode="auto">
                    <a:xfrm>
                      <a:off x="0" y="0"/>
                      <a:ext cx="1797050" cy="903605"/>
                    </a:xfrm>
                    <a:prstGeom prst="rect">
                      <a:avLst/>
                    </a:prstGeom>
                    <a:noFill/>
                    <a:ln w="9525">
                      <a:noFill/>
                      <a:miter lim="800000"/>
                      <a:headEnd/>
                      <a:tailEnd/>
                    </a:ln>
                  </pic:spPr>
                </pic:pic>
              </a:graphicData>
            </a:graphic>
          </wp:inline>
        </w:drawing>
      </w:r>
    </w:p>
    <w:p w:rsidR="00111C75" w:rsidRPr="006049D8" w:rsidRDefault="00111C75" w:rsidP="005F696F">
      <w:pPr>
        <w:jc w:val="center"/>
        <w:rPr>
          <w:rFonts w:cs="Arial"/>
        </w:rPr>
      </w:pPr>
    </w:p>
    <w:p w:rsidR="00E74F22" w:rsidRPr="00B61648" w:rsidRDefault="00E74F22" w:rsidP="00C80E74">
      <w:pPr>
        <w:pStyle w:val="StandardNummeriert"/>
        <w:numPr>
          <w:ilvl w:val="0"/>
          <w:numId w:val="54"/>
        </w:numPr>
        <w:tabs>
          <w:tab w:val="clear" w:pos="587"/>
          <w:tab w:val="clear" w:pos="703"/>
          <w:tab w:val="num" w:pos="720"/>
        </w:tabs>
        <w:rPr>
          <w:lang w:val="da-DK"/>
        </w:rPr>
      </w:pPr>
      <w:r w:rsidRPr="00B61648">
        <w:rPr>
          <w:lang w:val="da-DK"/>
        </w:rPr>
        <w:t>Anvend en mast (stang) med en diameter på 38-45 mm.</w:t>
      </w:r>
    </w:p>
    <w:p w:rsidR="00E74F22" w:rsidRPr="00B61648" w:rsidRDefault="00E74F22" w:rsidP="0088652A">
      <w:pPr>
        <w:pStyle w:val="StandardNummeriert"/>
        <w:rPr>
          <w:lang w:val="da-DK"/>
        </w:rPr>
      </w:pPr>
      <w:r w:rsidRPr="00B61648">
        <w:rPr>
          <w:lang w:val="da-DK"/>
        </w:rPr>
        <w:t>Løs senderens og modtagerens påskruede bundplade.</w:t>
      </w:r>
    </w:p>
    <w:p w:rsidR="00E74F22" w:rsidRPr="00B61648" w:rsidRDefault="00E74F22" w:rsidP="0088652A">
      <w:pPr>
        <w:pStyle w:val="StandardNummeriert"/>
        <w:rPr>
          <w:lang w:val="da-DK"/>
        </w:rPr>
      </w:pPr>
      <w:r w:rsidRPr="00B61648">
        <w:rPr>
          <w:lang w:val="da-DK"/>
        </w:rPr>
        <w:t>Skru de 2 M4x20 skruer ind i gevindgangene på montagebøjlen.</w:t>
      </w:r>
    </w:p>
    <w:p w:rsidR="00E74F22" w:rsidRPr="006049D8" w:rsidRDefault="00E74F22" w:rsidP="0088652A">
      <w:pPr>
        <w:pStyle w:val="StandardNummeriert"/>
        <w:rPr>
          <w:rFonts w:cs="Arial"/>
        </w:rPr>
      </w:pPr>
      <w:r w:rsidRPr="006049D8">
        <w:rPr>
          <w:rFonts w:cs="Arial"/>
        </w:rPr>
        <w:t>Fikser montagebøjlerne på masterne.</w:t>
      </w:r>
    </w:p>
    <w:p w:rsidR="00E74F22" w:rsidRPr="00B61648" w:rsidRDefault="00E74F22" w:rsidP="0088652A">
      <w:pPr>
        <w:pStyle w:val="StandardNummeriert"/>
        <w:rPr>
          <w:rFonts w:cs="Arial"/>
          <w:lang w:val="da-DK"/>
        </w:rPr>
      </w:pPr>
      <w:r w:rsidRPr="00B61648">
        <w:rPr>
          <w:rFonts w:cs="Arial"/>
          <w:lang w:val="da-DK"/>
        </w:rPr>
        <w:lastRenderedPageBreak/>
        <w:t>Skru montagepladen fast på senderens og modtagerens bundplade med 3 M4x10 skruer.</w:t>
      </w:r>
    </w:p>
    <w:p w:rsidR="00E74F22" w:rsidRPr="006049D8" w:rsidRDefault="00E74F22" w:rsidP="0088652A">
      <w:pPr>
        <w:pStyle w:val="StandardNummeriert"/>
        <w:rPr>
          <w:rFonts w:cs="Arial"/>
        </w:rPr>
      </w:pPr>
      <w:r w:rsidRPr="006049D8">
        <w:rPr>
          <w:rFonts w:cs="Arial"/>
        </w:rPr>
        <w:t>Fastgør montagepladerne med montagebøjlerne.</w:t>
      </w:r>
    </w:p>
    <w:p w:rsidR="00E74F22" w:rsidRPr="006049D8" w:rsidRDefault="00E74F22" w:rsidP="0088652A">
      <w:pPr>
        <w:pStyle w:val="StandardNummeriert"/>
        <w:rPr>
          <w:rFonts w:cs="Arial"/>
        </w:rPr>
      </w:pPr>
      <w:r w:rsidRPr="006049D8">
        <w:rPr>
          <w:rFonts w:cs="Arial"/>
        </w:rPr>
        <w:t xml:space="preserve">Gentag skridt 3-7 fra </w:t>
      </w:r>
      <w:r w:rsidR="00E441AC">
        <w:rPr>
          <w:rFonts w:cs="Arial"/>
        </w:rPr>
        <w:t>„</w:t>
      </w:r>
      <w:r w:rsidRPr="006049D8">
        <w:rPr>
          <w:rFonts w:cs="Arial"/>
        </w:rPr>
        <w:t>vægmontagen</w:t>
      </w:r>
      <w:r w:rsidR="00E441AC">
        <w:rPr>
          <w:rFonts w:cs="Arial"/>
        </w:rPr>
        <w:t>“</w:t>
      </w:r>
      <w:r w:rsidRPr="006049D8">
        <w:rPr>
          <w:rFonts w:cs="Arial"/>
        </w:rPr>
        <w:t>.</w:t>
      </w:r>
    </w:p>
    <w:p w:rsidR="00E74F22" w:rsidRPr="006049D8" w:rsidRDefault="00E74F22" w:rsidP="00E74F22">
      <w:pPr>
        <w:pStyle w:val="berschrift1"/>
        <w:rPr>
          <w:rFonts w:cs="Arial"/>
        </w:rPr>
      </w:pPr>
      <w:r w:rsidRPr="006049D8">
        <w:rPr>
          <w:rFonts w:cs="Arial"/>
        </w:rPr>
        <w:t>Ibrugtagning</w:t>
      </w:r>
    </w:p>
    <w:p w:rsidR="00E74F22" w:rsidRPr="00B61648" w:rsidRDefault="00E74F22" w:rsidP="00E74F22">
      <w:pPr>
        <w:rPr>
          <w:rFonts w:cs="Arial"/>
          <w:lang w:val="da-DK"/>
        </w:rPr>
      </w:pPr>
      <w:r w:rsidRPr="00B61648">
        <w:rPr>
          <w:rFonts w:cs="Arial"/>
          <w:lang w:val="da-DK"/>
        </w:rPr>
        <w:t xml:space="preserve">Tilslut spændingsforsyningen inden justering af </w:t>
      </w:r>
      <w:r w:rsidR="00570A8B" w:rsidRPr="00B61648">
        <w:rPr>
          <w:rFonts w:cs="Arial"/>
          <w:lang w:val="da-DK"/>
        </w:rPr>
        <w:t>detektoren</w:t>
      </w:r>
      <w:r w:rsidRPr="00B61648">
        <w:rPr>
          <w:rFonts w:cs="Arial"/>
          <w:lang w:val="da-DK"/>
        </w:rPr>
        <w:t xml:space="preserve">. </w:t>
      </w:r>
    </w:p>
    <w:p w:rsidR="00E74F22" w:rsidRPr="00B61648" w:rsidRDefault="00E74F22" w:rsidP="00E74F22">
      <w:pPr>
        <w:rPr>
          <w:rFonts w:cs="Arial"/>
          <w:lang w:val="da-DK"/>
        </w:rPr>
      </w:pPr>
      <w:r w:rsidRPr="00B61648">
        <w:rPr>
          <w:rFonts w:cs="Arial"/>
          <w:lang w:val="da-DK"/>
        </w:rPr>
        <w:t>Tilslutningen af alarm- og sabotagelinjen kan du også foretage efter justeringen.</w:t>
      </w:r>
    </w:p>
    <w:p w:rsidR="00E74F22" w:rsidRPr="006049D8" w:rsidRDefault="00E74F22" w:rsidP="00E74F22">
      <w:pPr>
        <w:pStyle w:val="berschrift2"/>
        <w:rPr>
          <w:rFonts w:cs="Arial"/>
        </w:rPr>
      </w:pPr>
      <w:r w:rsidRPr="006049D8">
        <w:rPr>
          <w:rFonts w:cs="Arial"/>
        </w:rPr>
        <w:t>Grovjustering med laser og LED</w:t>
      </w:r>
    </w:p>
    <w:p w:rsidR="00E74F22" w:rsidRPr="006049D8" w:rsidRDefault="00E74F22" w:rsidP="00E74F22">
      <w:pPr>
        <w:rPr>
          <w:rFonts w:cs="Arial"/>
          <w:b/>
          <w:bCs/>
        </w:rPr>
      </w:pPr>
      <w:r w:rsidRPr="006049D8">
        <w:rPr>
          <w:rFonts w:cs="Arial"/>
          <w:b/>
          <w:bCs/>
        </w:rPr>
        <w:t>Henvisning:</w:t>
      </w:r>
    </w:p>
    <w:p w:rsidR="00E74F22" w:rsidRDefault="00E74F22" w:rsidP="00E74F22">
      <w:pPr>
        <w:rPr>
          <w:rFonts w:cs="Arial"/>
          <w:b/>
          <w:bCs/>
        </w:rPr>
      </w:pPr>
      <w:r w:rsidRPr="00B61648">
        <w:rPr>
          <w:rFonts w:cs="Arial"/>
          <w:b/>
          <w:bCs/>
          <w:lang w:val="da-DK"/>
        </w:rPr>
        <w:t xml:space="preserve">Se aldrig direkte ind i laserstrålen! Den anvendte laser har en effekt på </w:t>
      </w:r>
      <w:r w:rsidR="006E2E89" w:rsidRPr="00B61648">
        <w:rPr>
          <w:rFonts w:cs="Arial"/>
          <w:b/>
          <w:bCs/>
          <w:lang w:val="da-DK"/>
        </w:rPr>
        <w:br w:type="textWrapping" w:clear="all"/>
      </w:r>
      <w:r w:rsidRPr="00B61648">
        <w:rPr>
          <w:rFonts w:cs="Arial"/>
          <w:b/>
          <w:bCs/>
          <w:lang w:val="da-DK"/>
        </w:rPr>
        <w:t>&lt;= 5</w:t>
      </w:r>
      <w:r w:rsidR="006E2E89" w:rsidRPr="00B61648">
        <w:rPr>
          <w:rFonts w:cs="Arial"/>
          <w:b/>
          <w:bCs/>
          <w:lang w:val="da-DK"/>
        </w:rPr>
        <w:t xml:space="preserve"> </w:t>
      </w:r>
      <w:r w:rsidRPr="00B61648">
        <w:rPr>
          <w:rFonts w:cs="Arial"/>
          <w:b/>
          <w:bCs/>
          <w:lang w:val="da-DK"/>
        </w:rPr>
        <w:t xml:space="preserve">mW ved en bølgelængde på 650 nm og hører således til klasse 3a (klassificering iht. </w:t>
      </w:r>
      <w:r w:rsidRPr="006049D8">
        <w:rPr>
          <w:rFonts w:cs="Arial"/>
          <w:b/>
          <w:bCs/>
        </w:rPr>
        <w:t>DIN VDI 0837).</w:t>
      </w:r>
    </w:p>
    <w:p w:rsidR="00440F70" w:rsidRPr="006049D8" w:rsidRDefault="00440F70" w:rsidP="00E74F22">
      <w:pPr>
        <w:rPr>
          <w:rFonts w:cs="Arial"/>
          <w:b/>
          <w:bCs/>
        </w:rPr>
      </w:pPr>
    </w:p>
    <w:p w:rsidR="00E74F22" w:rsidRPr="00B61648" w:rsidRDefault="00E74F22" w:rsidP="00C80E74">
      <w:pPr>
        <w:pStyle w:val="StandardNummeriert"/>
        <w:numPr>
          <w:ilvl w:val="0"/>
          <w:numId w:val="47"/>
        </w:numPr>
        <w:tabs>
          <w:tab w:val="clear" w:pos="587"/>
          <w:tab w:val="clear" w:pos="703"/>
          <w:tab w:val="num" w:pos="720"/>
        </w:tabs>
        <w:rPr>
          <w:rFonts w:cs="Arial"/>
          <w:lang w:val="da-DK"/>
        </w:rPr>
      </w:pPr>
      <w:r w:rsidRPr="00B61648">
        <w:rPr>
          <w:rFonts w:cs="Arial"/>
          <w:lang w:val="da-DK"/>
        </w:rPr>
        <w:t>Tænd for laserkontakten på senderen.</w:t>
      </w:r>
    </w:p>
    <w:p w:rsidR="00E74F22" w:rsidRPr="006049D8" w:rsidRDefault="00E74F22" w:rsidP="00393E3C">
      <w:pPr>
        <w:pStyle w:val="StandardNummeriert"/>
        <w:rPr>
          <w:rFonts w:cs="Arial"/>
        </w:rPr>
      </w:pPr>
      <w:r w:rsidRPr="00B61648">
        <w:rPr>
          <w:rFonts w:cs="Arial"/>
          <w:lang w:val="da-DK"/>
        </w:rPr>
        <w:t xml:space="preserve">Juster senderen horisontalt og vertikalt således, at laserstrålen rammer midten af modtageren. </w:t>
      </w:r>
      <w:r w:rsidRPr="006049D8">
        <w:rPr>
          <w:rFonts w:cs="Arial"/>
        </w:rPr>
        <w:t xml:space="preserve">Justeringen er optimal, når begge LED'er på modtageren slukker. </w:t>
      </w:r>
    </w:p>
    <w:p w:rsidR="00E74F22" w:rsidRPr="00B61648" w:rsidRDefault="00E74F22" w:rsidP="00393E3C">
      <w:pPr>
        <w:pStyle w:val="StandardNummeriert"/>
        <w:rPr>
          <w:rFonts w:cs="Arial"/>
          <w:lang w:val="da-DK"/>
        </w:rPr>
      </w:pPr>
      <w:r w:rsidRPr="00B61648">
        <w:rPr>
          <w:rFonts w:cs="Arial"/>
          <w:lang w:val="da-DK"/>
        </w:rPr>
        <w:t>Gentag til kontrol skridt 1 og 2 med laseren på modtageren.</w:t>
      </w:r>
    </w:p>
    <w:p w:rsidR="00E74F22" w:rsidRPr="00B61648" w:rsidRDefault="00E74F22" w:rsidP="00C345BE">
      <w:pPr>
        <w:rPr>
          <w:lang w:val="da-DK"/>
        </w:rPr>
      </w:pPr>
    </w:p>
    <w:p w:rsidR="00E74F22" w:rsidRPr="006049D8" w:rsidRDefault="00E74F22" w:rsidP="00E74F22">
      <w:pPr>
        <w:rPr>
          <w:rFonts w:cs="Arial"/>
          <w:lang w:val="da-DK"/>
        </w:rPr>
      </w:pPr>
      <w:r w:rsidRPr="006049D8">
        <w:rPr>
          <w:rFonts w:cs="Arial"/>
          <w:lang w:val="da-DK"/>
        </w:rPr>
        <w:t xml:space="preserve">LED-visningen på modtageren giver dig en første henvisning om styrken af det modtagne signal. </w:t>
      </w:r>
    </w:p>
    <w:p w:rsidR="00114EBC" w:rsidRPr="006049D8" w:rsidRDefault="00114EBC" w:rsidP="00E74F22">
      <w:pPr>
        <w:rPr>
          <w:rFonts w:cs="Arial"/>
          <w:lang w:val="da-D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3240"/>
      </w:tblGrid>
      <w:tr w:rsidR="00E74F22" w:rsidRPr="006049D8">
        <w:tc>
          <w:tcPr>
            <w:tcW w:w="342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bCs/>
                <w:lang w:val="da-DK"/>
              </w:rPr>
            </w:pPr>
            <w:r w:rsidRPr="006049D8">
              <w:rPr>
                <w:rFonts w:cs="Arial"/>
                <w:b/>
                <w:bCs/>
                <w:lang w:val="da-DK"/>
              </w:rPr>
              <w:t>Alarm-LED (rød) og signal-LED (gul)</w:t>
            </w:r>
          </w:p>
        </w:tc>
        <w:tc>
          <w:tcPr>
            <w:tcW w:w="324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bCs/>
                <w:lang w:val="da-DK"/>
              </w:rPr>
            </w:pPr>
            <w:r w:rsidRPr="006049D8">
              <w:rPr>
                <w:rFonts w:cs="Arial"/>
                <w:b/>
                <w:bCs/>
                <w:lang w:val="da-DK"/>
              </w:rPr>
              <w:t>Signalstyrke</w:t>
            </w:r>
          </w:p>
        </w:tc>
      </w:tr>
      <w:tr w:rsidR="00E74F22" w:rsidRPr="006049D8">
        <w:tc>
          <w:tcPr>
            <w:tcW w:w="342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da-DK"/>
              </w:rPr>
            </w:pPr>
            <w:r w:rsidRPr="006049D8">
              <w:rPr>
                <w:rFonts w:cs="Arial"/>
                <w:lang w:val="da-DK"/>
              </w:rPr>
              <w:t>Begge LED'er SLUKKET</w:t>
            </w:r>
          </w:p>
        </w:tc>
        <w:tc>
          <w:tcPr>
            <w:tcW w:w="324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da-DK"/>
              </w:rPr>
            </w:pPr>
            <w:r w:rsidRPr="006049D8">
              <w:rPr>
                <w:rFonts w:cs="Arial"/>
                <w:lang w:val="da-DK"/>
              </w:rPr>
              <w:t>Optimal</w:t>
            </w:r>
          </w:p>
        </w:tc>
      </w:tr>
      <w:tr w:rsidR="00E74F22" w:rsidRPr="006049D8">
        <w:tc>
          <w:tcPr>
            <w:tcW w:w="342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da-DK"/>
              </w:rPr>
            </w:pPr>
            <w:r w:rsidRPr="006049D8">
              <w:rPr>
                <w:rFonts w:cs="Arial"/>
                <w:lang w:val="da-DK"/>
              </w:rPr>
              <w:t xml:space="preserve">En LED TÆNDT </w:t>
            </w:r>
          </w:p>
        </w:tc>
        <w:tc>
          <w:tcPr>
            <w:tcW w:w="324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da-DK"/>
              </w:rPr>
            </w:pPr>
            <w:r w:rsidRPr="006049D8">
              <w:rPr>
                <w:rFonts w:cs="Arial"/>
                <w:lang w:val="da-DK"/>
              </w:rPr>
              <w:t xml:space="preserve">Efterjustering </w:t>
            </w:r>
          </w:p>
        </w:tc>
      </w:tr>
      <w:tr w:rsidR="00E74F22" w:rsidRPr="006049D8">
        <w:tc>
          <w:tcPr>
            <w:tcW w:w="342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da-DK"/>
              </w:rPr>
            </w:pPr>
            <w:r w:rsidRPr="006049D8">
              <w:rPr>
                <w:rFonts w:cs="Arial"/>
                <w:lang w:val="da-DK"/>
              </w:rPr>
              <w:t>Begge LED'er TÆNDT</w:t>
            </w:r>
          </w:p>
        </w:tc>
        <w:tc>
          <w:tcPr>
            <w:tcW w:w="324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 xml:space="preserve">Ny justering </w:t>
            </w:r>
          </w:p>
        </w:tc>
      </w:tr>
    </w:tbl>
    <w:p w:rsidR="00E74F22" w:rsidRPr="006049D8" w:rsidRDefault="00E74F22" w:rsidP="00E74F22">
      <w:pPr>
        <w:pStyle w:val="berschrift2"/>
        <w:rPr>
          <w:rFonts w:cs="Arial"/>
        </w:rPr>
      </w:pPr>
      <w:r w:rsidRPr="006049D8">
        <w:rPr>
          <w:rFonts w:cs="Arial"/>
        </w:rPr>
        <w:t>Finjustering med spændingsmåling</w:t>
      </w:r>
    </w:p>
    <w:p w:rsidR="005F696F" w:rsidRPr="006049D8" w:rsidRDefault="00E224C6" w:rsidP="005F696F">
      <w:pPr>
        <w:jc w:val="center"/>
        <w:rPr>
          <w:rFonts w:cs="Arial"/>
        </w:rPr>
      </w:pPr>
      <w:r>
        <w:rPr>
          <w:rFonts w:cs="Arial"/>
          <w:noProof/>
        </w:rPr>
        <w:drawing>
          <wp:inline distT="0" distB="0" distL="0" distR="0">
            <wp:extent cx="1626870" cy="1265555"/>
            <wp:effectExtent l="19050" t="0" r="0" b="0"/>
            <wp:docPr id="53" name="Bild 53" descr="Feineinste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eineinstellung"/>
                    <pic:cNvPicPr>
                      <a:picLocks noChangeAspect="1" noChangeArrowheads="1"/>
                    </pic:cNvPicPr>
                  </pic:nvPicPr>
                  <pic:blipFill>
                    <a:blip r:embed="rId20" cstate="print"/>
                    <a:srcRect/>
                    <a:stretch>
                      <a:fillRect/>
                    </a:stretch>
                  </pic:blipFill>
                  <pic:spPr bwMode="auto">
                    <a:xfrm>
                      <a:off x="0" y="0"/>
                      <a:ext cx="1626870" cy="1265555"/>
                    </a:xfrm>
                    <a:prstGeom prst="rect">
                      <a:avLst/>
                    </a:prstGeom>
                    <a:noFill/>
                    <a:ln w="9525">
                      <a:noFill/>
                      <a:miter lim="800000"/>
                      <a:headEnd/>
                      <a:tailEnd/>
                    </a:ln>
                  </pic:spPr>
                </pic:pic>
              </a:graphicData>
            </a:graphic>
          </wp:inline>
        </w:drawing>
      </w:r>
    </w:p>
    <w:p w:rsidR="00E74F22" w:rsidRPr="00B61648" w:rsidRDefault="00E74F22" w:rsidP="00410D08">
      <w:pPr>
        <w:pStyle w:val="StandardNummeriert"/>
        <w:numPr>
          <w:ilvl w:val="0"/>
          <w:numId w:val="49"/>
        </w:numPr>
        <w:tabs>
          <w:tab w:val="clear" w:pos="587"/>
          <w:tab w:val="clear" w:pos="703"/>
          <w:tab w:val="num" w:pos="720"/>
        </w:tabs>
        <w:ind w:left="720" w:hanging="360"/>
        <w:rPr>
          <w:rFonts w:cs="Arial"/>
          <w:lang w:val="da-DK"/>
        </w:rPr>
      </w:pPr>
      <w:r w:rsidRPr="00B61648">
        <w:rPr>
          <w:rFonts w:cs="Arial"/>
          <w:lang w:val="da-DK"/>
        </w:rPr>
        <w:t xml:space="preserve">Så snart sender og modtager er fast monteret på installationsstedet, kan du foretage finindstillingen af </w:t>
      </w:r>
      <w:r w:rsidR="00570A8B" w:rsidRPr="00B61648">
        <w:rPr>
          <w:rFonts w:cs="Arial"/>
          <w:lang w:val="da-DK"/>
        </w:rPr>
        <w:t>detektoren</w:t>
      </w:r>
      <w:r w:rsidRPr="00B61648">
        <w:rPr>
          <w:rFonts w:cs="Arial"/>
          <w:lang w:val="da-DK"/>
        </w:rPr>
        <w:t xml:space="preserve"> ved måling af spændingsniveauet.</w:t>
      </w:r>
    </w:p>
    <w:p w:rsidR="00E74F22" w:rsidRPr="00B61648" w:rsidRDefault="00E74F22" w:rsidP="00393E3C">
      <w:pPr>
        <w:pStyle w:val="StandardNummeriert"/>
        <w:rPr>
          <w:rFonts w:cs="Arial"/>
          <w:lang w:val="da-DK"/>
        </w:rPr>
      </w:pPr>
      <w:r w:rsidRPr="00B61648">
        <w:rPr>
          <w:rFonts w:cs="Arial"/>
          <w:lang w:val="da-DK"/>
        </w:rPr>
        <w:t>Stil dit måleapparat på indstilling DC og vælg det laveste spændingsmåleområde (0-10 V DC).</w:t>
      </w:r>
    </w:p>
    <w:p w:rsidR="00E74F22" w:rsidRPr="00B61648" w:rsidRDefault="00E74F22" w:rsidP="00393E3C">
      <w:pPr>
        <w:pStyle w:val="StandardNummeriert"/>
        <w:rPr>
          <w:rFonts w:cs="Arial"/>
          <w:lang w:val="da-DK"/>
        </w:rPr>
      </w:pPr>
      <w:r w:rsidRPr="00B61648">
        <w:rPr>
          <w:rFonts w:cs="Arial"/>
          <w:lang w:val="da-DK"/>
        </w:rPr>
        <w:t xml:space="preserve">Mål spændingsniveauet på modtageren og sammenlign med værdien på tabellen nedenfor. </w:t>
      </w:r>
    </w:p>
    <w:p w:rsidR="00E74F22" w:rsidRPr="00B61648" w:rsidRDefault="00E74F22" w:rsidP="00393E3C">
      <w:pPr>
        <w:pStyle w:val="StandardNummeriert"/>
        <w:rPr>
          <w:rFonts w:cs="Arial"/>
          <w:lang w:val="da-DK"/>
        </w:rPr>
      </w:pPr>
      <w:r w:rsidRPr="00B61648">
        <w:rPr>
          <w:rFonts w:cs="Arial"/>
          <w:lang w:val="da-DK"/>
        </w:rPr>
        <w:t>Juster nu manuelt den horisontale vinkel på modtageren, indtil måleapparatet viser den højeste værdi.</w:t>
      </w:r>
    </w:p>
    <w:p w:rsidR="00E74F22" w:rsidRPr="00B61648" w:rsidRDefault="00E74F22" w:rsidP="00393E3C">
      <w:pPr>
        <w:pStyle w:val="StandardNummeriert"/>
        <w:rPr>
          <w:rFonts w:cs="Arial"/>
          <w:lang w:val="da-DK"/>
        </w:rPr>
      </w:pPr>
      <w:r w:rsidRPr="00B61648">
        <w:rPr>
          <w:rFonts w:cs="Arial"/>
          <w:lang w:val="da-DK"/>
        </w:rPr>
        <w:lastRenderedPageBreak/>
        <w:t>Indstil nu med justeringsskruen den vertikale vinkel på modtageren, indtil måleapparatet viser den højeste værdi.</w:t>
      </w:r>
    </w:p>
    <w:p w:rsidR="00E74F22" w:rsidRPr="00B61648" w:rsidRDefault="00E74F22" w:rsidP="00393E3C">
      <w:pPr>
        <w:pStyle w:val="StandardNummeriert"/>
        <w:rPr>
          <w:rFonts w:cs="Arial"/>
          <w:lang w:val="da-DK"/>
        </w:rPr>
      </w:pPr>
      <w:r w:rsidRPr="00B61648">
        <w:rPr>
          <w:rFonts w:cs="Arial"/>
          <w:lang w:val="da-DK"/>
        </w:rPr>
        <w:t>Sammenlign nu igen den opnåede spændingsværdi  med de forneden angivne værdier.</w:t>
      </w:r>
    </w:p>
    <w:p w:rsidR="00E74F22" w:rsidRPr="00B61648" w:rsidRDefault="00E74F22" w:rsidP="00393E3C">
      <w:pPr>
        <w:pStyle w:val="StandardNummeriert"/>
        <w:rPr>
          <w:rFonts w:cs="Arial"/>
          <w:lang w:val="da-DK"/>
        </w:rPr>
      </w:pPr>
      <w:r w:rsidRPr="00B61648">
        <w:rPr>
          <w:rFonts w:cs="Arial"/>
          <w:lang w:val="da-DK"/>
        </w:rPr>
        <w:t>Så snart du har opnået en god kvalitet af justeringen, bør du ikke ændre justeringen af sender og modtager mere.</w:t>
      </w:r>
    </w:p>
    <w:p w:rsidR="00E74F22" w:rsidRPr="00B61648" w:rsidRDefault="00E74F22" w:rsidP="00E74F22">
      <w:pPr>
        <w:ind w:left="360"/>
        <w:rPr>
          <w:rFonts w:eastAsia="SimSun" w:cs="Arial"/>
          <w:lang w:val="da-D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30"/>
        <w:gridCol w:w="3330"/>
      </w:tblGrid>
      <w:tr w:rsidR="00E74F22" w:rsidRPr="006049D8">
        <w:tc>
          <w:tcPr>
            <w:tcW w:w="333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bCs/>
              </w:rPr>
            </w:pPr>
            <w:r w:rsidRPr="006049D8">
              <w:rPr>
                <w:rFonts w:cs="Arial"/>
                <w:b/>
                <w:bCs/>
              </w:rPr>
              <w:t>Spændingsniveau</w:t>
            </w:r>
          </w:p>
        </w:tc>
        <w:tc>
          <w:tcPr>
            <w:tcW w:w="333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bCs/>
              </w:rPr>
            </w:pPr>
            <w:r w:rsidRPr="006049D8">
              <w:rPr>
                <w:rFonts w:cs="Arial"/>
                <w:b/>
                <w:bCs/>
              </w:rPr>
              <w:t>Justeringskvalitet</w:t>
            </w:r>
          </w:p>
        </w:tc>
      </w:tr>
      <w:tr w:rsidR="00E74F22" w:rsidRPr="006049D8">
        <w:tc>
          <w:tcPr>
            <w:tcW w:w="333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5 V – 3,4 V</w:t>
            </w:r>
          </w:p>
        </w:tc>
        <w:tc>
          <w:tcPr>
            <w:tcW w:w="333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Optimal</w:t>
            </w:r>
          </w:p>
        </w:tc>
      </w:tr>
      <w:tr w:rsidR="00E74F22" w:rsidRPr="006049D8">
        <w:tc>
          <w:tcPr>
            <w:tcW w:w="333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3,4 V – 1,15  V</w:t>
            </w:r>
          </w:p>
        </w:tc>
        <w:tc>
          <w:tcPr>
            <w:tcW w:w="333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God</w:t>
            </w:r>
          </w:p>
        </w:tc>
      </w:tr>
      <w:tr w:rsidR="00E74F22" w:rsidRPr="006049D8">
        <w:tc>
          <w:tcPr>
            <w:tcW w:w="333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1,15 V – 1,0 V</w:t>
            </w:r>
          </w:p>
        </w:tc>
        <w:tc>
          <w:tcPr>
            <w:tcW w:w="333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Tilstrækkelig</w:t>
            </w:r>
          </w:p>
        </w:tc>
      </w:tr>
      <w:tr w:rsidR="00E74F22" w:rsidRPr="006049D8">
        <w:tc>
          <w:tcPr>
            <w:tcW w:w="333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&lt; 1,0 V</w:t>
            </w:r>
          </w:p>
        </w:tc>
        <w:tc>
          <w:tcPr>
            <w:tcW w:w="333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 xml:space="preserve">Efterjustering </w:t>
            </w:r>
          </w:p>
        </w:tc>
      </w:tr>
    </w:tbl>
    <w:p w:rsidR="00E74F22" w:rsidRPr="006049D8" w:rsidRDefault="00E74F22" w:rsidP="00E74F22">
      <w:pPr>
        <w:pStyle w:val="berschrift2"/>
        <w:rPr>
          <w:rFonts w:cs="Arial"/>
        </w:rPr>
      </w:pPr>
      <w:r w:rsidRPr="006049D8">
        <w:rPr>
          <w:rFonts w:cs="Arial"/>
        </w:rPr>
        <w:t>Indstilling af gennemgangstid</w:t>
      </w:r>
    </w:p>
    <w:p w:rsidR="00E74F22" w:rsidRPr="00B61648" w:rsidRDefault="00E74F22" w:rsidP="00E74F22">
      <w:pPr>
        <w:rPr>
          <w:rFonts w:cs="Arial"/>
          <w:lang w:val="da-DK"/>
        </w:rPr>
      </w:pPr>
      <w:r w:rsidRPr="00B61648">
        <w:rPr>
          <w:rFonts w:cs="Arial"/>
          <w:lang w:val="da-DK"/>
        </w:rPr>
        <w:t>Ved at dreje potentiometeret på modtageren ændre du reaktionstiden (forindstilling 300 ms) for begge lysstråler, indtil der bliver detekteret en alarm. Hvis den faktiske gennemgangstid er kortere end den indstillede gennemgangstid, bliver der ikke udløst nogen alarm.</w:t>
      </w:r>
    </w:p>
    <w:p w:rsidR="00E74F22" w:rsidRPr="006049D8" w:rsidRDefault="00E74F22" w:rsidP="00E74F22">
      <w:pPr>
        <w:pStyle w:val="berschrift2"/>
        <w:rPr>
          <w:rFonts w:cs="Arial"/>
        </w:rPr>
      </w:pPr>
      <w:r w:rsidRPr="006049D8">
        <w:rPr>
          <w:rFonts w:cs="Arial"/>
        </w:rPr>
        <w:t>Ibrugtagning</w:t>
      </w:r>
    </w:p>
    <w:p w:rsidR="00E74F22" w:rsidRPr="00B61648" w:rsidRDefault="00E74F22" w:rsidP="00410D08">
      <w:pPr>
        <w:pStyle w:val="StandardNummeriert"/>
        <w:numPr>
          <w:ilvl w:val="0"/>
          <w:numId w:val="46"/>
        </w:numPr>
        <w:tabs>
          <w:tab w:val="clear" w:pos="587"/>
          <w:tab w:val="clear" w:pos="703"/>
          <w:tab w:val="num" w:pos="720"/>
        </w:tabs>
        <w:rPr>
          <w:rFonts w:cs="Arial"/>
          <w:lang w:val="da-DK"/>
        </w:rPr>
      </w:pPr>
      <w:r w:rsidRPr="00B61648">
        <w:rPr>
          <w:rFonts w:cs="Arial"/>
          <w:lang w:val="da-DK"/>
        </w:rPr>
        <w:t>Luk nu sender og modtager med frontdækslerne.</w:t>
      </w:r>
    </w:p>
    <w:p w:rsidR="00E74F22" w:rsidRPr="00B61648" w:rsidRDefault="00E74F22" w:rsidP="00393E3C">
      <w:pPr>
        <w:pStyle w:val="StandardNummeriert"/>
        <w:rPr>
          <w:rFonts w:cs="Arial"/>
          <w:lang w:val="da-DK"/>
        </w:rPr>
      </w:pPr>
      <w:r w:rsidRPr="00B61648">
        <w:rPr>
          <w:rFonts w:cs="Arial"/>
          <w:lang w:val="da-DK"/>
        </w:rPr>
        <w:t>Gennemfør en gåtest. Vær derved opmærksom på den af dig valgte gennemgangstid.</w:t>
      </w:r>
    </w:p>
    <w:p w:rsidR="00E74F22" w:rsidRPr="006049D8" w:rsidRDefault="00E74F22" w:rsidP="009305C7">
      <w:pPr>
        <w:pStyle w:val="berschrift1"/>
        <w:rPr>
          <w:rFonts w:cs="Arial"/>
        </w:rPr>
      </w:pPr>
      <w:r w:rsidRPr="006049D8">
        <w:rPr>
          <w:rFonts w:cs="Arial"/>
        </w:rPr>
        <w:t>Fejlafhjælpning</w:t>
      </w:r>
    </w:p>
    <w:p w:rsidR="00E74F22" w:rsidRPr="006049D8" w:rsidRDefault="00E74F22" w:rsidP="00E74F22">
      <w:pPr>
        <w:rPr>
          <w:rFonts w:eastAsia="SimSu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8"/>
        <w:gridCol w:w="2256"/>
        <w:gridCol w:w="2256"/>
      </w:tblGrid>
      <w:tr w:rsidR="00E74F22" w:rsidRPr="006049D8">
        <w:tc>
          <w:tcPr>
            <w:tcW w:w="2148"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jc w:val="center"/>
              <w:rPr>
                <w:rFonts w:cs="Arial"/>
                <w:b/>
                <w:bCs/>
              </w:rPr>
            </w:pPr>
            <w:r w:rsidRPr="006049D8">
              <w:rPr>
                <w:rFonts w:cs="Arial"/>
                <w:b/>
                <w:bCs/>
              </w:rPr>
              <w:t>Fejl</w:t>
            </w:r>
          </w:p>
        </w:tc>
        <w:tc>
          <w:tcPr>
            <w:tcW w:w="2256"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jc w:val="center"/>
              <w:rPr>
                <w:rFonts w:cs="Arial"/>
                <w:b/>
                <w:bCs/>
              </w:rPr>
            </w:pPr>
            <w:r w:rsidRPr="006049D8">
              <w:rPr>
                <w:rFonts w:cs="Arial"/>
                <w:b/>
                <w:bCs/>
              </w:rPr>
              <w:t>Mulige årsager</w:t>
            </w:r>
          </w:p>
        </w:tc>
        <w:tc>
          <w:tcPr>
            <w:tcW w:w="2256"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jc w:val="center"/>
              <w:rPr>
                <w:rFonts w:cs="Arial"/>
                <w:b/>
                <w:bCs/>
              </w:rPr>
            </w:pPr>
            <w:r w:rsidRPr="006049D8">
              <w:rPr>
                <w:rFonts w:cs="Arial"/>
                <w:b/>
                <w:bCs/>
              </w:rPr>
              <w:t>Løsning</w:t>
            </w:r>
          </w:p>
        </w:tc>
      </w:tr>
      <w:tr w:rsidR="00E74F22" w:rsidRPr="006049D8">
        <w:tc>
          <w:tcPr>
            <w:tcW w:w="2148" w:type="dxa"/>
            <w:tcBorders>
              <w:top w:val="single" w:sz="4" w:space="0" w:color="auto"/>
              <w:left w:val="single" w:sz="4" w:space="0" w:color="auto"/>
              <w:bottom w:val="single" w:sz="4" w:space="0" w:color="auto"/>
              <w:right w:val="single" w:sz="4" w:space="0" w:color="auto"/>
            </w:tcBorders>
          </w:tcPr>
          <w:p w:rsidR="00E74F22" w:rsidRPr="00B61648" w:rsidRDefault="00E74F22" w:rsidP="00E74F22">
            <w:pPr>
              <w:rPr>
                <w:rFonts w:cs="Arial"/>
                <w:lang w:val="da-DK"/>
              </w:rPr>
            </w:pPr>
            <w:r w:rsidRPr="00B61648">
              <w:rPr>
                <w:rFonts w:cs="Arial"/>
                <w:lang w:val="da-DK"/>
              </w:rPr>
              <w:t xml:space="preserve">Power-LED på sender (Tx) og modtager lyser ikke </w:t>
            </w:r>
          </w:p>
        </w:tc>
        <w:tc>
          <w:tcPr>
            <w:tcW w:w="2256" w:type="dxa"/>
            <w:tcBorders>
              <w:top w:val="single" w:sz="4" w:space="0" w:color="auto"/>
              <w:left w:val="single" w:sz="4" w:space="0" w:color="auto"/>
              <w:bottom w:val="single" w:sz="4" w:space="0" w:color="auto"/>
              <w:right w:val="single" w:sz="4" w:space="0" w:color="auto"/>
            </w:tcBorders>
          </w:tcPr>
          <w:p w:rsidR="00E74F22" w:rsidRPr="00B61648" w:rsidRDefault="00E74F22" w:rsidP="00E74F22">
            <w:pPr>
              <w:rPr>
                <w:rFonts w:cs="Arial"/>
                <w:lang w:val="da-DK"/>
              </w:rPr>
            </w:pPr>
            <w:r w:rsidRPr="00B61648">
              <w:rPr>
                <w:rFonts w:cs="Arial"/>
                <w:lang w:val="da-DK"/>
              </w:rPr>
              <w:t>Forkert tilslutning eller manglende spændingsforsyning</w:t>
            </w:r>
          </w:p>
        </w:tc>
        <w:tc>
          <w:tcPr>
            <w:tcW w:w="2256"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r w:rsidRPr="006049D8">
              <w:rPr>
                <w:rFonts w:cs="Arial"/>
              </w:rPr>
              <w:t>Kontroller spændingsforsyning</w:t>
            </w:r>
          </w:p>
          <w:p w:rsidR="00E74F22" w:rsidRPr="006049D8" w:rsidRDefault="00E74F22" w:rsidP="00E74F22">
            <w:pPr>
              <w:rPr>
                <w:rFonts w:cs="Arial"/>
                <w:lang w:val="da-DK"/>
              </w:rPr>
            </w:pPr>
            <w:r w:rsidRPr="006049D8">
              <w:rPr>
                <w:rFonts w:cs="Arial"/>
                <w:lang w:val="da-DK"/>
              </w:rPr>
              <w:t>på klemmerne</w:t>
            </w:r>
          </w:p>
        </w:tc>
      </w:tr>
      <w:tr w:rsidR="00E74F22" w:rsidRPr="00B56AC5">
        <w:tc>
          <w:tcPr>
            <w:tcW w:w="2148" w:type="dxa"/>
            <w:tcBorders>
              <w:top w:val="single" w:sz="4" w:space="0" w:color="auto"/>
              <w:left w:val="single" w:sz="4" w:space="0" w:color="auto"/>
              <w:bottom w:val="single" w:sz="4" w:space="0" w:color="auto"/>
              <w:right w:val="single" w:sz="4" w:space="0" w:color="auto"/>
            </w:tcBorders>
          </w:tcPr>
          <w:p w:rsidR="00E74F22" w:rsidRPr="00B61648" w:rsidRDefault="00E74F22" w:rsidP="00E74F22">
            <w:pPr>
              <w:rPr>
                <w:rFonts w:cs="Arial"/>
                <w:lang w:val="da-DK"/>
              </w:rPr>
            </w:pPr>
            <w:r w:rsidRPr="006049D8">
              <w:rPr>
                <w:rFonts w:cs="Arial"/>
                <w:lang w:val="da-DK"/>
              </w:rPr>
              <w:t xml:space="preserve">Alarm LED (Rx) tænder ikke, når </w:t>
            </w:r>
            <w:r w:rsidR="00570A8B" w:rsidRPr="00B61648">
              <w:rPr>
                <w:rFonts w:cs="Arial"/>
                <w:lang w:val="da-DK"/>
              </w:rPr>
              <w:t>detektoren</w:t>
            </w:r>
            <w:r w:rsidR="0071425C" w:rsidRPr="00B61648">
              <w:rPr>
                <w:rFonts w:cs="Arial"/>
                <w:lang w:val="da-DK"/>
              </w:rPr>
              <w:t xml:space="preserve"> </w:t>
            </w:r>
            <w:r w:rsidRPr="006049D8">
              <w:rPr>
                <w:rFonts w:cs="Arial"/>
                <w:lang w:val="da-DK"/>
              </w:rPr>
              <w:t>bliver afbrudt</w:t>
            </w:r>
          </w:p>
        </w:tc>
        <w:tc>
          <w:tcPr>
            <w:tcW w:w="2256"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da-DK"/>
              </w:rPr>
            </w:pPr>
            <w:r w:rsidRPr="006049D8">
              <w:rPr>
                <w:rFonts w:cs="Arial"/>
                <w:lang w:val="da-DK"/>
              </w:rPr>
              <w:t>-Manglende spændingsforsyning</w:t>
            </w:r>
          </w:p>
          <w:p w:rsidR="00E74F22" w:rsidRPr="006049D8" w:rsidRDefault="00E74F22" w:rsidP="00E74F22">
            <w:pPr>
              <w:rPr>
                <w:rFonts w:cs="Arial"/>
                <w:lang w:val="da-DK"/>
              </w:rPr>
            </w:pPr>
            <w:r w:rsidRPr="006049D8">
              <w:rPr>
                <w:rFonts w:cs="Arial"/>
                <w:lang w:val="da-DK"/>
              </w:rPr>
              <w:t>- Tx og Rx er ikke rigtigt justeret</w:t>
            </w:r>
          </w:p>
          <w:p w:rsidR="00E74F22" w:rsidRPr="00B61648" w:rsidRDefault="00E74F22" w:rsidP="00E74F22">
            <w:pPr>
              <w:rPr>
                <w:rFonts w:cs="Arial"/>
                <w:lang w:val="da-DK"/>
              </w:rPr>
            </w:pPr>
            <w:r w:rsidRPr="00B61648">
              <w:rPr>
                <w:rFonts w:cs="Arial"/>
                <w:lang w:val="da-DK"/>
              </w:rPr>
              <w:t>- Lysstrålerne blev ikke afbrudt samtidigt</w:t>
            </w:r>
          </w:p>
        </w:tc>
        <w:tc>
          <w:tcPr>
            <w:tcW w:w="2256" w:type="dxa"/>
            <w:tcBorders>
              <w:top w:val="single" w:sz="4" w:space="0" w:color="auto"/>
              <w:left w:val="single" w:sz="4" w:space="0" w:color="auto"/>
              <w:bottom w:val="single" w:sz="4" w:space="0" w:color="auto"/>
              <w:right w:val="single" w:sz="4" w:space="0" w:color="auto"/>
            </w:tcBorders>
          </w:tcPr>
          <w:p w:rsidR="00E74F22" w:rsidRPr="00B61648" w:rsidRDefault="00E74F22" w:rsidP="00E74F22">
            <w:pPr>
              <w:rPr>
                <w:rFonts w:cs="Arial"/>
                <w:lang w:val="da-DK"/>
              </w:rPr>
            </w:pPr>
            <w:r w:rsidRPr="00B61648">
              <w:rPr>
                <w:rFonts w:cs="Arial"/>
                <w:lang w:val="da-DK"/>
              </w:rPr>
              <w:t>- Kontroller spændingsforsyning</w:t>
            </w:r>
          </w:p>
          <w:p w:rsidR="00E74F22" w:rsidRPr="00B61648" w:rsidRDefault="00E74F22" w:rsidP="00E74F22">
            <w:pPr>
              <w:rPr>
                <w:rFonts w:cs="Arial"/>
                <w:lang w:val="da-DK"/>
              </w:rPr>
            </w:pPr>
            <w:r w:rsidRPr="00B61648">
              <w:rPr>
                <w:rFonts w:cs="Arial"/>
                <w:lang w:val="da-DK"/>
              </w:rPr>
              <w:t>- Rengør frontdæksel</w:t>
            </w:r>
          </w:p>
          <w:p w:rsidR="00E74F22" w:rsidRPr="00B61648" w:rsidRDefault="00E74F22" w:rsidP="00E74F22">
            <w:pPr>
              <w:rPr>
                <w:rFonts w:cs="Arial"/>
                <w:lang w:val="da-DK"/>
              </w:rPr>
            </w:pPr>
            <w:r w:rsidRPr="00B61648">
              <w:rPr>
                <w:rFonts w:cs="Arial"/>
                <w:lang w:val="da-DK"/>
              </w:rPr>
              <w:t>- Kontroller kabelføring</w:t>
            </w:r>
          </w:p>
        </w:tc>
      </w:tr>
      <w:tr w:rsidR="00E74F22" w:rsidRPr="006049D8">
        <w:tc>
          <w:tcPr>
            <w:tcW w:w="2148" w:type="dxa"/>
            <w:tcBorders>
              <w:top w:val="single" w:sz="4" w:space="0" w:color="auto"/>
              <w:left w:val="single" w:sz="4" w:space="0" w:color="auto"/>
              <w:bottom w:val="single" w:sz="4" w:space="0" w:color="auto"/>
              <w:right w:val="single" w:sz="4" w:space="0" w:color="auto"/>
            </w:tcBorders>
          </w:tcPr>
          <w:p w:rsidR="00E74F22" w:rsidRPr="00B61648" w:rsidRDefault="00E74F22" w:rsidP="00E74F22">
            <w:pPr>
              <w:rPr>
                <w:rFonts w:cs="Arial"/>
                <w:lang w:val="da-DK"/>
              </w:rPr>
            </w:pPr>
            <w:r w:rsidRPr="00B61648">
              <w:rPr>
                <w:rFonts w:cs="Arial"/>
                <w:lang w:val="da-DK"/>
              </w:rPr>
              <w:t xml:space="preserve">Lysstrålerne er afbrudt og alarm-LED'en (Rx) lyser, men der bliver ikke udløst nogen alarm. </w:t>
            </w:r>
          </w:p>
        </w:tc>
        <w:tc>
          <w:tcPr>
            <w:tcW w:w="2256"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da-DK"/>
              </w:rPr>
            </w:pPr>
            <w:r w:rsidRPr="006049D8">
              <w:rPr>
                <w:rFonts w:cs="Arial"/>
                <w:lang w:val="da-DK"/>
              </w:rPr>
              <w:t xml:space="preserve">Forkert eller manglende kabelføring til alarmkontakter. </w:t>
            </w:r>
          </w:p>
          <w:p w:rsidR="00E74F22" w:rsidRPr="006049D8" w:rsidRDefault="00E74F22" w:rsidP="00E74F22">
            <w:pPr>
              <w:rPr>
                <w:rFonts w:cs="Arial"/>
                <w:lang w:val="da-DK"/>
              </w:rPr>
            </w:pPr>
            <w:r w:rsidRPr="006049D8">
              <w:rPr>
                <w:rFonts w:cs="Arial"/>
                <w:lang w:val="da-DK"/>
              </w:rPr>
              <w:t>Relæ defekt på grund af overspænding</w:t>
            </w:r>
          </w:p>
        </w:tc>
        <w:tc>
          <w:tcPr>
            <w:tcW w:w="2256"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da-DK"/>
              </w:rPr>
            </w:pPr>
            <w:r w:rsidRPr="006049D8">
              <w:rPr>
                <w:rFonts w:cs="Arial"/>
                <w:lang w:val="da-DK"/>
              </w:rPr>
              <w:t>Kontroller kabelføringen til alarmkontakterne</w:t>
            </w:r>
          </w:p>
        </w:tc>
      </w:tr>
      <w:tr w:rsidR="00E74F22" w:rsidRPr="006049D8">
        <w:tc>
          <w:tcPr>
            <w:tcW w:w="2148"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da-DK"/>
              </w:rPr>
            </w:pPr>
            <w:r w:rsidRPr="006049D8">
              <w:rPr>
                <w:rFonts w:cs="Arial"/>
                <w:lang w:val="da-DK"/>
              </w:rPr>
              <w:t>Alarm-LED (Rx) lyser permanent</w:t>
            </w:r>
          </w:p>
        </w:tc>
        <w:tc>
          <w:tcPr>
            <w:tcW w:w="2256" w:type="dxa"/>
            <w:tcBorders>
              <w:top w:val="single" w:sz="4" w:space="0" w:color="auto"/>
              <w:left w:val="single" w:sz="4" w:space="0" w:color="auto"/>
              <w:bottom w:val="single" w:sz="4" w:space="0" w:color="auto"/>
              <w:right w:val="single" w:sz="4" w:space="0" w:color="auto"/>
            </w:tcBorders>
          </w:tcPr>
          <w:p w:rsidR="00E74F22" w:rsidRPr="00B61648" w:rsidRDefault="00E74F22" w:rsidP="00E74F22">
            <w:pPr>
              <w:rPr>
                <w:rFonts w:cs="Arial"/>
                <w:lang w:val="da-DK"/>
              </w:rPr>
            </w:pPr>
            <w:r w:rsidRPr="00B61648">
              <w:rPr>
                <w:rFonts w:cs="Arial"/>
                <w:lang w:val="da-DK"/>
              </w:rPr>
              <w:t>- Tx og Rx er ikke rigtigt justeret</w:t>
            </w:r>
          </w:p>
          <w:p w:rsidR="00E74F22" w:rsidRPr="00B61648" w:rsidRDefault="00E74F22" w:rsidP="00E74F22">
            <w:pPr>
              <w:rPr>
                <w:rFonts w:cs="Arial"/>
                <w:lang w:val="da-DK"/>
              </w:rPr>
            </w:pPr>
            <w:r w:rsidRPr="00B61648">
              <w:rPr>
                <w:rFonts w:cs="Arial"/>
                <w:lang w:val="da-DK"/>
              </w:rPr>
              <w:t xml:space="preserve">- </w:t>
            </w:r>
            <w:r w:rsidR="00570A8B" w:rsidRPr="00B61648">
              <w:rPr>
                <w:rFonts w:cs="Arial"/>
                <w:lang w:val="da-DK"/>
              </w:rPr>
              <w:t>Detektoren</w:t>
            </w:r>
            <w:r w:rsidRPr="00B61648">
              <w:rPr>
                <w:rFonts w:cs="Arial"/>
                <w:lang w:val="da-DK"/>
              </w:rPr>
              <w:t xml:space="preserve"> er afbrudt</w:t>
            </w:r>
          </w:p>
          <w:p w:rsidR="00E74F22" w:rsidRPr="00B61648" w:rsidRDefault="00E74F22" w:rsidP="00E74F22">
            <w:pPr>
              <w:rPr>
                <w:rFonts w:cs="Arial"/>
                <w:lang w:val="da-DK"/>
              </w:rPr>
            </w:pPr>
            <w:r w:rsidRPr="00B61648">
              <w:rPr>
                <w:rFonts w:cs="Arial"/>
                <w:lang w:val="da-DK"/>
              </w:rPr>
              <w:t>Frontdæksel er snavset eller tiliset.</w:t>
            </w:r>
          </w:p>
        </w:tc>
        <w:tc>
          <w:tcPr>
            <w:tcW w:w="2256" w:type="dxa"/>
            <w:tcBorders>
              <w:top w:val="single" w:sz="4" w:space="0" w:color="auto"/>
              <w:left w:val="single" w:sz="4" w:space="0" w:color="auto"/>
              <w:bottom w:val="single" w:sz="4" w:space="0" w:color="auto"/>
              <w:right w:val="single" w:sz="4" w:space="0" w:color="auto"/>
            </w:tcBorders>
          </w:tcPr>
          <w:p w:rsidR="00E74F22" w:rsidRPr="00B61648" w:rsidRDefault="00E74F22" w:rsidP="00E74F22">
            <w:pPr>
              <w:rPr>
                <w:rFonts w:cs="Arial"/>
                <w:lang w:val="da-DK"/>
              </w:rPr>
            </w:pPr>
            <w:r w:rsidRPr="00B61648">
              <w:rPr>
                <w:rFonts w:cs="Arial"/>
                <w:lang w:val="da-DK"/>
              </w:rPr>
              <w:t>- Juster Tx og Rx igen</w:t>
            </w:r>
          </w:p>
          <w:p w:rsidR="00E74F22" w:rsidRPr="00B61648" w:rsidRDefault="00E74F22" w:rsidP="00E74F22">
            <w:pPr>
              <w:rPr>
                <w:rFonts w:cs="Arial"/>
                <w:lang w:val="da-DK"/>
              </w:rPr>
            </w:pPr>
            <w:r w:rsidRPr="00B61648">
              <w:rPr>
                <w:rFonts w:cs="Arial"/>
                <w:lang w:val="da-DK"/>
              </w:rPr>
              <w:t>- Fjern samtlige hindringer mellem  Tx og Rx</w:t>
            </w:r>
          </w:p>
          <w:p w:rsidR="00E74F22" w:rsidRPr="006049D8" w:rsidRDefault="00E74F22" w:rsidP="00E74F22">
            <w:pPr>
              <w:rPr>
                <w:rFonts w:cs="Arial"/>
              </w:rPr>
            </w:pPr>
            <w:r w:rsidRPr="006049D8">
              <w:rPr>
                <w:rFonts w:cs="Arial"/>
              </w:rPr>
              <w:t>- Rengør frontdæksel</w:t>
            </w:r>
          </w:p>
        </w:tc>
      </w:tr>
      <w:tr w:rsidR="00E74F22" w:rsidRPr="00B56AC5">
        <w:tc>
          <w:tcPr>
            <w:tcW w:w="2148"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da-DK"/>
              </w:rPr>
            </w:pPr>
            <w:r w:rsidRPr="006049D8">
              <w:rPr>
                <w:rFonts w:cs="Arial"/>
                <w:lang w:val="da-DK"/>
              </w:rPr>
              <w:t xml:space="preserve">Fejludløsninger af </w:t>
            </w:r>
            <w:r w:rsidR="00570A8B" w:rsidRPr="00B61648">
              <w:rPr>
                <w:rFonts w:cs="Arial"/>
                <w:lang w:val="da-DK"/>
              </w:rPr>
              <w:t>detektoren</w:t>
            </w:r>
            <w:r w:rsidRPr="006049D8">
              <w:rPr>
                <w:rFonts w:cs="Arial"/>
                <w:lang w:val="da-DK"/>
              </w:rPr>
              <w:t xml:space="preserve"> på grund af  </w:t>
            </w:r>
            <w:r w:rsidRPr="006049D8">
              <w:rPr>
                <w:rFonts w:cs="Arial"/>
                <w:lang w:val="da-DK"/>
              </w:rPr>
              <w:lastRenderedPageBreak/>
              <w:t>blade, dyr etc.</w:t>
            </w:r>
          </w:p>
        </w:tc>
        <w:tc>
          <w:tcPr>
            <w:tcW w:w="2256" w:type="dxa"/>
            <w:tcBorders>
              <w:top w:val="single" w:sz="4" w:space="0" w:color="auto"/>
              <w:left w:val="single" w:sz="4" w:space="0" w:color="auto"/>
              <w:bottom w:val="single" w:sz="4" w:space="0" w:color="auto"/>
              <w:right w:val="single" w:sz="4" w:space="0" w:color="auto"/>
            </w:tcBorders>
          </w:tcPr>
          <w:p w:rsidR="00E74F22" w:rsidRPr="00B61648" w:rsidRDefault="00E74F22" w:rsidP="00E74F22">
            <w:pPr>
              <w:rPr>
                <w:rFonts w:cs="Arial"/>
                <w:lang w:val="da-DK"/>
              </w:rPr>
            </w:pPr>
            <w:r w:rsidRPr="00B61648">
              <w:rPr>
                <w:rFonts w:cs="Arial"/>
                <w:lang w:val="da-DK"/>
              </w:rPr>
              <w:lastRenderedPageBreak/>
              <w:t>- Tx og Rx er dårligt justeret</w:t>
            </w:r>
          </w:p>
          <w:p w:rsidR="00E74F22" w:rsidRPr="00B61648" w:rsidRDefault="00E74F22" w:rsidP="00E74F22">
            <w:pPr>
              <w:rPr>
                <w:rFonts w:cs="Arial"/>
                <w:lang w:val="da-DK"/>
              </w:rPr>
            </w:pPr>
            <w:r w:rsidRPr="00B61648">
              <w:rPr>
                <w:rFonts w:cs="Arial"/>
                <w:lang w:val="da-DK"/>
              </w:rPr>
              <w:lastRenderedPageBreak/>
              <w:t>- Gennemgangstiden for kort indstillet</w:t>
            </w:r>
          </w:p>
          <w:p w:rsidR="00E74F22" w:rsidRPr="006049D8" w:rsidRDefault="00E74F22" w:rsidP="00E74F22">
            <w:pPr>
              <w:rPr>
                <w:rFonts w:cs="Arial"/>
                <w:lang w:val="da-DK"/>
              </w:rPr>
            </w:pPr>
            <w:r w:rsidRPr="006049D8">
              <w:rPr>
                <w:rFonts w:cs="Arial"/>
                <w:lang w:val="da-DK"/>
              </w:rPr>
              <w:t>- ugunstige omgivelsesforhold på installationsstedet</w:t>
            </w:r>
          </w:p>
        </w:tc>
        <w:tc>
          <w:tcPr>
            <w:tcW w:w="2256" w:type="dxa"/>
            <w:tcBorders>
              <w:top w:val="single" w:sz="4" w:space="0" w:color="auto"/>
              <w:left w:val="single" w:sz="4" w:space="0" w:color="auto"/>
              <w:bottom w:val="single" w:sz="4" w:space="0" w:color="auto"/>
              <w:right w:val="single" w:sz="4" w:space="0" w:color="auto"/>
            </w:tcBorders>
          </w:tcPr>
          <w:p w:rsidR="00E74F22" w:rsidRPr="00B61648" w:rsidRDefault="00E74F22" w:rsidP="00E74F22">
            <w:pPr>
              <w:rPr>
                <w:rFonts w:cs="Arial"/>
                <w:lang w:val="da-DK"/>
              </w:rPr>
            </w:pPr>
            <w:r w:rsidRPr="00B61648">
              <w:rPr>
                <w:rFonts w:cs="Arial"/>
                <w:lang w:val="da-DK"/>
              </w:rPr>
              <w:lastRenderedPageBreak/>
              <w:t>- Juster Tx og Rx igen</w:t>
            </w:r>
          </w:p>
          <w:p w:rsidR="00E74F22" w:rsidRPr="00B61648" w:rsidRDefault="00E74F22" w:rsidP="00E74F22">
            <w:pPr>
              <w:rPr>
                <w:rFonts w:cs="Arial"/>
                <w:lang w:val="da-DK"/>
              </w:rPr>
            </w:pPr>
            <w:r w:rsidRPr="00B61648">
              <w:rPr>
                <w:rFonts w:cs="Arial"/>
                <w:lang w:val="da-DK"/>
              </w:rPr>
              <w:t>- Flyt installationsstedet</w:t>
            </w:r>
          </w:p>
        </w:tc>
      </w:tr>
    </w:tbl>
    <w:p w:rsidR="00E74F22" w:rsidRPr="00B61648" w:rsidRDefault="00E74F22" w:rsidP="00E74F22">
      <w:pPr>
        <w:rPr>
          <w:rFonts w:eastAsia="SimSun" w:cs="Arial"/>
          <w:lang w:val="da-DK"/>
        </w:rPr>
      </w:pPr>
    </w:p>
    <w:p w:rsidR="00E74F22" w:rsidRPr="006049D8" w:rsidRDefault="00440F70" w:rsidP="00114EBC">
      <w:pPr>
        <w:pStyle w:val="berschrift1"/>
        <w:rPr>
          <w:rFonts w:cs="Arial"/>
        </w:rPr>
      </w:pPr>
      <w:r w:rsidRPr="00B61648">
        <w:rPr>
          <w:rFonts w:cs="Arial"/>
          <w:lang w:val="da-DK"/>
        </w:rPr>
        <w:t xml:space="preserve"> </w:t>
      </w:r>
      <w:r w:rsidR="00E74F22" w:rsidRPr="006049D8">
        <w:rPr>
          <w:rFonts w:cs="Arial"/>
        </w:rPr>
        <w:t>Tekniske data</w:t>
      </w:r>
    </w:p>
    <w:p w:rsidR="00114EBC" w:rsidRPr="006049D8" w:rsidRDefault="00114EBC" w:rsidP="00114EBC">
      <w:pPr>
        <w:rPr>
          <w:rFonts w:cs="Arial"/>
        </w:rPr>
      </w:pPr>
    </w:p>
    <w:tbl>
      <w:tblPr>
        <w:tblW w:w="6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4500"/>
      </w:tblGrid>
      <w:tr w:rsidR="00E74F22" w:rsidRPr="00B56AC5">
        <w:tc>
          <w:tcPr>
            <w:tcW w:w="216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rPr>
            </w:pPr>
            <w:r w:rsidRPr="006049D8">
              <w:rPr>
                <w:rFonts w:cs="Arial"/>
                <w:b/>
              </w:rPr>
              <w:t>Detektionstype</w:t>
            </w:r>
          </w:p>
        </w:tc>
        <w:tc>
          <w:tcPr>
            <w:tcW w:w="4500" w:type="dxa"/>
            <w:tcBorders>
              <w:top w:val="single" w:sz="4" w:space="0" w:color="auto"/>
              <w:left w:val="single" w:sz="4" w:space="0" w:color="auto"/>
              <w:bottom w:val="single" w:sz="4" w:space="0" w:color="auto"/>
              <w:right w:val="single" w:sz="4" w:space="0" w:color="auto"/>
            </w:tcBorders>
          </w:tcPr>
          <w:p w:rsidR="00E74F22" w:rsidRPr="00B61648" w:rsidRDefault="00E74F22" w:rsidP="00E74F22">
            <w:pPr>
              <w:rPr>
                <w:rFonts w:cs="Arial"/>
                <w:lang w:val="da-DK"/>
              </w:rPr>
            </w:pPr>
            <w:r w:rsidRPr="00B61648">
              <w:rPr>
                <w:rFonts w:cs="Arial"/>
                <w:lang w:val="da-DK"/>
              </w:rPr>
              <w:t xml:space="preserve">Aktiv </w:t>
            </w:r>
            <w:r w:rsidR="00570A8B" w:rsidRPr="00B61648">
              <w:rPr>
                <w:rFonts w:cs="Arial"/>
                <w:lang w:val="da-DK"/>
              </w:rPr>
              <w:t xml:space="preserve">Laserstråle detector </w:t>
            </w:r>
            <w:r w:rsidRPr="00B61648">
              <w:rPr>
                <w:rFonts w:cs="Arial"/>
                <w:lang w:val="da-DK"/>
              </w:rPr>
              <w:t>(dual-lysstråle impulsstyret)</w:t>
            </w:r>
          </w:p>
        </w:tc>
      </w:tr>
      <w:tr w:rsidR="00E74F22" w:rsidRPr="006049D8">
        <w:tc>
          <w:tcPr>
            <w:tcW w:w="2160" w:type="dxa"/>
            <w:tcBorders>
              <w:top w:val="single" w:sz="4" w:space="0" w:color="auto"/>
              <w:left w:val="single" w:sz="4" w:space="0" w:color="auto"/>
              <w:bottom w:val="single" w:sz="4" w:space="0" w:color="auto"/>
              <w:right w:val="single" w:sz="4" w:space="0" w:color="auto"/>
            </w:tcBorders>
          </w:tcPr>
          <w:p w:rsidR="00E74F22" w:rsidRPr="006049D8" w:rsidRDefault="00B656B1" w:rsidP="00E74F22">
            <w:pPr>
              <w:rPr>
                <w:rFonts w:cs="Arial"/>
                <w:b/>
              </w:rPr>
            </w:pPr>
            <w:r>
              <w:rPr>
                <w:rFonts w:cs="Arial"/>
                <w:b/>
              </w:rPr>
              <w:t>Maks. detektionsrækkevidde</w:t>
            </w:r>
          </w:p>
        </w:tc>
        <w:tc>
          <w:tcPr>
            <w:tcW w:w="4500" w:type="dxa"/>
            <w:tcBorders>
              <w:top w:val="single" w:sz="4" w:space="0" w:color="auto"/>
              <w:left w:val="single" w:sz="4" w:space="0" w:color="auto"/>
              <w:bottom w:val="single" w:sz="4" w:space="0" w:color="auto"/>
              <w:right w:val="single" w:sz="4" w:space="0" w:color="auto"/>
            </w:tcBorders>
          </w:tcPr>
          <w:tbl>
            <w:tblPr>
              <w:tblpPr w:leftFromText="141" w:rightFromText="141" w:vertAnchor="text" w:horzAnchor="margin" w:tblpX="-5" w:tblpY="35"/>
              <w:tblOverlap w:val="never"/>
              <w:tblW w:w="4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8"/>
              <w:gridCol w:w="863"/>
              <w:gridCol w:w="863"/>
              <w:gridCol w:w="863"/>
              <w:gridCol w:w="863"/>
            </w:tblGrid>
            <w:tr w:rsidR="00440F70" w:rsidRPr="006049D8">
              <w:tc>
                <w:tcPr>
                  <w:tcW w:w="868"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bCs/>
                    </w:rPr>
                  </w:pPr>
                  <w:r w:rsidRPr="006049D8">
                    <w:rPr>
                      <w:rFonts w:cs="Arial"/>
                      <w:b/>
                      <w:bCs/>
                    </w:rPr>
                    <w:t>Type</w:t>
                  </w:r>
                </w:p>
              </w:tc>
              <w:tc>
                <w:tcPr>
                  <w:tcW w:w="863"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bCs/>
                    </w:rPr>
                  </w:pPr>
                  <w:r w:rsidRPr="006049D8">
                    <w:rPr>
                      <w:rFonts w:cs="Arial"/>
                      <w:b/>
                      <w:bCs/>
                    </w:rPr>
                    <w:t>LS2030</w:t>
                  </w:r>
                </w:p>
              </w:tc>
              <w:tc>
                <w:tcPr>
                  <w:tcW w:w="863"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bCs/>
                    </w:rPr>
                  </w:pPr>
                  <w:r w:rsidRPr="006049D8">
                    <w:rPr>
                      <w:rFonts w:cs="Arial"/>
                      <w:b/>
                      <w:bCs/>
                    </w:rPr>
                    <w:t>LS2060</w:t>
                  </w:r>
                </w:p>
              </w:tc>
              <w:tc>
                <w:tcPr>
                  <w:tcW w:w="863"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bCs/>
                    </w:rPr>
                  </w:pPr>
                  <w:r w:rsidRPr="006049D8">
                    <w:rPr>
                      <w:rFonts w:cs="Arial"/>
                      <w:b/>
                      <w:bCs/>
                    </w:rPr>
                    <w:t>LS2080</w:t>
                  </w:r>
                </w:p>
              </w:tc>
              <w:tc>
                <w:tcPr>
                  <w:tcW w:w="863"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bCs/>
                    </w:rPr>
                  </w:pPr>
                  <w:r w:rsidRPr="006049D8">
                    <w:rPr>
                      <w:rFonts w:cs="Arial"/>
                      <w:b/>
                      <w:bCs/>
                    </w:rPr>
                    <w:t>LS2120</w:t>
                  </w:r>
                </w:p>
              </w:tc>
            </w:tr>
            <w:tr w:rsidR="00440F70" w:rsidRPr="006049D8">
              <w:tc>
                <w:tcPr>
                  <w:tcW w:w="868"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bCs/>
                    </w:rPr>
                  </w:pPr>
                  <w:r w:rsidRPr="006049D8">
                    <w:rPr>
                      <w:rFonts w:cs="Arial"/>
                      <w:b/>
                      <w:bCs/>
                    </w:rPr>
                    <w:t>Uden</w:t>
                  </w:r>
                  <w:r>
                    <w:rPr>
                      <w:rFonts w:cs="Arial"/>
                      <w:b/>
                      <w:bCs/>
                    </w:rPr>
                    <w:t xml:space="preserve"> d</w:t>
                  </w:r>
                  <w:r w:rsidRPr="006049D8">
                    <w:rPr>
                      <w:rFonts w:cs="Arial"/>
                      <w:b/>
                      <w:bCs/>
                    </w:rPr>
                    <w:t>ørs</w:t>
                  </w:r>
                </w:p>
              </w:tc>
              <w:tc>
                <w:tcPr>
                  <w:tcW w:w="863"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rPr>
                  </w:pPr>
                  <w:r w:rsidRPr="006049D8">
                    <w:rPr>
                      <w:rFonts w:cs="Arial"/>
                    </w:rPr>
                    <w:t>30 m</w:t>
                  </w:r>
                </w:p>
              </w:tc>
              <w:tc>
                <w:tcPr>
                  <w:tcW w:w="863"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rPr>
                  </w:pPr>
                  <w:r w:rsidRPr="006049D8">
                    <w:rPr>
                      <w:rFonts w:cs="Arial"/>
                    </w:rPr>
                    <w:t>60 m</w:t>
                  </w:r>
                </w:p>
              </w:tc>
              <w:tc>
                <w:tcPr>
                  <w:tcW w:w="863"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rPr>
                  </w:pPr>
                  <w:r w:rsidRPr="006049D8">
                    <w:rPr>
                      <w:rFonts w:cs="Arial"/>
                    </w:rPr>
                    <w:t>80 m</w:t>
                  </w:r>
                </w:p>
              </w:tc>
              <w:tc>
                <w:tcPr>
                  <w:tcW w:w="863"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rPr>
                  </w:pPr>
                  <w:r w:rsidRPr="006049D8">
                    <w:rPr>
                      <w:rFonts w:cs="Arial"/>
                    </w:rPr>
                    <w:t>120 m</w:t>
                  </w:r>
                </w:p>
              </w:tc>
            </w:tr>
            <w:tr w:rsidR="00440F70" w:rsidRPr="006049D8">
              <w:tc>
                <w:tcPr>
                  <w:tcW w:w="868" w:type="dxa"/>
                  <w:tcBorders>
                    <w:top w:val="single" w:sz="4" w:space="0" w:color="auto"/>
                    <w:left w:val="single" w:sz="4" w:space="0" w:color="auto"/>
                    <w:bottom w:val="single" w:sz="4" w:space="0" w:color="auto"/>
                    <w:right w:val="single" w:sz="4" w:space="0" w:color="auto"/>
                  </w:tcBorders>
                </w:tcPr>
                <w:p w:rsidR="00440F70" w:rsidRPr="00096B1E" w:rsidRDefault="00440F70" w:rsidP="00440F70">
                  <w:r w:rsidRPr="006049D8">
                    <w:rPr>
                      <w:rFonts w:cs="Arial"/>
                      <w:b/>
                      <w:bCs/>
                    </w:rPr>
                    <w:t>Indvendig</w:t>
                  </w:r>
                </w:p>
              </w:tc>
              <w:tc>
                <w:tcPr>
                  <w:tcW w:w="863"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rPr>
                  </w:pPr>
                  <w:r w:rsidRPr="006049D8">
                    <w:rPr>
                      <w:rFonts w:cs="Arial"/>
                    </w:rPr>
                    <w:t>60 m</w:t>
                  </w:r>
                </w:p>
              </w:tc>
              <w:tc>
                <w:tcPr>
                  <w:tcW w:w="863"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rPr>
                  </w:pPr>
                  <w:r w:rsidRPr="006049D8">
                    <w:rPr>
                      <w:rFonts w:cs="Arial"/>
                    </w:rPr>
                    <w:t>120 m</w:t>
                  </w:r>
                </w:p>
              </w:tc>
              <w:tc>
                <w:tcPr>
                  <w:tcW w:w="863"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rPr>
                  </w:pPr>
                  <w:r w:rsidRPr="006049D8">
                    <w:rPr>
                      <w:rFonts w:cs="Arial"/>
                    </w:rPr>
                    <w:t>160 m</w:t>
                  </w:r>
                </w:p>
              </w:tc>
              <w:tc>
                <w:tcPr>
                  <w:tcW w:w="863"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rPr>
                  </w:pPr>
                  <w:r w:rsidRPr="006049D8">
                    <w:rPr>
                      <w:rFonts w:cs="Arial"/>
                    </w:rPr>
                    <w:t>240 m</w:t>
                  </w:r>
                </w:p>
              </w:tc>
            </w:tr>
          </w:tbl>
          <w:p w:rsidR="00E74F22" w:rsidRPr="006049D8" w:rsidRDefault="00E74F22" w:rsidP="00E74F22">
            <w:pPr>
              <w:rPr>
                <w:rFonts w:cs="Arial"/>
              </w:rPr>
            </w:pPr>
          </w:p>
        </w:tc>
      </w:tr>
      <w:tr w:rsidR="00E74F22" w:rsidRPr="00B56AC5">
        <w:tc>
          <w:tcPr>
            <w:tcW w:w="216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rPr>
            </w:pPr>
            <w:r w:rsidRPr="006049D8">
              <w:rPr>
                <w:rFonts w:cs="Arial"/>
                <w:b/>
              </w:rPr>
              <w:t>Forsyningsspænding</w:t>
            </w:r>
          </w:p>
        </w:tc>
        <w:tc>
          <w:tcPr>
            <w:tcW w:w="4500" w:type="dxa"/>
            <w:tcBorders>
              <w:top w:val="single" w:sz="4" w:space="0" w:color="auto"/>
              <w:left w:val="single" w:sz="4" w:space="0" w:color="auto"/>
              <w:bottom w:val="single" w:sz="4" w:space="0" w:color="auto"/>
              <w:right w:val="single" w:sz="4" w:space="0" w:color="auto"/>
            </w:tcBorders>
          </w:tcPr>
          <w:p w:rsidR="00E74F22" w:rsidRPr="00B61648" w:rsidRDefault="00E74F22" w:rsidP="00E74F22">
            <w:pPr>
              <w:rPr>
                <w:rFonts w:cs="Arial"/>
                <w:lang w:val="da-DK"/>
              </w:rPr>
            </w:pPr>
            <w:r w:rsidRPr="00B61648">
              <w:rPr>
                <w:rFonts w:cs="Arial"/>
                <w:lang w:val="da-DK"/>
              </w:rPr>
              <w:t>10</w:t>
            </w:r>
            <w:r w:rsidR="005B1A8A" w:rsidRPr="00B61648">
              <w:rPr>
                <w:rFonts w:cs="Arial"/>
                <w:lang w:val="da-DK"/>
              </w:rPr>
              <w:t xml:space="preserve"> </w:t>
            </w:r>
            <w:r w:rsidRPr="00B61648">
              <w:rPr>
                <w:rFonts w:cs="Arial"/>
                <w:lang w:val="da-DK"/>
              </w:rPr>
              <w:t>V-30</w:t>
            </w:r>
            <w:r w:rsidR="005B1A8A" w:rsidRPr="00B61648">
              <w:rPr>
                <w:rFonts w:cs="Arial"/>
                <w:lang w:val="da-DK"/>
              </w:rPr>
              <w:t xml:space="preserve"> </w:t>
            </w:r>
            <w:r w:rsidRPr="00B61648">
              <w:rPr>
                <w:rFonts w:cs="Arial"/>
                <w:lang w:val="da-DK"/>
              </w:rPr>
              <w:t>V DC (uden polaritet)</w:t>
            </w:r>
          </w:p>
        </w:tc>
      </w:tr>
      <w:tr w:rsidR="00E74F22" w:rsidRPr="006049D8">
        <w:tc>
          <w:tcPr>
            <w:tcW w:w="216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rPr>
            </w:pPr>
            <w:r w:rsidRPr="006049D8">
              <w:rPr>
                <w:rFonts w:cs="Arial"/>
                <w:b/>
              </w:rPr>
              <w:t>Strømforbrug</w:t>
            </w:r>
          </w:p>
        </w:tc>
        <w:tc>
          <w:tcPr>
            <w:tcW w:w="4500" w:type="dxa"/>
            <w:tcBorders>
              <w:top w:val="single" w:sz="4" w:space="0" w:color="auto"/>
              <w:left w:val="single" w:sz="4" w:space="0" w:color="auto"/>
              <w:bottom w:val="single" w:sz="4" w:space="0" w:color="auto"/>
              <w:right w:val="single" w:sz="4" w:space="0" w:color="auto"/>
            </w:tcBorders>
          </w:tcPr>
          <w:tbl>
            <w:tblPr>
              <w:tblpPr w:leftFromText="141" w:rightFromText="141" w:vertAnchor="text" w:horzAnchor="margin" w:tblpY="84"/>
              <w:tblOverlap w:val="neve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3"/>
              <w:gridCol w:w="863"/>
              <w:gridCol w:w="863"/>
              <w:gridCol w:w="863"/>
              <w:gridCol w:w="863"/>
            </w:tblGrid>
            <w:tr w:rsidR="00440F70" w:rsidRPr="006049D8">
              <w:tc>
                <w:tcPr>
                  <w:tcW w:w="863"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bCs/>
                    </w:rPr>
                  </w:pPr>
                  <w:r w:rsidRPr="006049D8">
                    <w:rPr>
                      <w:rFonts w:cs="Arial"/>
                      <w:b/>
                      <w:bCs/>
                    </w:rPr>
                    <w:t>Type</w:t>
                  </w:r>
                </w:p>
              </w:tc>
              <w:tc>
                <w:tcPr>
                  <w:tcW w:w="863"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bCs/>
                    </w:rPr>
                  </w:pPr>
                  <w:r w:rsidRPr="006049D8">
                    <w:rPr>
                      <w:rFonts w:cs="Arial"/>
                      <w:b/>
                      <w:bCs/>
                    </w:rPr>
                    <w:t>LS2030</w:t>
                  </w:r>
                </w:p>
              </w:tc>
              <w:tc>
                <w:tcPr>
                  <w:tcW w:w="863"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bCs/>
                    </w:rPr>
                  </w:pPr>
                  <w:r w:rsidRPr="006049D8">
                    <w:rPr>
                      <w:rFonts w:cs="Arial"/>
                      <w:b/>
                      <w:bCs/>
                    </w:rPr>
                    <w:t>LS2060</w:t>
                  </w:r>
                </w:p>
              </w:tc>
              <w:tc>
                <w:tcPr>
                  <w:tcW w:w="863"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bCs/>
                    </w:rPr>
                  </w:pPr>
                  <w:r w:rsidRPr="006049D8">
                    <w:rPr>
                      <w:rFonts w:cs="Arial"/>
                      <w:b/>
                      <w:bCs/>
                    </w:rPr>
                    <w:t>LS2080</w:t>
                  </w:r>
                </w:p>
              </w:tc>
              <w:tc>
                <w:tcPr>
                  <w:tcW w:w="863"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bCs/>
                    </w:rPr>
                  </w:pPr>
                  <w:r w:rsidRPr="006049D8">
                    <w:rPr>
                      <w:rFonts w:cs="Arial"/>
                      <w:b/>
                      <w:bCs/>
                    </w:rPr>
                    <w:t>LS2120</w:t>
                  </w:r>
                </w:p>
              </w:tc>
            </w:tr>
            <w:tr w:rsidR="00440F70" w:rsidRPr="006049D8">
              <w:tc>
                <w:tcPr>
                  <w:tcW w:w="863"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b/>
                      <w:bCs/>
                    </w:rPr>
                  </w:pPr>
                  <w:r w:rsidRPr="006049D8">
                    <w:rPr>
                      <w:rFonts w:cs="Arial"/>
                      <w:b/>
                      <w:bCs/>
                    </w:rPr>
                    <w:t>Tx+Rx</w:t>
                  </w:r>
                </w:p>
              </w:tc>
              <w:tc>
                <w:tcPr>
                  <w:tcW w:w="863"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lang w:val="it-IT"/>
                    </w:rPr>
                  </w:pPr>
                  <w:r w:rsidRPr="006049D8">
                    <w:rPr>
                      <w:rFonts w:cs="Arial"/>
                      <w:lang w:val="it-IT"/>
                    </w:rPr>
                    <w:t>65 mA</w:t>
                  </w:r>
                </w:p>
              </w:tc>
              <w:tc>
                <w:tcPr>
                  <w:tcW w:w="863"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lang w:val="it-IT"/>
                    </w:rPr>
                  </w:pPr>
                  <w:r w:rsidRPr="006049D8">
                    <w:rPr>
                      <w:rFonts w:cs="Arial"/>
                      <w:lang w:val="it-IT"/>
                    </w:rPr>
                    <w:t>69 mA</w:t>
                  </w:r>
                </w:p>
              </w:tc>
              <w:tc>
                <w:tcPr>
                  <w:tcW w:w="863"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lang w:val="it-IT"/>
                    </w:rPr>
                  </w:pPr>
                  <w:r w:rsidRPr="006049D8">
                    <w:rPr>
                      <w:rFonts w:cs="Arial"/>
                      <w:lang w:val="it-IT"/>
                    </w:rPr>
                    <w:t>73 mA</w:t>
                  </w:r>
                </w:p>
              </w:tc>
              <w:tc>
                <w:tcPr>
                  <w:tcW w:w="863" w:type="dxa"/>
                  <w:tcBorders>
                    <w:top w:val="single" w:sz="4" w:space="0" w:color="auto"/>
                    <w:left w:val="single" w:sz="4" w:space="0" w:color="auto"/>
                    <w:bottom w:val="single" w:sz="4" w:space="0" w:color="auto"/>
                    <w:right w:val="single" w:sz="4" w:space="0" w:color="auto"/>
                  </w:tcBorders>
                </w:tcPr>
                <w:p w:rsidR="00440F70" w:rsidRPr="006049D8" w:rsidRDefault="00440F70" w:rsidP="00440F70">
                  <w:pPr>
                    <w:rPr>
                      <w:rFonts w:cs="Arial"/>
                      <w:lang w:val="it-IT"/>
                    </w:rPr>
                  </w:pPr>
                  <w:r w:rsidRPr="006049D8">
                    <w:rPr>
                      <w:rFonts w:cs="Arial"/>
                      <w:lang w:val="it-IT"/>
                    </w:rPr>
                    <w:t>77 mA</w:t>
                  </w:r>
                </w:p>
              </w:tc>
            </w:tr>
          </w:tbl>
          <w:p w:rsidR="00E74F22" w:rsidRPr="006049D8" w:rsidRDefault="00E74F22" w:rsidP="00E74F22">
            <w:pPr>
              <w:rPr>
                <w:rFonts w:cs="Arial"/>
                <w:lang w:val="it-IT"/>
              </w:rPr>
            </w:pPr>
          </w:p>
        </w:tc>
      </w:tr>
      <w:tr w:rsidR="00E74F22" w:rsidRPr="006049D8">
        <w:tc>
          <w:tcPr>
            <w:tcW w:w="216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rPr>
            </w:pPr>
            <w:r w:rsidRPr="006049D8">
              <w:rPr>
                <w:rFonts w:cs="Arial"/>
                <w:b/>
              </w:rPr>
              <w:t xml:space="preserve">Reaktions-/afbrydelsestid </w:t>
            </w:r>
          </w:p>
        </w:tc>
        <w:tc>
          <w:tcPr>
            <w:tcW w:w="450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rPr>
            </w:pPr>
          </w:p>
          <w:p w:rsidR="00E74F22" w:rsidRPr="006049D8" w:rsidRDefault="00E74F22" w:rsidP="00E74F22">
            <w:pPr>
              <w:rPr>
                <w:rFonts w:cs="Arial"/>
              </w:rPr>
            </w:pPr>
            <w:r w:rsidRPr="006049D8">
              <w:rPr>
                <w:rFonts w:cs="Arial"/>
              </w:rPr>
              <w:t xml:space="preserve">Indstillelig: 50 ms – 700 ms </w:t>
            </w:r>
          </w:p>
        </w:tc>
      </w:tr>
      <w:tr w:rsidR="00E74F22" w:rsidRPr="00B56AC5">
        <w:tc>
          <w:tcPr>
            <w:tcW w:w="216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rPr>
            </w:pPr>
            <w:r w:rsidRPr="006049D8">
              <w:rPr>
                <w:rFonts w:cs="Arial"/>
                <w:b/>
              </w:rPr>
              <w:t>Alarmudgang (Rx)</w:t>
            </w:r>
          </w:p>
        </w:tc>
        <w:tc>
          <w:tcPr>
            <w:tcW w:w="4500" w:type="dxa"/>
            <w:tcBorders>
              <w:top w:val="single" w:sz="4" w:space="0" w:color="auto"/>
              <w:left w:val="single" w:sz="4" w:space="0" w:color="auto"/>
              <w:bottom w:val="single" w:sz="4" w:space="0" w:color="auto"/>
              <w:right w:val="single" w:sz="4" w:space="0" w:color="auto"/>
            </w:tcBorders>
          </w:tcPr>
          <w:p w:rsidR="00E74F22" w:rsidRPr="00B61648" w:rsidRDefault="00E74F22" w:rsidP="00E74F22">
            <w:pPr>
              <w:rPr>
                <w:rFonts w:cs="Arial"/>
                <w:lang w:val="es-ES_tradnl"/>
              </w:rPr>
            </w:pPr>
            <w:r w:rsidRPr="00B61648">
              <w:rPr>
                <w:rFonts w:cs="Arial"/>
                <w:lang w:val="es-ES_tradnl"/>
              </w:rPr>
              <w:t>Relæ (NO/NC) 1</w:t>
            </w:r>
            <w:r w:rsidR="005B1A8A" w:rsidRPr="00B61648">
              <w:rPr>
                <w:rFonts w:cs="Arial"/>
                <w:lang w:val="es-ES_tradnl"/>
              </w:rPr>
              <w:t xml:space="preserve"> </w:t>
            </w:r>
            <w:r w:rsidRPr="00B61648">
              <w:rPr>
                <w:rFonts w:cs="Arial"/>
                <w:lang w:val="es-ES_tradnl"/>
              </w:rPr>
              <w:t>A / 120</w:t>
            </w:r>
            <w:r w:rsidR="005B1A8A" w:rsidRPr="00B61648">
              <w:rPr>
                <w:rFonts w:cs="Arial"/>
                <w:lang w:val="es-ES_tradnl"/>
              </w:rPr>
              <w:t xml:space="preserve"> </w:t>
            </w:r>
            <w:r w:rsidRPr="00B61648">
              <w:rPr>
                <w:rFonts w:cs="Arial"/>
                <w:lang w:val="es-ES_tradnl"/>
              </w:rPr>
              <w:t>V AC</w:t>
            </w:r>
          </w:p>
        </w:tc>
      </w:tr>
      <w:tr w:rsidR="00E74F22" w:rsidRPr="00B56AC5">
        <w:tc>
          <w:tcPr>
            <w:tcW w:w="2160" w:type="dxa"/>
            <w:tcBorders>
              <w:top w:val="single" w:sz="4" w:space="0" w:color="auto"/>
              <w:left w:val="single" w:sz="4" w:space="0" w:color="auto"/>
              <w:bottom w:val="single" w:sz="4" w:space="0" w:color="auto"/>
              <w:right w:val="single" w:sz="4" w:space="0" w:color="auto"/>
            </w:tcBorders>
          </w:tcPr>
          <w:p w:rsidR="00B656B1" w:rsidRDefault="00E74F22" w:rsidP="00E74F22">
            <w:pPr>
              <w:rPr>
                <w:rFonts w:cs="Arial"/>
                <w:b/>
              </w:rPr>
            </w:pPr>
            <w:r w:rsidRPr="006049D8">
              <w:rPr>
                <w:rFonts w:cs="Arial"/>
                <w:b/>
              </w:rPr>
              <w:t>Sabotageudgang</w:t>
            </w:r>
          </w:p>
          <w:p w:rsidR="00E74F22" w:rsidRPr="006049D8" w:rsidRDefault="00E74F22" w:rsidP="00E74F22">
            <w:pPr>
              <w:rPr>
                <w:rFonts w:cs="Arial"/>
                <w:b/>
              </w:rPr>
            </w:pPr>
            <w:r w:rsidRPr="006049D8">
              <w:rPr>
                <w:rFonts w:cs="Arial"/>
                <w:b/>
              </w:rPr>
              <w:t>(Tx+Rx)</w:t>
            </w:r>
          </w:p>
        </w:tc>
        <w:tc>
          <w:tcPr>
            <w:tcW w:w="4500" w:type="dxa"/>
            <w:tcBorders>
              <w:top w:val="single" w:sz="4" w:space="0" w:color="auto"/>
              <w:left w:val="single" w:sz="4" w:space="0" w:color="auto"/>
              <w:bottom w:val="single" w:sz="4" w:space="0" w:color="auto"/>
              <w:right w:val="single" w:sz="4" w:space="0" w:color="auto"/>
            </w:tcBorders>
          </w:tcPr>
          <w:p w:rsidR="00E74F22" w:rsidRPr="00B61648" w:rsidRDefault="00E74F22" w:rsidP="00E74F22">
            <w:pPr>
              <w:rPr>
                <w:rFonts w:cs="Arial"/>
                <w:lang w:val="pl-PL"/>
              </w:rPr>
            </w:pPr>
            <w:r w:rsidRPr="00B61648">
              <w:rPr>
                <w:rFonts w:cs="Arial"/>
                <w:lang w:val="pl-PL"/>
              </w:rPr>
              <w:t>NC-kontakt 1</w:t>
            </w:r>
            <w:r w:rsidR="005B1A8A" w:rsidRPr="00B61648">
              <w:rPr>
                <w:rFonts w:cs="Arial"/>
                <w:lang w:val="pl-PL"/>
              </w:rPr>
              <w:t xml:space="preserve"> </w:t>
            </w:r>
            <w:r w:rsidRPr="00B61648">
              <w:rPr>
                <w:rFonts w:cs="Arial"/>
                <w:lang w:val="pl-PL"/>
              </w:rPr>
              <w:t>A / 120</w:t>
            </w:r>
            <w:r w:rsidR="005B1A8A" w:rsidRPr="00B61648">
              <w:rPr>
                <w:rFonts w:cs="Arial"/>
                <w:lang w:val="pl-PL"/>
              </w:rPr>
              <w:t xml:space="preserve"> </w:t>
            </w:r>
            <w:r w:rsidRPr="00B61648">
              <w:rPr>
                <w:rFonts w:cs="Arial"/>
                <w:lang w:val="pl-PL"/>
              </w:rPr>
              <w:t xml:space="preserve">V AC </w:t>
            </w:r>
          </w:p>
        </w:tc>
      </w:tr>
      <w:tr w:rsidR="00E74F22" w:rsidRPr="00B56AC5">
        <w:tc>
          <w:tcPr>
            <w:tcW w:w="216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lang w:val="da-DK"/>
              </w:rPr>
            </w:pPr>
            <w:r w:rsidRPr="006049D8">
              <w:rPr>
                <w:rFonts w:cs="Arial"/>
                <w:b/>
                <w:lang w:val="da-DK"/>
              </w:rPr>
              <w:t>LED signaliseringer</w:t>
            </w:r>
          </w:p>
        </w:tc>
        <w:tc>
          <w:tcPr>
            <w:tcW w:w="450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da-DK"/>
              </w:rPr>
            </w:pPr>
            <w:r w:rsidRPr="00440F70">
              <w:rPr>
                <w:rFonts w:cs="Arial"/>
                <w:b/>
                <w:lang w:val="da-DK"/>
              </w:rPr>
              <w:t>Power-LED (grøn) Tx+Rx):</w:t>
            </w:r>
            <w:r w:rsidRPr="006049D8">
              <w:rPr>
                <w:rFonts w:cs="Arial"/>
                <w:lang w:val="da-DK"/>
              </w:rPr>
              <w:t xml:space="preserve"> Forsyningsspænding på sender (Tx) og modtager (Rx) tilsluttet.</w:t>
            </w:r>
          </w:p>
          <w:p w:rsidR="00E74F22" w:rsidRPr="006049D8" w:rsidRDefault="00E74F22" w:rsidP="00E74F22">
            <w:pPr>
              <w:rPr>
                <w:rFonts w:cs="Arial"/>
                <w:lang w:val="da-DK"/>
              </w:rPr>
            </w:pPr>
            <w:r w:rsidRPr="00440F70">
              <w:rPr>
                <w:rFonts w:cs="Arial"/>
                <w:b/>
                <w:lang w:val="da-DK"/>
              </w:rPr>
              <w:t>Alarm-LED (rød; Rx):</w:t>
            </w:r>
            <w:r w:rsidRPr="006049D8">
              <w:rPr>
                <w:rFonts w:cs="Arial"/>
                <w:lang w:val="da-DK"/>
              </w:rPr>
              <w:t xml:space="preserve"> Manglende justering eller afbrudt lysstråle</w:t>
            </w:r>
          </w:p>
          <w:p w:rsidR="00E74F22" w:rsidRPr="006049D8" w:rsidRDefault="00E74F22" w:rsidP="00E74F22">
            <w:pPr>
              <w:rPr>
                <w:rFonts w:cs="Arial"/>
                <w:lang w:val="da-DK"/>
              </w:rPr>
            </w:pPr>
            <w:r w:rsidRPr="00440F70">
              <w:rPr>
                <w:rFonts w:cs="Arial"/>
                <w:b/>
                <w:lang w:val="da-DK"/>
              </w:rPr>
              <w:t>Signal-LED (gul; Rx)</w:t>
            </w:r>
            <w:r w:rsidRPr="0071425C">
              <w:rPr>
                <w:rFonts w:cs="Arial"/>
                <w:b/>
                <w:lang w:val="da-DK"/>
              </w:rPr>
              <w:t>:</w:t>
            </w:r>
            <w:r w:rsidRPr="006049D8">
              <w:rPr>
                <w:rFonts w:cs="Arial"/>
                <w:lang w:val="da-DK"/>
              </w:rPr>
              <w:t xml:space="preserve"> Svag IR-stråle eller afbrudt lysstråle</w:t>
            </w:r>
          </w:p>
        </w:tc>
      </w:tr>
      <w:tr w:rsidR="00E74F22" w:rsidRPr="006049D8">
        <w:tc>
          <w:tcPr>
            <w:tcW w:w="216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lang w:val="da-DK"/>
              </w:rPr>
            </w:pPr>
            <w:r w:rsidRPr="006049D8">
              <w:rPr>
                <w:rFonts w:cs="Arial"/>
                <w:b/>
                <w:lang w:val="da-DK"/>
              </w:rPr>
              <w:t xml:space="preserve">Maks. fremmed lysstyrke ved  frontal bestråling </w:t>
            </w:r>
          </w:p>
        </w:tc>
        <w:tc>
          <w:tcPr>
            <w:tcW w:w="450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da-DK"/>
              </w:rPr>
            </w:pPr>
            <w:r w:rsidRPr="006049D8">
              <w:rPr>
                <w:rFonts w:cs="Arial"/>
                <w:lang w:val="da-DK"/>
              </w:rPr>
              <w:t>Lyskilder &lt; 10000 Lux</w:t>
            </w:r>
          </w:p>
          <w:p w:rsidR="00E74F22" w:rsidRPr="006049D8" w:rsidRDefault="00E74F22" w:rsidP="00E74F22">
            <w:pPr>
              <w:rPr>
                <w:rFonts w:cs="Arial"/>
                <w:lang w:val="da-DK"/>
              </w:rPr>
            </w:pPr>
            <w:r w:rsidRPr="006049D8">
              <w:rPr>
                <w:rFonts w:cs="Arial"/>
                <w:lang w:val="da-DK"/>
              </w:rPr>
              <w:t>Sollys &lt; 30000 Lux</w:t>
            </w:r>
          </w:p>
        </w:tc>
      </w:tr>
      <w:tr w:rsidR="00E74F22" w:rsidRPr="006049D8">
        <w:tc>
          <w:tcPr>
            <w:tcW w:w="216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lang w:val="da-DK"/>
              </w:rPr>
            </w:pPr>
            <w:r w:rsidRPr="006049D8">
              <w:rPr>
                <w:rFonts w:cs="Arial"/>
                <w:b/>
                <w:lang w:val="da-DK"/>
              </w:rPr>
              <w:t>Laser</w:t>
            </w:r>
          </w:p>
        </w:tc>
        <w:tc>
          <w:tcPr>
            <w:tcW w:w="4500" w:type="dxa"/>
            <w:tcBorders>
              <w:top w:val="single" w:sz="4" w:space="0" w:color="auto"/>
              <w:left w:val="single" w:sz="4" w:space="0" w:color="auto"/>
              <w:bottom w:val="single" w:sz="4" w:space="0" w:color="auto"/>
              <w:right w:val="single" w:sz="4" w:space="0" w:color="auto"/>
            </w:tcBorders>
          </w:tcPr>
          <w:p w:rsidR="00E13E6D" w:rsidRDefault="00E74F22" w:rsidP="00E74F22">
            <w:pPr>
              <w:rPr>
                <w:rFonts w:cs="Arial"/>
                <w:lang w:val="da-DK"/>
              </w:rPr>
            </w:pPr>
            <w:r w:rsidRPr="006049D8">
              <w:rPr>
                <w:rFonts w:cs="Arial"/>
                <w:lang w:val="da-DK"/>
              </w:rPr>
              <w:t>650</w:t>
            </w:r>
            <w:r w:rsidR="005B1A8A">
              <w:rPr>
                <w:rFonts w:cs="Arial"/>
                <w:lang w:val="da-DK"/>
              </w:rPr>
              <w:t xml:space="preserve"> </w:t>
            </w:r>
            <w:r w:rsidRPr="006049D8">
              <w:rPr>
                <w:rFonts w:cs="Arial"/>
                <w:lang w:val="da-DK"/>
              </w:rPr>
              <w:t xml:space="preserve">nm </w:t>
            </w:r>
            <w:r w:rsidR="00E13E6D">
              <w:rPr>
                <w:rFonts w:cs="Arial"/>
                <w:lang w:val="da-DK"/>
              </w:rPr>
              <w:t>bølgelængde; effekt &lt;= 5</w:t>
            </w:r>
            <w:r w:rsidR="005B1A8A">
              <w:rPr>
                <w:rFonts w:cs="Arial"/>
                <w:lang w:val="da-DK"/>
              </w:rPr>
              <w:t xml:space="preserve"> </w:t>
            </w:r>
            <w:r w:rsidR="00E13E6D">
              <w:rPr>
                <w:rFonts w:cs="Arial"/>
                <w:lang w:val="da-DK"/>
              </w:rPr>
              <w:t>mW;</w:t>
            </w:r>
          </w:p>
          <w:p w:rsidR="00E74F22" w:rsidRPr="006049D8" w:rsidRDefault="00E74F22" w:rsidP="00E74F22">
            <w:pPr>
              <w:rPr>
                <w:rFonts w:cs="Arial"/>
                <w:lang w:val="da-DK"/>
              </w:rPr>
            </w:pPr>
            <w:r w:rsidRPr="006049D8">
              <w:rPr>
                <w:rFonts w:cs="Arial"/>
                <w:lang w:val="da-DK"/>
              </w:rPr>
              <w:t>klasse 3a (</w:t>
            </w:r>
            <w:r w:rsidRPr="00B61648">
              <w:rPr>
                <w:lang w:val="da-DK"/>
              </w:rPr>
              <w:t xml:space="preserve">klassificering iht. </w:t>
            </w:r>
            <w:r w:rsidRPr="006049D8">
              <w:rPr>
                <w:rFonts w:cs="Arial"/>
                <w:lang w:val="da-DK"/>
              </w:rPr>
              <w:t>DIN VDI 0837</w:t>
            </w:r>
            <w:r w:rsidRPr="006049D8">
              <w:t>)</w:t>
            </w:r>
          </w:p>
        </w:tc>
      </w:tr>
      <w:tr w:rsidR="00E74F22" w:rsidRPr="006049D8">
        <w:tc>
          <w:tcPr>
            <w:tcW w:w="216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lang w:val="da-DK"/>
              </w:rPr>
            </w:pPr>
            <w:r w:rsidRPr="006049D8">
              <w:rPr>
                <w:rFonts w:cs="Arial"/>
                <w:b/>
                <w:lang w:val="da-DK"/>
              </w:rPr>
              <w:t>Driftstemperatur</w:t>
            </w:r>
          </w:p>
        </w:tc>
        <w:tc>
          <w:tcPr>
            <w:tcW w:w="450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da-DK"/>
              </w:rPr>
            </w:pPr>
            <w:r w:rsidRPr="006049D8">
              <w:rPr>
                <w:rFonts w:cs="Arial"/>
                <w:lang w:val="da-DK"/>
              </w:rPr>
              <w:t>-25°C – 55°C</w:t>
            </w:r>
          </w:p>
        </w:tc>
      </w:tr>
      <w:tr w:rsidR="00E74F22" w:rsidRPr="006049D8">
        <w:tc>
          <w:tcPr>
            <w:tcW w:w="216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lang w:val="da-DK"/>
              </w:rPr>
            </w:pPr>
            <w:r w:rsidRPr="006049D8">
              <w:rPr>
                <w:rFonts w:cs="Arial"/>
                <w:b/>
                <w:lang w:val="da-DK"/>
              </w:rPr>
              <w:t xml:space="preserve">Kapslingsklasse </w:t>
            </w:r>
          </w:p>
        </w:tc>
        <w:tc>
          <w:tcPr>
            <w:tcW w:w="450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da-DK"/>
              </w:rPr>
            </w:pPr>
            <w:r w:rsidRPr="006049D8">
              <w:rPr>
                <w:rFonts w:cs="Arial"/>
                <w:lang w:val="da-DK"/>
              </w:rPr>
              <w:t>IP55</w:t>
            </w:r>
          </w:p>
        </w:tc>
      </w:tr>
      <w:tr w:rsidR="00E74F22" w:rsidRPr="006049D8">
        <w:tc>
          <w:tcPr>
            <w:tcW w:w="216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b/>
                <w:lang w:val="da-DK"/>
              </w:rPr>
            </w:pPr>
            <w:r w:rsidRPr="006049D8">
              <w:rPr>
                <w:rFonts w:cs="Arial"/>
                <w:b/>
                <w:lang w:val="da-DK"/>
              </w:rPr>
              <w:t>Mål</w:t>
            </w:r>
          </w:p>
        </w:tc>
        <w:tc>
          <w:tcPr>
            <w:tcW w:w="4500" w:type="dxa"/>
            <w:tcBorders>
              <w:top w:val="single" w:sz="4" w:space="0" w:color="auto"/>
              <w:left w:val="single" w:sz="4" w:space="0" w:color="auto"/>
              <w:bottom w:val="single" w:sz="4" w:space="0" w:color="auto"/>
              <w:right w:val="single" w:sz="4" w:space="0" w:color="auto"/>
            </w:tcBorders>
          </w:tcPr>
          <w:p w:rsidR="00E74F22" w:rsidRPr="006049D8" w:rsidRDefault="00E74F22" w:rsidP="00E74F22">
            <w:pPr>
              <w:rPr>
                <w:rFonts w:cs="Arial"/>
                <w:lang w:val="da-DK"/>
              </w:rPr>
            </w:pPr>
            <w:r w:rsidRPr="006049D8">
              <w:rPr>
                <w:rFonts w:cs="Arial"/>
                <w:lang w:val="da-DK"/>
              </w:rPr>
              <w:t xml:space="preserve">173x74x72 </w:t>
            </w:r>
            <w:r w:rsidR="005324FB">
              <w:rPr>
                <w:rFonts w:cs="Arial"/>
                <w:lang w:val="da-DK"/>
              </w:rPr>
              <w:t xml:space="preserve">mm </w:t>
            </w:r>
            <w:r w:rsidRPr="006049D8">
              <w:rPr>
                <w:rFonts w:cs="Arial"/>
                <w:lang w:val="da-DK"/>
              </w:rPr>
              <w:t>(hxbxd)</w:t>
            </w:r>
          </w:p>
        </w:tc>
      </w:tr>
    </w:tbl>
    <w:p w:rsidR="006049D8" w:rsidRPr="006049D8" w:rsidRDefault="006049D8">
      <w:pPr>
        <w:rPr>
          <w:rFonts w:cs="Arial"/>
        </w:rPr>
      </w:pPr>
    </w:p>
    <w:sectPr w:rsidR="006049D8" w:rsidRPr="006049D8" w:rsidSect="007A77B2">
      <w:footerReference w:type="even" r:id="rId23"/>
      <w:footerReference w:type="default" r:id="rId24"/>
      <w:footerReference w:type="first" r:id="rId25"/>
      <w:pgSz w:w="8392" w:h="11907" w:code="11"/>
      <w:pgMar w:top="567" w:right="851" w:bottom="567" w:left="851"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5166" w:rsidRDefault="002F5166">
      <w:r>
        <w:separator/>
      </w:r>
    </w:p>
  </w:endnote>
  <w:endnote w:type="continuationSeparator" w:id="0">
    <w:p w:rsidR="002F5166" w:rsidRDefault="002F516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__ _____">
    <w:altName w:val="ＭＳ 明朝"/>
    <w:panose1 w:val="00000000000000000000"/>
    <w:charset w:val="80"/>
    <w:family w:val="auto"/>
    <w:notTrueType/>
    <w:pitch w:val="default"/>
    <w:sig w:usb0="01000000" w:usb1="00000708" w:usb2="10000000" w:usb3="00000000" w:csb0="00020000" w:csb1="00000000"/>
  </w:font>
  <w:font w:name="Arial Unicode MS">
    <w:panose1 w:val="020B0604020202020204"/>
    <w:charset w:val="80"/>
    <w:family w:val="swiss"/>
    <w:pitch w:val="variable"/>
    <w:sig w:usb0="F7FFAFFF" w:usb1="E9DFFFFF" w:usb2="0000003F" w:usb3="00000000" w:csb0="003F01FF" w:csb1="00000000"/>
  </w:font>
  <w:font w:name="Lucida Grande">
    <w:altName w:val="Courier"/>
    <w:charset w:val="00"/>
    <w:family w:val="auto"/>
    <w:pitch w:val="variable"/>
    <w:sig w:usb0="03000000"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BCF" w:rsidRDefault="00323BCF" w:rsidP="00E40630">
    <w:pPr>
      <w:pStyle w:val="Fuzeile"/>
      <w:ind w:right="360"/>
    </w:pPr>
    <w:r>
      <w:rPr>
        <w:rStyle w:val="Seitenzahl"/>
      </w:rPr>
      <w:fldChar w:fldCharType="begin"/>
    </w:r>
    <w:r>
      <w:rPr>
        <w:rStyle w:val="Seitenzahl"/>
      </w:rPr>
      <w:instrText xml:space="preserve"> PAGE </w:instrText>
    </w:r>
    <w:r>
      <w:rPr>
        <w:rStyle w:val="Seitenzahl"/>
      </w:rPr>
      <w:fldChar w:fldCharType="separate"/>
    </w:r>
    <w:r w:rsidR="000734D3">
      <w:rPr>
        <w:rStyle w:val="Seitenzahl"/>
        <w:noProof/>
      </w:rPr>
      <w:t>2</w:t>
    </w:r>
    <w:r>
      <w:rPr>
        <w:rStyle w:val="Seitenzahl"/>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BCF" w:rsidRDefault="00323BCF" w:rsidP="00470D9F">
    <w:pPr>
      <w:pStyle w:val="Fuzeile"/>
      <w:ind w:right="30"/>
      <w:jc w:val="right"/>
    </w:pPr>
    <w:r>
      <w:rPr>
        <w:rStyle w:val="Seitenzahl"/>
      </w:rPr>
      <w:fldChar w:fldCharType="begin"/>
    </w:r>
    <w:r>
      <w:rPr>
        <w:rStyle w:val="Seitenzahl"/>
      </w:rPr>
      <w:instrText xml:space="preserve"> PAGE </w:instrText>
    </w:r>
    <w:r>
      <w:rPr>
        <w:rStyle w:val="Seitenzahl"/>
      </w:rPr>
      <w:fldChar w:fldCharType="separate"/>
    </w:r>
    <w:r w:rsidR="000734D3">
      <w:rPr>
        <w:rStyle w:val="Seitenzahl"/>
        <w:noProof/>
      </w:rPr>
      <w:t>3</w:t>
    </w:r>
    <w:r>
      <w:rPr>
        <w:rStyle w:val="Seitenzahl"/>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BCF" w:rsidRDefault="00323BCF" w:rsidP="007A77B2">
    <w:pPr>
      <w:pStyle w:val="Fuzeile"/>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5166" w:rsidRDefault="002F5166">
      <w:r>
        <w:separator/>
      </w:r>
    </w:p>
  </w:footnote>
  <w:footnote w:type="continuationSeparator" w:id="0">
    <w:p w:rsidR="002F5166" w:rsidRDefault="002F51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7D66896"/>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1C18259A"/>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97CE5696"/>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E2546656"/>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22D4833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17DE12A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E572D44A"/>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8A52EC7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7E8ADB46"/>
    <w:lvl w:ilvl="0">
      <w:start w:val="1"/>
      <w:numFmt w:val="decimal"/>
      <w:pStyle w:val="Listennummer"/>
      <w:lvlText w:val="%1."/>
      <w:lvlJc w:val="left"/>
      <w:pPr>
        <w:tabs>
          <w:tab w:val="num" w:pos="360"/>
        </w:tabs>
        <w:ind w:left="360" w:hanging="360"/>
      </w:pPr>
    </w:lvl>
  </w:abstractNum>
  <w:abstractNum w:abstractNumId="9">
    <w:nsid w:val="FFFFFF89"/>
    <w:multiLevelType w:val="singleLevel"/>
    <w:tmpl w:val="9D265EEC"/>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8141FC9"/>
    <w:multiLevelType w:val="hybridMultilevel"/>
    <w:tmpl w:val="DF4E3968"/>
    <w:lvl w:ilvl="0" w:tplc="0BF29CA8">
      <w:start w:val="1"/>
      <w:numFmt w:val="decimal"/>
      <w:pStyle w:val="StandardNummeriert"/>
      <w:lvlText w:val="%1."/>
      <w:lvlJc w:val="left"/>
      <w:pPr>
        <w:tabs>
          <w:tab w:val="num" w:pos="587"/>
        </w:tabs>
        <w:ind w:left="587" w:hanging="227"/>
      </w:p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15493999"/>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2">
    <w:nsid w:val="1B0D6E2B"/>
    <w:multiLevelType w:val="hybridMultilevel"/>
    <w:tmpl w:val="422C1D00"/>
    <w:lvl w:ilvl="0" w:tplc="FD765D30">
      <w:start w:val="11"/>
      <w:numFmt w:val="bullet"/>
      <w:pStyle w:val="Aufzhlung"/>
      <w:lvlText w:val=""/>
      <w:lvlJc w:val="left"/>
      <w:pPr>
        <w:tabs>
          <w:tab w:val="num" w:pos="720"/>
        </w:tabs>
        <w:ind w:left="720" w:hanging="360"/>
      </w:pPr>
      <w:rPr>
        <w:rFonts w:ascii="Symbol" w:eastAsia="MS Mincho" w:hAnsi="Symbol"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35954C9B"/>
    <w:multiLevelType w:val="multilevel"/>
    <w:tmpl w:val="63369098"/>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6C832FA8"/>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769D3325"/>
    <w:multiLevelType w:val="multilevel"/>
    <w:tmpl w:val="04070023"/>
    <w:styleLink w:val="ArtikelAbschnitt"/>
    <w:lvl w:ilvl="0">
      <w:start w:val="1"/>
      <w:numFmt w:val="upperRoman"/>
      <w:lvlText w:val="Artikel %1."/>
      <w:lvlJc w:val="left"/>
      <w:pPr>
        <w:tabs>
          <w:tab w:val="num" w:pos="1800"/>
        </w:tabs>
        <w:ind w:left="0" w:firstLine="0"/>
      </w:pPr>
    </w:lvl>
    <w:lvl w:ilvl="1">
      <w:start w:val="1"/>
      <w:numFmt w:val="decimalZero"/>
      <w:isLgl/>
      <w:lvlText w:val="Abschnitt %1.%2"/>
      <w:lvlJc w:val="left"/>
      <w:pPr>
        <w:tabs>
          <w:tab w:val="num" w:pos="216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3"/>
  </w:num>
  <w:num w:numId="2">
    <w:abstractNumId w:val="11"/>
  </w:num>
  <w:num w:numId="3">
    <w:abstractNumId w:val="14"/>
  </w:num>
  <w:num w:numId="4">
    <w:abstractNumId w:val="1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 w:numId="16">
    <w:abstractNumId w:val="10"/>
  </w:num>
  <w:num w:numId="17">
    <w:abstractNumId w:val="1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0"/>
    <w:lvlOverride w:ilvl="0">
      <w:startOverride w:val="1"/>
    </w:lvlOverride>
  </w:num>
  <w:num w:numId="21">
    <w:abstractNumId w:val="10"/>
    <w:lvlOverride w:ilvl="0">
      <w:startOverride w:val="1"/>
    </w:lvlOverride>
  </w:num>
  <w:num w:numId="22">
    <w:abstractNumId w:val="10"/>
    <w:lvlOverride w:ilvl="0">
      <w:startOverride w:val="1"/>
    </w:lvlOverride>
  </w:num>
  <w:num w:numId="23">
    <w:abstractNumId w:val="10"/>
    <w:lvlOverride w:ilvl="0">
      <w:startOverride w:val="1"/>
    </w:lvlOverride>
  </w:num>
  <w:num w:numId="24">
    <w:abstractNumId w:val="10"/>
    <w:lvlOverride w:ilvl="0">
      <w:startOverride w:val="1"/>
    </w:lvlOverride>
  </w:num>
  <w:num w:numId="25">
    <w:abstractNumId w:val="10"/>
    <w:lvlOverride w:ilvl="0">
      <w:startOverride w:val="1"/>
    </w:lvlOverride>
  </w:num>
  <w:num w:numId="26">
    <w:abstractNumId w:val="10"/>
    <w:lvlOverride w:ilvl="0">
      <w:startOverride w:val="1"/>
    </w:lvlOverride>
  </w:num>
  <w:num w:numId="27">
    <w:abstractNumId w:val="10"/>
    <w:lvlOverride w:ilvl="0">
      <w:startOverride w:val="1"/>
    </w:lvlOverride>
  </w:num>
  <w:num w:numId="28">
    <w:abstractNumId w:val="10"/>
    <w:lvlOverride w:ilvl="0">
      <w:startOverride w:val="1"/>
    </w:lvlOverride>
  </w:num>
  <w:num w:numId="29">
    <w:abstractNumId w:val="10"/>
    <w:lvlOverride w:ilvl="0">
      <w:startOverride w:val="1"/>
    </w:lvlOverride>
  </w:num>
  <w:num w:numId="30">
    <w:abstractNumId w:val="10"/>
    <w:lvlOverride w:ilvl="0">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num>
  <w:num w:numId="34">
    <w:abstractNumId w:val="10"/>
    <w:lvlOverride w:ilvl="0">
      <w:startOverride w:val="1"/>
    </w:lvlOverride>
  </w:num>
  <w:num w:numId="35">
    <w:abstractNumId w:val="10"/>
    <w:lvlOverride w:ilvl="0">
      <w:startOverride w:val="1"/>
    </w:lvlOverride>
  </w:num>
  <w:num w:numId="36">
    <w:abstractNumId w:val="10"/>
    <w:lvlOverride w:ilvl="0">
      <w:startOverride w:val="1"/>
    </w:lvlOverride>
  </w:num>
  <w:num w:numId="37">
    <w:abstractNumId w:val="10"/>
    <w:lvlOverride w:ilvl="0">
      <w:startOverride w:val="1"/>
    </w:lvlOverride>
  </w:num>
  <w:num w:numId="38">
    <w:abstractNumId w:val="10"/>
    <w:lvlOverride w:ilvl="0">
      <w:startOverride w:val="1"/>
    </w:lvlOverride>
  </w:num>
  <w:num w:numId="39">
    <w:abstractNumId w:val="10"/>
    <w:lvlOverride w:ilvl="0">
      <w:startOverride w:val="1"/>
    </w:lvlOverride>
  </w:num>
  <w:num w:numId="40">
    <w:abstractNumId w:val="10"/>
    <w:lvlOverride w:ilvl="0">
      <w:startOverride w:val="1"/>
    </w:lvlOverride>
  </w:num>
  <w:num w:numId="41">
    <w:abstractNumId w:val="10"/>
    <w:lvlOverride w:ilvl="0">
      <w:startOverride w:val="1"/>
    </w:lvlOverride>
  </w:num>
  <w:num w:numId="42">
    <w:abstractNumId w:val="10"/>
    <w:lvlOverride w:ilvl="0">
      <w:startOverride w:val="1"/>
    </w:lvlOverride>
  </w:num>
  <w:num w:numId="43">
    <w:abstractNumId w:val="10"/>
    <w:lvlOverride w:ilvl="0">
      <w:startOverride w:val="1"/>
    </w:lvlOverride>
  </w:num>
  <w:num w:numId="44">
    <w:abstractNumId w:val="10"/>
    <w:lvlOverride w:ilvl="0">
      <w:startOverride w:val="1"/>
    </w:lvlOverride>
  </w:num>
  <w:num w:numId="45">
    <w:abstractNumId w:val="10"/>
    <w:lvlOverride w:ilvl="0">
      <w:startOverride w:val="1"/>
    </w:lvlOverride>
  </w:num>
  <w:num w:numId="46">
    <w:abstractNumId w:val="10"/>
    <w:lvlOverride w:ilvl="0">
      <w:startOverride w:val="1"/>
    </w:lvlOverride>
  </w:num>
  <w:num w:numId="47">
    <w:abstractNumId w:val="10"/>
    <w:lvlOverride w:ilvl="0">
      <w:startOverride w:val="1"/>
    </w:lvlOverride>
  </w:num>
  <w:num w:numId="48">
    <w:abstractNumId w:val="10"/>
    <w:lvlOverride w:ilvl="0">
      <w:startOverride w:val="1"/>
    </w:lvlOverride>
  </w:num>
  <w:num w:numId="49">
    <w:abstractNumId w:val="10"/>
    <w:lvlOverride w:ilvl="0">
      <w:startOverride w:val="1"/>
    </w:lvlOverride>
  </w:num>
  <w:num w:numId="50">
    <w:abstractNumId w:val="10"/>
    <w:lvlOverride w:ilvl="0">
      <w:startOverride w:val="1"/>
    </w:lvlOverride>
  </w:num>
  <w:num w:numId="51">
    <w:abstractNumId w:val="10"/>
    <w:lvlOverride w:ilvl="0">
      <w:startOverride w:val="1"/>
    </w:lvlOverride>
  </w:num>
  <w:num w:numId="52">
    <w:abstractNumId w:val="10"/>
    <w:lvlOverride w:ilvl="0">
      <w:startOverride w:val="1"/>
    </w:lvlOverride>
  </w:num>
  <w:num w:numId="53">
    <w:abstractNumId w:val="10"/>
    <w:lvlOverride w:ilvl="0">
      <w:startOverride w:val="1"/>
    </w:lvlOverride>
  </w:num>
  <w:num w:numId="54">
    <w:abstractNumId w:val="10"/>
    <w:lvlOverride w:ilvl="0">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startOverride w:val="1"/>
    </w:lvlOverride>
  </w:num>
  <w:num w:numId="57">
    <w:abstractNumId w:val="10"/>
    <w:lvlOverride w:ilvl="0">
      <w:startOverride w:val="1"/>
    </w:lvlOverride>
  </w:num>
  <w:num w:numId="58">
    <w:abstractNumId w:val="10"/>
    <w:lvlOverride w:ilvl="0">
      <w:startOverride w:val="1"/>
    </w:lvlOverride>
  </w:num>
  <w:num w:numId="59">
    <w:abstractNumId w:val="10"/>
    <w:lvlOverride w:ilvl="0">
      <w:startOverride w:val="1"/>
    </w:lvlOverride>
  </w:num>
  <w:num w:numId="60">
    <w:abstractNumId w:val="10"/>
    <w:lvlOverride w:ilvl="0">
      <w:startOverride w:val="1"/>
    </w:lvlOverride>
  </w:num>
  <w:num w:numId="61">
    <w:abstractNumId w:val="10"/>
    <w:lvlOverride w:ilvl="0">
      <w:startOverride w:val="1"/>
    </w:lvlOverride>
  </w:num>
  <w:num w:numId="62">
    <w:abstractNumId w:val="10"/>
    <w:lvlOverride w:ilvl="0">
      <w:startOverride w:val="1"/>
    </w:lvlOverride>
  </w:num>
  <w:num w:numId="63">
    <w:abstractNumId w:val="10"/>
    <w:lvlOverride w:ilvl="0">
      <w:startOverride w:val="1"/>
    </w:lvlOverride>
  </w:num>
  <w:num w:numId="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stylePaneFormatFilter w:val="1F08"/>
  <w:defaultTabStop w:val="709"/>
  <w:hyphenationZone w:val="425"/>
  <w:doNotHyphenateCaps/>
  <w:evenAndOddHeaders/>
  <w:noPunctuationKerning/>
  <w:characterSpacingControl w:val="doNotCompress"/>
  <w:hdrShapeDefaults>
    <o:shapedefaults v:ext="edit" spidmax="22530">
      <v:textbox inset="5.85pt,.7pt,5.85pt,.7pt"/>
      <o:colormenu v:ext="edit" fillcolor="none [2412]" strokecolor="none"/>
    </o:shapedefaults>
  </w:hdrShapeDefaults>
  <w:footnotePr>
    <w:footnote w:id="-1"/>
    <w:footnote w:id="0"/>
  </w:footnotePr>
  <w:endnotePr>
    <w:endnote w:id="-1"/>
    <w:endnote w:id="0"/>
  </w:endnotePr>
  <w:compat>
    <w:useFELayout/>
  </w:compat>
  <w:rsids>
    <w:rsidRoot w:val="00B30AEF"/>
    <w:rsid w:val="00002FB9"/>
    <w:rsid w:val="0000518E"/>
    <w:rsid w:val="00007E15"/>
    <w:rsid w:val="0001107F"/>
    <w:rsid w:val="000123E1"/>
    <w:rsid w:val="00014B4D"/>
    <w:rsid w:val="000233DC"/>
    <w:rsid w:val="00044CDA"/>
    <w:rsid w:val="00046B2B"/>
    <w:rsid w:val="00050A05"/>
    <w:rsid w:val="000614A3"/>
    <w:rsid w:val="000670DD"/>
    <w:rsid w:val="000734D3"/>
    <w:rsid w:val="0007432E"/>
    <w:rsid w:val="000747C7"/>
    <w:rsid w:val="00075DED"/>
    <w:rsid w:val="00081FFF"/>
    <w:rsid w:val="000902FE"/>
    <w:rsid w:val="00091967"/>
    <w:rsid w:val="00095EA5"/>
    <w:rsid w:val="00096B1E"/>
    <w:rsid w:val="000A0B10"/>
    <w:rsid w:val="000A1C51"/>
    <w:rsid w:val="000A63A7"/>
    <w:rsid w:val="000B789E"/>
    <w:rsid w:val="000C5889"/>
    <w:rsid w:val="000D2DA6"/>
    <w:rsid w:val="000E5FA0"/>
    <w:rsid w:val="000F0CBF"/>
    <w:rsid w:val="000F1DA2"/>
    <w:rsid w:val="0010303F"/>
    <w:rsid w:val="001042FB"/>
    <w:rsid w:val="00104893"/>
    <w:rsid w:val="00111C75"/>
    <w:rsid w:val="00114D30"/>
    <w:rsid w:val="00114EBC"/>
    <w:rsid w:val="00127AC8"/>
    <w:rsid w:val="0013105F"/>
    <w:rsid w:val="0013192C"/>
    <w:rsid w:val="00136097"/>
    <w:rsid w:val="001622E9"/>
    <w:rsid w:val="001633B7"/>
    <w:rsid w:val="00163C4C"/>
    <w:rsid w:val="00174EF2"/>
    <w:rsid w:val="001823AA"/>
    <w:rsid w:val="00185B6D"/>
    <w:rsid w:val="00186F75"/>
    <w:rsid w:val="00197A05"/>
    <w:rsid w:val="00197A25"/>
    <w:rsid w:val="001A10DE"/>
    <w:rsid w:val="001A13E5"/>
    <w:rsid w:val="001A59A6"/>
    <w:rsid w:val="001E0C91"/>
    <w:rsid w:val="001E7088"/>
    <w:rsid w:val="00206AA4"/>
    <w:rsid w:val="00207DBD"/>
    <w:rsid w:val="00214B91"/>
    <w:rsid w:val="002164FB"/>
    <w:rsid w:val="00217B0B"/>
    <w:rsid w:val="0022126D"/>
    <w:rsid w:val="00235516"/>
    <w:rsid w:val="002371CE"/>
    <w:rsid w:val="002457AD"/>
    <w:rsid w:val="00280184"/>
    <w:rsid w:val="00283CB5"/>
    <w:rsid w:val="00291B0D"/>
    <w:rsid w:val="002A4D56"/>
    <w:rsid w:val="002C2950"/>
    <w:rsid w:val="002D28B1"/>
    <w:rsid w:val="002D37ED"/>
    <w:rsid w:val="002E1634"/>
    <w:rsid w:val="002E3E59"/>
    <w:rsid w:val="002E55E1"/>
    <w:rsid w:val="002E6DC3"/>
    <w:rsid w:val="002F45DA"/>
    <w:rsid w:val="002F5166"/>
    <w:rsid w:val="00302029"/>
    <w:rsid w:val="003057F8"/>
    <w:rsid w:val="00314C1C"/>
    <w:rsid w:val="00323BCF"/>
    <w:rsid w:val="00325AF1"/>
    <w:rsid w:val="00331EED"/>
    <w:rsid w:val="00333467"/>
    <w:rsid w:val="00336D76"/>
    <w:rsid w:val="00342C09"/>
    <w:rsid w:val="00343BD2"/>
    <w:rsid w:val="00351F9A"/>
    <w:rsid w:val="00354319"/>
    <w:rsid w:val="00355188"/>
    <w:rsid w:val="003722EA"/>
    <w:rsid w:val="00374A6C"/>
    <w:rsid w:val="00374BFF"/>
    <w:rsid w:val="00385462"/>
    <w:rsid w:val="00386FC6"/>
    <w:rsid w:val="00393E3C"/>
    <w:rsid w:val="003A5AF1"/>
    <w:rsid w:val="003A7D36"/>
    <w:rsid w:val="003C3956"/>
    <w:rsid w:val="003C4FB3"/>
    <w:rsid w:val="003D35D1"/>
    <w:rsid w:val="003D6DE3"/>
    <w:rsid w:val="003D7724"/>
    <w:rsid w:val="003D7B6D"/>
    <w:rsid w:val="003E052B"/>
    <w:rsid w:val="003E43EF"/>
    <w:rsid w:val="003F5541"/>
    <w:rsid w:val="003F6A23"/>
    <w:rsid w:val="004005C3"/>
    <w:rsid w:val="00401156"/>
    <w:rsid w:val="00404893"/>
    <w:rsid w:val="004108A3"/>
    <w:rsid w:val="00410D08"/>
    <w:rsid w:val="00414300"/>
    <w:rsid w:val="00415300"/>
    <w:rsid w:val="00440F70"/>
    <w:rsid w:val="00441930"/>
    <w:rsid w:val="0044501E"/>
    <w:rsid w:val="004557B1"/>
    <w:rsid w:val="004678FD"/>
    <w:rsid w:val="00470D9F"/>
    <w:rsid w:val="00474D87"/>
    <w:rsid w:val="00475D09"/>
    <w:rsid w:val="004840C3"/>
    <w:rsid w:val="00485188"/>
    <w:rsid w:val="004A042C"/>
    <w:rsid w:val="004A1DC1"/>
    <w:rsid w:val="004A29A6"/>
    <w:rsid w:val="004A2B1B"/>
    <w:rsid w:val="004C47D1"/>
    <w:rsid w:val="004C5F75"/>
    <w:rsid w:val="004D1355"/>
    <w:rsid w:val="004D5620"/>
    <w:rsid w:val="004E3980"/>
    <w:rsid w:val="004F1BB6"/>
    <w:rsid w:val="004F3127"/>
    <w:rsid w:val="004F5B73"/>
    <w:rsid w:val="004F605F"/>
    <w:rsid w:val="00506733"/>
    <w:rsid w:val="00514649"/>
    <w:rsid w:val="0052000B"/>
    <w:rsid w:val="0052001E"/>
    <w:rsid w:val="0052489E"/>
    <w:rsid w:val="005324FB"/>
    <w:rsid w:val="005355F9"/>
    <w:rsid w:val="00536332"/>
    <w:rsid w:val="005475E9"/>
    <w:rsid w:val="00547BD3"/>
    <w:rsid w:val="005500D3"/>
    <w:rsid w:val="00551692"/>
    <w:rsid w:val="00552F87"/>
    <w:rsid w:val="00562AB6"/>
    <w:rsid w:val="00562E7D"/>
    <w:rsid w:val="0056536D"/>
    <w:rsid w:val="00565DFD"/>
    <w:rsid w:val="00566760"/>
    <w:rsid w:val="00570A8B"/>
    <w:rsid w:val="00582067"/>
    <w:rsid w:val="00584098"/>
    <w:rsid w:val="005A558C"/>
    <w:rsid w:val="005B1A8A"/>
    <w:rsid w:val="005B1CB6"/>
    <w:rsid w:val="005C6028"/>
    <w:rsid w:val="005C7DDA"/>
    <w:rsid w:val="005D18EE"/>
    <w:rsid w:val="005F6164"/>
    <w:rsid w:val="005F696F"/>
    <w:rsid w:val="005F7DEA"/>
    <w:rsid w:val="00602E61"/>
    <w:rsid w:val="006038A7"/>
    <w:rsid w:val="006049D8"/>
    <w:rsid w:val="006158E2"/>
    <w:rsid w:val="00631E22"/>
    <w:rsid w:val="00634761"/>
    <w:rsid w:val="006652D7"/>
    <w:rsid w:val="00673206"/>
    <w:rsid w:val="00681A97"/>
    <w:rsid w:val="00684C8B"/>
    <w:rsid w:val="00690C26"/>
    <w:rsid w:val="00693500"/>
    <w:rsid w:val="006B1186"/>
    <w:rsid w:val="006B5738"/>
    <w:rsid w:val="006D5DE9"/>
    <w:rsid w:val="006E2E89"/>
    <w:rsid w:val="00703C59"/>
    <w:rsid w:val="00704FA4"/>
    <w:rsid w:val="00705237"/>
    <w:rsid w:val="00705A97"/>
    <w:rsid w:val="0071270F"/>
    <w:rsid w:val="0071425C"/>
    <w:rsid w:val="00730EF0"/>
    <w:rsid w:val="00732EFE"/>
    <w:rsid w:val="007333E3"/>
    <w:rsid w:val="00765509"/>
    <w:rsid w:val="00782B9F"/>
    <w:rsid w:val="00787B3E"/>
    <w:rsid w:val="00795DFF"/>
    <w:rsid w:val="007A77B2"/>
    <w:rsid w:val="007B43DA"/>
    <w:rsid w:val="007B5788"/>
    <w:rsid w:val="007B7F33"/>
    <w:rsid w:val="007D0FBE"/>
    <w:rsid w:val="007D3993"/>
    <w:rsid w:val="007D47AA"/>
    <w:rsid w:val="007D4C27"/>
    <w:rsid w:val="007E5030"/>
    <w:rsid w:val="007F3E40"/>
    <w:rsid w:val="007F55B2"/>
    <w:rsid w:val="00803255"/>
    <w:rsid w:val="00812D60"/>
    <w:rsid w:val="0081553F"/>
    <w:rsid w:val="0081559B"/>
    <w:rsid w:val="00817881"/>
    <w:rsid w:val="00817FA4"/>
    <w:rsid w:val="008213FD"/>
    <w:rsid w:val="00821654"/>
    <w:rsid w:val="008238FB"/>
    <w:rsid w:val="008266FB"/>
    <w:rsid w:val="00830E69"/>
    <w:rsid w:val="0083541D"/>
    <w:rsid w:val="00836085"/>
    <w:rsid w:val="008402CF"/>
    <w:rsid w:val="008531EA"/>
    <w:rsid w:val="008544CC"/>
    <w:rsid w:val="0085751F"/>
    <w:rsid w:val="008675A0"/>
    <w:rsid w:val="00876B22"/>
    <w:rsid w:val="00880457"/>
    <w:rsid w:val="0088652A"/>
    <w:rsid w:val="00896161"/>
    <w:rsid w:val="008A0594"/>
    <w:rsid w:val="008A1673"/>
    <w:rsid w:val="008A372F"/>
    <w:rsid w:val="008A3D33"/>
    <w:rsid w:val="008A5C74"/>
    <w:rsid w:val="008B2C51"/>
    <w:rsid w:val="008B46B5"/>
    <w:rsid w:val="008B6982"/>
    <w:rsid w:val="008C63CB"/>
    <w:rsid w:val="008D52CA"/>
    <w:rsid w:val="008E36F5"/>
    <w:rsid w:val="008F0DB4"/>
    <w:rsid w:val="00904CB4"/>
    <w:rsid w:val="00913681"/>
    <w:rsid w:val="00926DE7"/>
    <w:rsid w:val="009305C7"/>
    <w:rsid w:val="00930F4E"/>
    <w:rsid w:val="00933E58"/>
    <w:rsid w:val="00935A90"/>
    <w:rsid w:val="009432A8"/>
    <w:rsid w:val="00944CB1"/>
    <w:rsid w:val="00957B5E"/>
    <w:rsid w:val="009605C3"/>
    <w:rsid w:val="009670FF"/>
    <w:rsid w:val="00976B6F"/>
    <w:rsid w:val="0098083F"/>
    <w:rsid w:val="0098481F"/>
    <w:rsid w:val="00997BF4"/>
    <w:rsid w:val="00997F3D"/>
    <w:rsid w:val="009A29E9"/>
    <w:rsid w:val="009A5FA8"/>
    <w:rsid w:val="009B2261"/>
    <w:rsid w:val="009C0F9A"/>
    <w:rsid w:val="009C4F38"/>
    <w:rsid w:val="009D0FE9"/>
    <w:rsid w:val="009D2155"/>
    <w:rsid w:val="009D6C4F"/>
    <w:rsid w:val="009E77E2"/>
    <w:rsid w:val="00A02905"/>
    <w:rsid w:val="00A20FCD"/>
    <w:rsid w:val="00A23556"/>
    <w:rsid w:val="00A25A5E"/>
    <w:rsid w:val="00A33944"/>
    <w:rsid w:val="00A37FBE"/>
    <w:rsid w:val="00A44D7B"/>
    <w:rsid w:val="00A534F5"/>
    <w:rsid w:val="00A567CA"/>
    <w:rsid w:val="00A66EAB"/>
    <w:rsid w:val="00A763EA"/>
    <w:rsid w:val="00A85602"/>
    <w:rsid w:val="00A90A04"/>
    <w:rsid w:val="00A933F1"/>
    <w:rsid w:val="00AA4E23"/>
    <w:rsid w:val="00AA724B"/>
    <w:rsid w:val="00AB0FF3"/>
    <w:rsid w:val="00AB330D"/>
    <w:rsid w:val="00AC3149"/>
    <w:rsid w:val="00AC3D01"/>
    <w:rsid w:val="00AC44DB"/>
    <w:rsid w:val="00AC48B6"/>
    <w:rsid w:val="00AC6AFF"/>
    <w:rsid w:val="00AD4062"/>
    <w:rsid w:val="00AE117E"/>
    <w:rsid w:val="00AE3322"/>
    <w:rsid w:val="00AF374F"/>
    <w:rsid w:val="00B025F4"/>
    <w:rsid w:val="00B04E10"/>
    <w:rsid w:val="00B204DC"/>
    <w:rsid w:val="00B300F4"/>
    <w:rsid w:val="00B30AEF"/>
    <w:rsid w:val="00B440E3"/>
    <w:rsid w:val="00B52C0E"/>
    <w:rsid w:val="00B54EE2"/>
    <w:rsid w:val="00B56AC5"/>
    <w:rsid w:val="00B61648"/>
    <w:rsid w:val="00B656B1"/>
    <w:rsid w:val="00B728BB"/>
    <w:rsid w:val="00B77A53"/>
    <w:rsid w:val="00B80C08"/>
    <w:rsid w:val="00B83E5D"/>
    <w:rsid w:val="00B84474"/>
    <w:rsid w:val="00BB4861"/>
    <w:rsid w:val="00BB7A36"/>
    <w:rsid w:val="00BC455C"/>
    <w:rsid w:val="00BD0016"/>
    <w:rsid w:val="00BF15F3"/>
    <w:rsid w:val="00C01B9A"/>
    <w:rsid w:val="00C10980"/>
    <w:rsid w:val="00C152DD"/>
    <w:rsid w:val="00C345BE"/>
    <w:rsid w:val="00C36DB0"/>
    <w:rsid w:val="00C46735"/>
    <w:rsid w:val="00C515D8"/>
    <w:rsid w:val="00C52E75"/>
    <w:rsid w:val="00C6628C"/>
    <w:rsid w:val="00C763C0"/>
    <w:rsid w:val="00C80E74"/>
    <w:rsid w:val="00CA0832"/>
    <w:rsid w:val="00CB31C9"/>
    <w:rsid w:val="00CB5469"/>
    <w:rsid w:val="00CD7093"/>
    <w:rsid w:val="00CE76EA"/>
    <w:rsid w:val="00CF6F57"/>
    <w:rsid w:val="00D04044"/>
    <w:rsid w:val="00D10228"/>
    <w:rsid w:val="00D32C7A"/>
    <w:rsid w:val="00D44CB7"/>
    <w:rsid w:val="00D52E58"/>
    <w:rsid w:val="00D55449"/>
    <w:rsid w:val="00D55D25"/>
    <w:rsid w:val="00D6076C"/>
    <w:rsid w:val="00D7288F"/>
    <w:rsid w:val="00D75303"/>
    <w:rsid w:val="00D87AA1"/>
    <w:rsid w:val="00D97072"/>
    <w:rsid w:val="00DB4D12"/>
    <w:rsid w:val="00DC196F"/>
    <w:rsid w:val="00DD0936"/>
    <w:rsid w:val="00DD7F5E"/>
    <w:rsid w:val="00DE64BC"/>
    <w:rsid w:val="00DF639D"/>
    <w:rsid w:val="00E009F5"/>
    <w:rsid w:val="00E01B50"/>
    <w:rsid w:val="00E03549"/>
    <w:rsid w:val="00E11766"/>
    <w:rsid w:val="00E13E6D"/>
    <w:rsid w:val="00E224C6"/>
    <w:rsid w:val="00E249B0"/>
    <w:rsid w:val="00E2782B"/>
    <w:rsid w:val="00E307A8"/>
    <w:rsid w:val="00E37858"/>
    <w:rsid w:val="00E40630"/>
    <w:rsid w:val="00E441AC"/>
    <w:rsid w:val="00E45307"/>
    <w:rsid w:val="00E615D2"/>
    <w:rsid w:val="00E61CAB"/>
    <w:rsid w:val="00E62A45"/>
    <w:rsid w:val="00E633E1"/>
    <w:rsid w:val="00E66EEE"/>
    <w:rsid w:val="00E74F22"/>
    <w:rsid w:val="00E75C7A"/>
    <w:rsid w:val="00E872C4"/>
    <w:rsid w:val="00E87C8C"/>
    <w:rsid w:val="00EA5A18"/>
    <w:rsid w:val="00EB48D6"/>
    <w:rsid w:val="00EB4B18"/>
    <w:rsid w:val="00EB4CE8"/>
    <w:rsid w:val="00EC0DDF"/>
    <w:rsid w:val="00EC507F"/>
    <w:rsid w:val="00EE3B51"/>
    <w:rsid w:val="00EF2B70"/>
    <w:rsid w:val="00EF3C0F"/>
    <w:rsid w:val="00EF715E"/>
    <w:rsid w:val="00F07995"/>
    <w:rsid w:val="00F11C48"/>
    <w:rsid w:val="00F13934"/>
    <w:rsid w:val="00F27DFC"/>
    <w:rsid w:val="00F34C2A"/>
    <w:rsid w:val="00F42C8B"/>
    <w:rsid w:val="00F42CA2"/>
    <w:rsid w:val="00F516C4"/>
    <w:rsid w:val="00F519C2"/>
    <w:rsid w:val="00F60E85"/>
    <w:rsid w:val="00F6377A"/>
    <w:rsid w:val="00F81EAB"/>
    <w:rsid w:val="00F83D3C"/>
    <w:rsid w:val="00F84F55"/>
    <w:rsid w:val="00F90F9A"/>
    <w:rsid w:val="00F914EC"/>
    <w:rsid w:val="00F95358"/>
    <w:rsid w:val="00FB25E9"/>
    <w:rsid w:val="00FC1998"/>
    <w:rsid w:val="00FF0ACC"/>
    <w:rsid w:val="00FF2107"/>
    <w:rsid w:val="00FF6B9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v:textbox inset="5.85pt,.7pt,5.85pt,.7pt"/>
      <o:colormenu v:ext="edit" fillcolor="none [2412]"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1A10DE"/>
    <w:rPr>
      <w:rFonts w:ascii="Arial" w:hAnsi="Arial"/>
      <w:sz w:val="18"/>
    </w:rPr>
  </w:style>
  <w:style w:type="paragraph" w:styleId="berschrift1">
    <w:name w:val="heading 1"/>
    <w:basedOn w:val="Standard"/>
    <w:next w:val="Standard"/>
    <w:qFormat/>
    <w:rsid w:val="00E01B50"/>
    <w:pPr>
      <w:keepNext/>
      <w:numPr>
        <w:numId w:val="17"/>
      </w:numPr>
      <w:spacing w:before="240" w:after="60"/>
      <w:outlineLvl w:val="0"/>
    </w:pPr>
    <w:rPr>
      <w:b/>
      <w:kern w:val="32"/>
      <w:sz w:val="22"/>
    </w:rPr>
  </w:style>
  <w:style w:type="paragraph" w:styleId="berschrift2">
    <w:name w:val="heading 2"/>
    <w:basedOn w:val="Standard"/>
    <w:next w:val="Standard"/>
    <w:qFormat/>
    <w:rsid w:val="00E01B50"/>
    <w:pPr>
      <w:keepNext/>
      <w:numPr>
        <w:ilvl w:val="1"/>
        <w:numId w:val="17"/>
      </w:numPr>
      <w:spacing w:before="240" w:after="60"/>
      <w:outlineLvl w:val="1"/>
    </w:pPr>
    <w:rPr>
      <w:b/>
      <w:sz w:val="22"/>
    </w:rPr>
  </w:style>
  <w:style w:type="paragraph" w:styleId="berschrift3">
    <w:name w:val="heading 3"/>
    <w:basedOn w:val="Standard"/>
    <w:next w:val="Standard"/>
    <w:qFormat/>
    <w:rsid w:val="00E01B50"/>
    <w:pPr>
      <w:keepNext/>
      <w:numPr>
        <w:ilvl w:val="2"/>
        <w:numId w:val="17"/>
      </w:numPr>
      <w:spacing w:before="240" w:after="60"/>
      <w:outlineLvl w:val="2"/>
    </w:pPr>
    <w:rPr>
      <w:b/>
      <w:sz w:val="20"/>
    </w:rPr>
  </w:style>
  <w:style w:type="paragraph" w:styleId="berschrift4">
    <w:name w:val="heading 4"/>
    <w:basedOn w:val="Standard"/>
    <w:next w:val="Standard"/>
    <w:qFormat/>
    <w:rsid w:val="00CD7093"/>
    <w:pPr>
      <w:keepNext/>
      <w:numPr>
        <w:ilvl w:val="3"/>
        <w:numId w:val="17"/>
      </w:numPr>
      <w:spacing w:before="240" w:after="60"/>
      <w:outlineLvl w:val="3"/>
    </w:pPr>
    <w:rPr>
      <w:b/>
      <w:sz w:val="28"/>
    </w:rPr>
  </w:style>
  <w:style w:type="paragraph" w:styleId="berschrift5">
    <w:name w:val="heading 5"/>
    <w:basedOn w:val="Standard"/>
    <w:next w:val="Standard"/>
    <w:qFormat/>
    <w:rsid w:val="00485188"/>
    <w:pPr>
      <w:outlineLvl w:val="4"/>
    </w:pPr>
  </w:style>
  <w:style w:type="paragraph" w:styleId="berschrift6">
    <w:name w:val="heading 6"/>
    <w:basedOn w:val="Standard"/>
    <w:next w:val="Standard"/>
    <w:qFormat/>
    <w:rsid w:val="00485188"/>
    <w:pPr>
      <w:spacing w:before="240" w:after="60"/>
      <w:outlineLvl w:val="5"/>
    </w:pPr>
    <w:rPr>
      <w:b/>
      <w:sz w:val="22"/>
    </w:rPr>
  </w:style>
  <w:style w:type="paragraph" w:styleId="berschrift7">
    <w:name w:val="heading 7"/>
    <w:basedOn w:val="Standard"/>
    <w:next w:val="Standard"/>
    <w:qFormat/>
    <w:rsid w:val="00485188"/>
    <w:pPr>
      <w:spacing w:before="240" w:after="60"/>
      <w:outlineLvl w:val="6"/>
    </w:pPr>
  </w:style>
  <w:style w:type="paragraph" w:styleId="berschrift8">
    <w:name w:val="heading 8"/>
    <w:basedOn w:val="Standard"/>
    <w:next w:val="Standard"/>
    <w:qFormat/>
    <w:rsid w:val="00485188"/>
    <w:pPr>
      <w:spacing w:before="240" w:after="60"/>
      <w:outlineLvl w:val="7"/>
    </w:pPr>
    <w:rPr>
      <w:i/>
    </w:rPr>
  </w:style>
  <w:style w:type="paragraph" w:styleId="berschrift9">
    <w:name w:val="heading 9"/>
    <w:basedOn w:val="Standard"/>
    <w:next w:val="Standard"/>
    <w:qFormat/>
    <w:rsid w:val="00485188"/>
    <w:pPr>
      <w:spacing w:before="240" w:after="60"/>
      <w:outlineLvl w:val="8"/>
    </w:pPr>
    <w:rPr>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rsid w:val="00485188"/>
    <w:pPr>
      <w:spacing w:before="120" w:after="120"/>
    </w:pPr>
    <w:rPr>
      <w:b/>
      <w:sz w:val="20"/>
    </w:rPr>
  </w:style>
  <w:style w:type="paragraph" w:styleId="Funotentext">
    <w:name w:val="footnote text"/>
    <w:basedOn w:val="Standard"/>
    <w:semiHidden/>
    <w:rsid w:val="00485188"/>
    <w:rPr>
      <w:sz w:val="20"/>
    </w:rPr>
  </w:style>
  <w:style w:type="character" w:styleId="Funotenzeichen">
    <w:name w:val="footnote reference"/>
    <w:basedOn w:val="Absatz-Standardschriftart"/>
    <w:semiHidden/>
    <w:rsid w:val="00485188"/>
    <w:rPr>
      <w:vertAlign w:val="superscript"/>
    </w:rPr>
  </w:style>
  <w:style w:type="paragraph" w:styleId="Abbildungsverzeichnis">
    <w:name w:val="table of figures"/>
    <w:basedOn w:val="Standard"/>
    <w:next w:val="Standard"/>
    <w:semiHidden/>
    <w:rsid w:val="00485188"/>
    <w:pPr>
      <w:ind w:left="480" w:hanging="480"/>
    </w:pPr>
  </w:style>
  <w:style w:type="character" w:styleId="Hyperlink">
    <w:name w:val="Hyperlink"/>
    <w:basedOn w:val="Absatz-Standardschriftart"/>
    <w:semiHidden/>
    <w:rsid w:val="00485188"/>
    <w:rPr>
      <w:color w:val="0000FF"/>
      <w:u w:val="single"/>
    </w:rPr>
  </w:style>
  <w:style w:type="paragraph" w:styleId="Verzeichnis2">
    <w:name w:val="toc 2"/>
    <w:basedOn w:val="Standard"/>
    <w:next w:val="Standard"/>
    <w:autoRedefine/>
    <w:rsid w:val="00A66EAB"/>
    <w:pPr>
      <w:ind w:left="240"/>
    </w:pPr>
    <w:rPr>
      <w:sz w:val="20"/>
    </w:rPr>
  </w:style>
  <w:style w:type="paragraph" w:styleId="Verzeichnis1">
    <w:name w:val="toc 1"/>
    <w:basedOn w:val="Standard"/>
    <w:next w:val="Standard"/>
    <w:autoRedefine/>
    <w:rsid w:val="00A66EAB"/>
    <w:pPr>
      <w:spacing w:before="120" w:after="120"/>
    </w:pPr>
    <w:rPr>
      <w:b/>
      <w:caps/>
      <w:sz w:val="20"/>
    </w:rPr>
  </w:style>
  <w:style w:type="paragraph" w:styleId="Kopfzeile">
    <w:name w:val="header"/>
    <w:basedOn w:val="Standard"/>
    <w:semiHidden/>
    <w:rsid w:val="00485188"/>
    <w:pPr>
      <w:tabs>
        <w:tab w:val="center" w:pos="4536"/>
        <w:tab w:val="right" w:pos="9072"/>
      </w:tabs>
    </w:pPr>
  </w:style>
  <w:style w:type="character" w:styleId="Seitenzahl">
    <w:name w:val="page number"/>
    <w:basedOn w:val="Absatz-Standardschriftart"/>
    <w:semiHidden/>
    <w:rsid w:val="00485188"/>
    <w:rPr>
      <w:rFonts w:ascii="Arial" w:hAnsi="Arial"/>
    </w:rPr>
  </w:style>
  <w:style w:type="paragraph" w:customStyle="1" w:styleId="berschrift0">
    <w:name w:val="Überschrift 0"/>
    <w:basedOn w:val="Standard"/>
    <w:next w:val="Standard"/>
    <w:semiHidden/>
    <w:rsid w:val="00485188"/>
    <w:rPr>
      <w:sz w:val="28"/>
    </w:rPr>
  </w:style>
  <w:style w:type="paragraph" w:customStyle="1" w:styleId="Titelblatt">
    <w:name w:val="Titelblatt"/>
    <w:basedOn w:val="Standard"/>
    <w:semiHidden/>
    <w:rsid w:val="00485188"/>
    <w:pPr>
      <w:jc w:val="center"/>
    </w:pPr>
  </w:style>
  <w:style w:type="paragraph" w:styleId="Fuzeile">
    <w:name w:val="footer"/>
    <w:basedOn w:val="Standard"/>
    <w:semiHidden/>
    <w:rsid w:val="00485188"/>
    <w:pPr>
      <w:tabs>
        <w:tab w:val="center" w:pos="4536"/>
        <w:tab w:val="right" w:pos="9072"/>
      </w:tabs>
    </w:pPr>
  </w:style>
  <w:style w:type="paragraph" w:styleId="Textkrper">
    <w:name w:val="Body Text"/>
    <w:basedOn w:val="Standard"/>
    <w:semiHidden/>
    <w:rsid w:val="00485188"/>
    <w:pPr>
      <w:widowControl w:val="0"/>
      <w:autoSpaceDE w:val="0"/>
      <w:autoSpaceDN w:val="0"/>
      <w:adjustRightInd w:val="0"/>
    </w:pPr>
    <w:rPr>
      <w:rFonts w:ascii="Verdana" w:eastAsia="__ _____" w:hAnsi="Verdana"/>
    </w:rPr>
  </w:style>
  <w:style w:type="paragraph" w:styleId="Verzeichnis3">
    <w:name w:val="toc 3"/>
    <w:basedOn w:val="Standard"/>
    <w:next w:val="Standard"/>
    <w:autoRedefine/>
    <w:rsid w:val="00A66EAB"/>
    <w:pPr>
      <w:ind w:left="480"/>
    </w:pPr>
    <w:rPr>
      <w:sz w:val="20"/>
    </w:rPr>
  </w:style>
  <w:style w:type="paragraph" w:styleId="Verzeichnis4">
    <w:name w:val="toc 4"/>
    <w:basedOn w:val="Standard"/>
    <w:next w:val="Standard"/>
    <w:autoRedefine/>
    <w:semiHidden/>
    <w:rsid w:val="002F7D01"/>
    <w:pPr>
      <w:ind w:left="720"/>
    </w:pPr>
    <w:rPr>
      <w:rFonts w:ascii="Times New Roman" w:hAnsi="Times New Roman"/>
      <w:szCs w:val="18"/>
    </w:rPr>
  </w:style>
  <w:style w:type="paragraph" w:styleId="Verzeichnis5">
    <w:name w:val="toc 5"/>
    <w:basedOn w:val="Standard"/>
    <w:next w:val="Standard"/>
    <w:autoRedefine/>
    <w:semiHidden/>
    <w:rsid w:val="00485188"/>
    <w:pPr>
      <w:ind w:left="960"/>
    </w:pPr>
    <w:rPr>
      <w:rFonts w:ascii="Times New Roman" w:hAnsi="Times New Roman"/>
      <w:szCs w:val="18"/>
    </w:rPr>
  </w:style>
  <w:style w:type="paragraph" w:styleId="Verzeichnis6">
    <w:name w:val="toc 6"/>
    <w:basedOn w:val="Standard"/>
    <w:next w:val="Standard"/>
    <w:autoRedefine/>
    <w:semiHidden/>
    <w:rsid w:val="00485188"/>
    <w:pPr>
      <w:ind w:left="1200"/>
    </w:pPr>
    <w:rPr>
      <w:rFonts w:ascii="Times New Roman" w:hAnsi="Times New Roman"/>
      <w:szCs w:val="18"/>
    </w:rPr>
  </w:style>
  <w:style w:type="paragraph" w:styleId="Verzeichnis7">
    <w:name w:val="toc 7"/>
    <w:basedOn w:val="Standard"/>
    <w:next w:val="Standard"/>
    <w:autoRedefine/>
    <w:semiHidden/>
    <w:rsid w:val="00485188"/>
    <w:pPr>
      <w:ind w:left="1440"/>
    </w:pPr>
    <w:rPr>
      <w:rFonts w:ascii="Times New Roman" w:hAnsi="Times New Roman"/>
      <w:szCs w:val="18"/>
    </w:rPr>
  </w:style>
  <w:style w:type="paragraph" w:styleId="Verzeichnis8">
    <w:name w:val="toc 8"/>
    <w:basedOn w:val="Standard"/>
    <w:next w:val="Standard"/>
    <w:autoRedefine/>
    <w:semiHidden/>
    <w:rsid w:val="00485188"/>
    <w:pPr>
      <w:ind w:left="1680"/>
    </w:pPr>
    <w:rPr>
      <w:rFonts w:ascii="Times New Roman" w:hAnsi="Times New Roman"/>
      <w:szCs w:val="18"/>
    </w:rPr>
  </w:style>
  <w:style w:type="paragraph" w:styleId="Verzeichnis9">
    <w:name w:val="toc 9"/>
    <w:basedOn w:val="Standard"/>
    <w:next w:val="Standard"/>
    <w:autoRedefine/>
    <w:semiHidden/>
    <w:rsid w:val="00485188"/>
    <w:pPr>
      <w:ind w:left="1920"/>
    </w:pPr>
    <w:rPr>
      <w:rFonts w:ascii="Times New Roman" w:hAnsi="Times New Roman"/>
      <w:szCs w:val="18"/>
    </w:rPr>
  </w:style>
  <w:style w:type="paragraph" w:styleId="StandardWeb">
    <w:name w:val="Normal (Web)"/>
    <w:basedOn w:val="Standard"/>
    <w:semiHidden/>
    <w:rsid w:val="00485188"/>
    <w:pPr>
      <w:spacing w:before="100" w:beforeAutospacing="1" w:after="100" w:afterAutospacing="1"/>
    </w:pPr>
    <w:rPr>
      <w:rFonts w:ascii="Verdana" w:eastAsia="Arial Unicode MS" w:hAnsi="Verdana"/>
      <w:sz w:val="20"/>
    </w:rPr>
  </w:style>
  <w:style w:type="character" w:customStyle="1" w:styleId="fliesstextm1">
    <w:name w:val="fliesstext_m1"/>
    <w:basedOn w:val="Absatz-Standardschriftart"/>
    <w:semiHidden/>
    <w:rsid w:val="00485188"/>
    <w:rPr>
      <w:rFonts w:ascii="Verdana" w:hAnsi="Verdana" w:hint="default"/>
      <w:b w:val="0"/>
      <w:strike w:val="0"/>
      <w:dstrike w:val="0"/>
      <w:color w:val="000099"/>
      <w:spacing w:val="420"/>
      <w:sz w:val="24"/>
      <w:u w:val="none"/>
      <w:effect w:val="none"/>
    </w:rPr>
  </w:style>
  <w:style w:type="character" w:styleId="Fett">
    <w:name w:val="Strong"/>
    <w:basedOn w:val="Absatz-Standardschriftart"/>
    <w:qFormat/>
    <w:rsid w:val="00485188"/>
    <w:rPr>
      <w:b/>
    </w:rPr>
  </w:style>
  <w:style w:type="character" w:styleId="BesuchterHyperlink">
    <w:name w:val="FollowedHyperlink"/>
    <w:basedOn w:val="Absatz-Standardschriftart"/>
    <w:semiHidden/>
    <w:rsid w:val="00485188"/>
    <w:rPr>
      <w:color w:val="800080"/>
      <w:u w:val="single"/>
    </w:rPr>
  </w:style>
  <w:style w:type="paragraph" w:styleId="Textkrper2">
    <w:name w:val="Body Text 2"/>
    <w:basedOn w:val="Standard"/>
    <w:semiHidden/>
    <w:rsid w:val="00485188"/>
    <w:rPr>
      <w:b/>
      <w:lang w:val="en-US"/>
    </w:rPr>
  </w:style>
  <w:style w:type="character" w:customStyle="1" w:styleId="textfett1">
    <w:name w:val="textfett1"/>
    <w:basedOn w:val="Absatz-Standardschriftart"/>
    <w:semiHidden/>
    <w:rsid w:val="00485188"/>
    <w:rPr>
      <w:rFonts w:ascii="Arial" w:hAnsi="Arial" w:cs="Arial" w:hint="default"/>
      <w:b/>
      <w:bCs/>
      <w:color w:val="252525"/>
      <w:sz w:val="24"/>
      <w:szCs w:val="24"/>
    </w:rPr>
  </w:style>
  <w:style w:type="paragraph" w:styleId="Textkrper3">
    <w:name w:val="Body Text 3"/>
    <w:basedOn w:val="Standard"/>
    <w:semiHidden/>
    <w:rsid w:val="00485188"/>
    <w:rPr>
      <w:u w:val="single"/>
    </w:rPr>
  </w:style>
  <w:style w:type="paragraph" w:styleId="Endnotentext">
    <w:name w:val="endnote text"/>
    <w:basedOn w:val="Standard"/>
    <w:semiHidden/>
    <w:rsid w:val="00485188"/>
    <w:rPr>
      <w:sz w:val="20"/>
    </w:rPr>
  </w:style>
  <w:style w:type="character" w:styleId="Endnotenzeichen">
    <w:name w:val="endnote reference"/>
    <w:basedOn w:val="Absatz-Standardschriftart"/>
    <w:semiHidden/>
    <w:rsid w:val="00485188"/>
    <w:rPr>
      <w:vertAlign w:val="superscript"/>
    </w:rPr>
  </w:style>
  <w:style w:type="paragraph" w:styleId="Dokumentstruktur">
    <w:name w:val="Document Map"/>
    <w:basedOn w:val="Standard"/>
    <w:semiHidden/>
    <w:rsid w:val="006F446E"/>
    <w:pPr>
      <w:shd w:val="clear" w:color="auto" w:fill="C6D5EC"/>
    </w:pPr>
    <w:rPr>
      <w:rFonts w:ascii="Lucida Grande" w:hAnsi="Lucida Grande"/>
      <w:szCs w:val="24"/>
    </w:rPr>
  </w:style>
  <w:style w:type="paragraph" w:styleId="Sprechblasentext">
    <w:name w:val="Balloon Text"/>
    <w:basedOn w:val="Standard"/>
    <w:semiHidden/>
    <w:rsid w:val="006F446E"/>
    <w:rPr>
      <w:rFonts w:ascii="Lucida Grande" w:hAnsi="Lucida Grande"/>
      <w:szCs w:val="18"/>
    </w:rPr>
  </w:style>
  <w:style w:type="paragraph" w:customStyle="1" w:styleId="wfxRecipient">
    <w:name w:val="wfxRecipient"/>
    <w:basedOn w:val="Standard"/>
    <w:semiHidden/>
    <w:rsid w:val="00E67FBD"/>
    <w:pPr>
      <w:widowControl w:val="0"/>
    </w:pPr>
    <w:rPr>
      <w:rFonts w:ascii="Times New Roman" w:eastAsia="Times New Roman" w:hAnsi="Times New Roman"/>
      <w:lang w:eastAsia="en-GB"/>
    </w:rPr>
  </w:style>
  <w:style w:type="table" w:styleId="Tabellengitternetz">
    <w:name w:val="Table Grid"/>
    <w:basedOn w:val="NormaleTabelle"/>
    <w:semiHidden/>
    <w:rsid w:val="001A10DE"/>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Mar>
        <w:top w:w="28" w:type="dxa"/>
        <w:left w:w="28" w:type="dxa"/>
        <w:bottom w:w="28" w:type="dxa"/>
        <w:right w:w="28" w:type="dxa"/>
      </w:tcMar>
    </w:tcPr>
  </w:style>
  <w:style w:type="paragraph" w:customStyle="1" w:styleId="bersch1ohne">
    <w:name w:val="Übersch1ohne"/>
    <w:basedOn w:val="berschrift1"/>
    <w:rsid w:val="00014B4D"/>
    <w:pPr>
      <w:numPr>
        <w:numId w:val="0"/>
      </w:numPr>
    </w:pPr>
    <w:rPr>
      <w:rFonts w:eastAsia="Times New Roman" w:cs="Arial"/>
      <w:bCs/>
      <w:sz w:val="28"/>
      <w:szCs w:val="32"/>
    </w:rPr>
  </w:style>
  <w:style w:type="paragraph" w:styleId="Index1">
    <w:name w:val="index 1"/>
    <w:basedOn w:val="Standard"/>
    <w:next w:val="Standard"/>
    <w:autoRedefine/>
    <w:semiHidden/>
    <w:rsid w:val="00514649"/>
    <w:pPr>
      <w:ind w:left="240" w:hanging="240"/>
    </w:pPr>
    <w:rPr>
      <w:szCs w:val="18"/>
    </w:rPr>
  </w:style>
  <w:style w:type="paragraph" w:styleId="Index2">
    <w:name w:val="index 2"/>
    <w:basedOn w:val="Standard"/>
    <w:next w:val="Standard"/>
    <w:autoRedefine/>
    <w:semiHidden/>
    <w:rsid w:val="004C47D1"/>
    <w:pPr>
      <w:ind w:left="480" w:hanging="240"/>
    </w:pPr>
    <w:rPr>
      <w:rFonts w:ascii="Times New Roman" w:hAnsi="Times New Roman"/>
      <w:szCs w:val="18"/>
    </w:rPr>
  </w:style>
  <w:style w:type="paragraph" w:styleId="Index3">
    <w:name w:val="index 3"/>
    <w:basedOn w:val="Standard"/>
    <w:next w:val="Standard"/>
    <w:autoRedefine/>
    <w:semiHidden/>
    <w:rsid w:val="004C47D1"/>
    <w:pPr>
      <w:ind w:left="720" w:hanging="240"/>
    </w:pPr>
    <w:rPr>
      <w:rFonts w:ascii="Times New Roman" w:hAnsi="Times New Roman"/>
      <w:szCs w:val="18"/>
    </w:rPr>
  </w:style>
  <w:style w:type="paragraph" w:styleId="Index4">
    <w:name w:val="index 4"/>
    <w:basedOn w:val="Standard"/>
    <w:next w:val="Standard"/>
    <w:autoRedefine/>
    <w:semiHidden/>
    <w:rsid w:val="002457AD"/>
    <w:pPr>
      <w:ind w:left="960" w:hanging="240"/>
    </w:pPr>
    <w:rPr>
      <w:rFonts w:ascii="Times New Roman" w:hAnsi="Times New Roman"/>
      <w:szCs w:val="18"/>
    </w:rPr>
  </w:style>
  <w:style w:type="paragraph" w:styleId="Index5">
    <w:name w:val="index 5"/>
    <w:basedOn w:val="Standard"/>
    <w:next w:val="Standard"/>
    <w:autoRedefine/>
    <w:semiHidden/>
    <w:rsid w:val="002457AD"/>
    <w:pPr>
      <w:ind w:left="1200" w:hanging="240"/>
    </w:pPr>
    <w:rPr>
      <w:rFonts w:ascii="Times New Roman" w:hAnsi="Times New Roman"/>
      <w:szCs w:val="18"/>
    </w:rPr>
  </w:style>
  <w:style w:type="paragraph" w:styleId="Index6">
    <w:name w:val="index 6"/>
    <w:basedOn w:val="Standard"/>
    <w:next w:val="Standard"/>
    <w:autoRedefine/>
    <w:semiHidden/>
    <w:rsid w:val="002457AD"/>
    <w:pPr>
      <w:ind w:left="1440" w:hanging="240"/>
    </w:pPr>
    <w:rPr>
      <w:rFonts w:ascii="Times New Roman" w:hAnsi="Times New Roman"/>
      <w:szCs w:val="18"/>
    </w:rPr>
  </w:style>
  <w:style w:type="paragraph" w:styleId="Index7">
    <w:name w:val="index 7"/>
    <w:basedOn w:val="Standard"/>
    <w:next w:val="Standard"/>
    <w:autoRedefine/>
    <w:semiHidden/>
    <w:rsid w:val="002457AD"/>
    <w:pPr>
      <w:ind w:left="1680" w:hanging="240"/>
    </w:pPr>
    <w:rPr>
      <w:rFonts w:ascii="Times New Roman" w:hAnsi="Times New Roman"/>
      <w:szCs w:val="18"/>
    </w:rPr>
  </w:style>
  <w:style w:type="paragraph" w:styleId="Index8">
    <w:name w:val="index 8"/>
    <w:basedOn w:val="Standard"/>
    <w:next w:val="Standard"/>
    <w:autoRedefine/>
    <w:semiHidden/>
    <w:rsid w:val="002457AD"/>
    <w:pPr>
      <w:ind w:left="1920" w:hanging="240"/>
    </w:pPr>
    <w:rPr>
      <w:rFonts w:ascii="Times New Roman" w:hAnsi="Times New Roman"/>
      <w:szCs w:val="18"/>
    </w:rPr>
  </w:style>
  <w:style w:type="paragraph" w:styleId="Index9">
    <w:name w:val="index 9"/>
    <w:basedOn w:val="Standard"/>
    <w:next w:val="Standard"/>
    <w:autoRedefine/>
    <w:semiHidden/>
    <w:rsid w:val="002457AD"/>
    <w:pPr>
      <w:ind w:left="2160" w:hanging="240"/>
    </w:pPr>
    <w:rPr>
      <w:rFonts w:ascii="Times New Roman" w:hAnsi="Times New Roman"/>
      <w:szCs w:val="18"/>
    </w:rPr>
  </w:style>
  <w:style w:type="paragraph" w:styleId="Indexberschrift">
    <w:name w:val="index heading"/>
    <w:basedOn w:val="Standard"/>
    <w:next w:val="Index1"/>
    <w:semiHidden/>
    <w:rsid w:val="002457AD"/>
    <w:pPr>
      <w:pBdr>
        <w:top w:val="single" w:sz="12" w:space="0" w:color="auto"/>
      </w:pBdr>
      <w:spacing w:before="360" w:after="240"/>
    </w:pPr>
    <w:rPr>
      <w:rFonts w:ascii="Times New Roman" w:hAnsi="Times New Roman"/>
      <w:b/>
      <w:bCs/>
      <w:i/>
      <w:iCs/>
      <w:sz w:val="26"/>
      <w:szCs w:val="26"/>
    </w:rPr>
  </w:style>
  <w:style w:type="table" w:customStyle="1" w:styleId="TabelleAnleitung">
    <w:name w:val="Tabelle Anleitung"/>
    <w:basedOn w:val="NormaleTabelle"/>
    <w:semiHidden/>
    <w:rsid w:val="0010303F"/>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2">
    <w:name w:val="Standard2"/>
    <w:basedOn w:val="Textkrper"/>
    <w:link w:val="Standard2Zchn"/>
    <w:autoRedefine/>
    <w:semiHidden/>
    <w:rsid w:val="00D97072"/>
    <w:pPr>
      <w:widowControl/>
      <w:autoSpaceDE/>
      <w:autoSpaceDN/>
      <w:adjustRightInd/>
      <w:snapToGrid w:val="0"/>
    </w:pPr>
    <w:rPr>
      <w:rFonts w:ascii="Arial" w:eastAsia="Times New Roman" w:hAnsi="Arial" w:cs="Arial"/>
      <w:bCs/>
      <w:sz w:val="20"/>
    </w:rPr>
  </w:style>
  <w:style w:type="character" w:customStyle="1" w:styleId="Standard2Zchn">
    <w:name w:val="Standard2 Zchn"/>
    <w:basedOn w:val="Absatz-Standardschriftart"/>
    <w:link w:val="Standard2"/>
    <w:rsid w:val="00D97072"/>
    <w:rPr>
      <w:rFonts w:ascii="Arial" w:hAnsi="Arial" w:cs="Arial"/>
      <w:bCs/>
      <w:lang w:val="de-DE" w:eastAsia="de-DE" w:bidi="ar-SA"/>
    </w:rPr>
  </w:style>
  <w:style w:type="paragraph" w:customStyle="1" w:styleId="StandardohneAbsatz">
    <w:name w:val="Standard ohne Absatz"/>
    <w:basedOn w:val="Textkrper"/>
    <w:link w:val="StandardohneAbsatzZchnZchn"/>
    <w:autoRedefine/>
    <w:semiHidden/>
    <w:rsid w:val="00D97072"/>
    <w:pPr>
      <w:widowControl/>
      <w:autoSpaceDE/>
      <w:autoSpaceDN/>
      <w:adjustRightInd/>
      <w:snapToGrid w:val="0"/>
    </w:pPr>
    <w:rPr>
      <w:rFonts w:ascii="Arial" w:eastAsia="Times New Roman" w:hAnsi="Arial" w:cs="Arial"/>
      <w:bCs/>
      <w:sz w:val="20"/>
    </w:rPr>
  </w:style>
  <w:style w:type="character" w:customStyle="1" w:styleId="StandardohneAbsatzZchnZchn">
    <w:name w:val="Standard ohne Absatz Zchn Zchn"/>
    <w:basedOn w:val="Absatz-Standardschriftart"/>
    <w:link w:val="StandardohneAbsatz"/>
    <w:rsid w:val="00D97072"/>
    <w:rPr>
      <w:rFonts w:ascii="Arial" w:hAnsi="Arial" w:cs="Arial"/>
      <w:bCs/>
      <w:lang w:val="de-DE" w:eastAsia="de-DE" w:bidi="ar-SA"/>
    </w:rPr>
  </w:style>
  <w:style w:type="paragraph" w:customStyle="1" w:styleId="StandardtextFett">
    <w:name w:val="Standardtext Fett"/>
    <w:basedOn w:val="Standard"/>
    <w:next w:val="Standard"/>
    <w:link w:val="StandardtextFettZchn"/>
    <w:autoRedefine/>
    <w:semiHidden/>
    <w:rsid w:val="00D97072"/>
    <w:rPr>
      <w:rFonts w:eastAsia="Times New Roman"/>
      <w:b/>
      <w:sz w:val="20"/>
      <w:szCs w:val="24"/>
    </w:rPr>
  </w:style>
  <w:style w:type="character" w:customStyle="1" w:styleId="StandardtextFettZchn">
    <w:name w:val="Standardtext Fett Zchn"/>
    <w:basedOn w:val="Absatz-Standardschriftart"/>
    <w:link w:val="StandardtextFett"/>
    <w:rsid w:val="00D97072"/>
    <w:rPr>
      <w:rFonts w:ascii="Arial" w:hAnsi="Arial"/>
      <w:b/>
      <w:szCs w:val="24"/>
      <w:lang w:val="de-DE" w:eastAsia="de-DE" w:bidi="ar-SA"/>
    </w:rPr>
  </w:style>
  <w:style w:type="numbering" w:styleId="111111">
    <w:name w:val="Outline List 2"/>
    <w:basedOn w:val="KeineListe"/>
    <w:semiHidden/>
    <w:rsid w:val="00CD7093"/>
    <w:pPr>
      <w:numPr>
        <w:numId w:val="2"/>
      </w:numPr>
    </w:pPr>
  </w:style>
  <w:style w:type="numbering" w:styleId="1ai">
    <w:name w:val="Outline List 1"/>
    <w:basedOn w:val="KeineListe"/>
    <w:semiHidden/>
    <w:rsid w:val="00CD7093"/>
    <w:pPr>
      <w:numPr>
        <w:numId w:val="3"/>
      </w:numPr>
    </w:pPr>
  </w:style>
  <w:style w:type="paragraph" w:styleId="Anrede">
    <w:name w:val="Salutation"/>
    <w:basedOn w:val="Standard"/>
    <w:next w:val="Standard"/>
    <w:semiHidden/>
    <w:rsid w:val="00CD7093"/>
  </w:style>
  <w:style w:type="numbering" w:styleId="ArtikelAbschnitt">
    <w:name w:val="Outline List 3"/>
    <w:basedOn w:val="KeineListe"/>
    <w:semiHidden/>
    <w:rsid w:val="00CD7093"/>
    <w:pPr>
      <w:numPr>
        <w:numId w:val="4"/>
      </w:numPr>
    </w:pPr>
  </w:style>
  <w:style w:type="paragraph" w:styleId="Aufzhlungszeichen">
    <w:name w:val="List Bullet"/>
    <w:basedOn w:val="Standard"/>
    <w:semiHidden/>
    <w:rsid w:val="00CD7093"/>
    <w:pPr>
      <w:numPr>
        <w:numId w:val="5"/>
      </w:numPr>
    </w:pPr>
  </w:style>
  <w:style w:type="paragraph" w:styleId="Aufzhlungszeichen2">
    <w:name w:val="List Bullet 2"/>
    <w:basedOn w:val="Standard"/>
    <w:semiHidden/>
    <w:rsid w:val="00CD7093"/>
    <w:pPr>
      <w:numPr>
        <w:numId w:val="6"/>
      </w:numPr>
    </w:pPr>
  </w:style>
  <w:style w:type="paragraph" w:styleId="Aufzhlungszeichen3">
    <w:name w:val="List Bullet 3"/>
    <w:basedOn w:val="Standard"/>
    <w:semiHidden/>
    <w:rsid w:val="00CD7093"/>
    <w:pPr>
      <w:numPr>
        <w:numId w:val="7"/>
      </w:numPr>
    </w:pPr>
  </w:style>
  <w:style w:type="paragraph" w:styleId="Aufzhlungszeichen4">
    <w:name w:val="List Bullet 4"/>
    <w:basedOn w:val="Standard"/>
    <w:semiHidden/>
    <w:rsid w:val="00CD7093"/>
    <w:pPr>
      <w:numPr>
        <w:numId w:val="8"/>
      </w:numPr>
    </w:pPr>
  </w:style>
  <w:style w:type="paragraph" w:styleId="Aufzhlungszeichen5">
    <w:name w:val="List Bullet 5"/>
    <w:basedOn w:val="Standard"/>
    <w:semiHidden/>
    <w:rsid w:val="00CD7093"/>
    <w:pPr>
      <w:numPr>
        <w:numId w:val="9"/>
      </w:numPr>
    </w:pPr>
  </w:style>
  <w:style w:type="paragraph" w:styleId="Blocktext">
    <w:name w:val="Block Text"/>
    <w:basedOn w:val="Standard"/>
    <w:semiHidden/>
    <w:rsid w:val="00CD7093"/>
    <w:pPr>
      <w:spacing w:after="120"/>
      <w:ind w:left="1440" w:right="1440"/>
    </w:pPr>
  </w:style>
  <w:style w:type="paragraph" w:styleId="Datum">
    <w:name w:val="Date"/>
    <w:basedOn w:val="Standard"/>
    <w:next w:val="Standard"/>
    <w:semiHidden/>
    <w:rsid w:val="00CD7093"/>
  </w:style>
  <w:style w:type="paragraph" w:styleId="E-Mail-Signatur">
    <w:name w:val="E-mail Signature"/>
    <w:basedOn w:val="Standard"/>
    <w:semiHidden/>
    <w:rsid w:val="00CD7093"/>
  </w:style>
  <w:style w:type="paragraph" w:styleId="Fu-Endnotenberschrift">
    <w:name w:val="Note Heading"/>
    <w:basedOn w:val="Standard"/>
    <w:next w:val="Standard"/>
    <w:semiHidden/>
    <w:rsid w:val="00CD7093"/>
  </w:style>
  <w:style w:type="paragraph" w:styleId="Gruformel">
    <w:name w:val="Closing"/>
    <w:basedOn w:val="Standard"/>
    <w:semiHidden/>
    <w:rsid w:val="00CD7093"/>
    <w:pPr>
      <w:ind w:left="4252"/>
    </w:pPr>
  </w:style>
  <w:style w:type="character" w:styleId="Hervorhebung">
    <w:name w:val="Emphasis"/>
    <w:basedOn w:val="Absatz-Standardschriftart"/>
    <w:qFormat/>
    <w:rsid w:val="00CD7093"/>
    <w:rPr>
      <w:i/>
      <w:iCs/>
    </w:rPr>
  </w:style>
  <w:style w:type="paragraph" w:styleId="HTMLAdresse">
    <w:name w:val="HTML Address"/>
    <w:basedOn w:val="Standard"/>
    <w:semiHidden/>
    <w:rsid w:val="00CD7093"/>
    <w:rPr>
      <w:i/>
      <w:iCs/>
    </w:rPr>
  </w:style>
  <w:style w:type="character" w:styleId="HTMLAkronym">
    <w:name w:val="HTML Acronym"/>
    <w:basedOn w:val="Absatz-Standardschriftart"/>
    <w:semiHidden/>
    <w:rsid w:val="00CD7093"/>
  </w:style>
  <w:style w:type="character" w:styleId="HTMLBeispiel">
    <w:name w:val="HTML Sample"/>
    <w:basedOn w:val="Absatz-Standardschriftart"/>
    <w:semiHidden/>
    <w:rsid w:val="00CD7093"/>
    <w:rPr>
      <w:rFonts w:ascii="Courier New" w:hAnsi="Courier New" w:cs="Courier New"/>
    </w:rPr>
  </w:style>
  <w:style w:type="character" w:styleId="HTMLCode">
    <w:name w:val="HTML Code"/>
    <w:basedOn w:val="Absatz-Standardschriftart"/>
    <w:semiHidden/>
    <w:rsid w:val="00CD7093"/>
    <w:rPr>
      <w:rFonts w:ascii="Courier New" w:hAnsi="Courier New" w:cs="Courier New"/>
      <w:sz w:val="20"/>
      <w:szCs w:val="20"/>
    </w:rPr>
  </w:style>
  <w:style w:type="character" w:styleId="HTMLDefinition">
    <w:name w:val="HTML Definition"/>
    <w:basedOn w:val="Absatz-Standardschriftart"/>
    <w:semiHidden/>
    <w:rsid w:val="00CD7093"/>
    <w:rPr>
      <w:i/>
      <w:iCs/>
    </w:rPr>
  </w:style>
  <w:style w:type="character" w:styleId="HTMLSchreibmaschine">
    <w:name w:val="HTML Typewriter"/>
    <w:basedOn w:val="Absatz-Standardschriftart"/>
    <w:semiHidden/>
    <w:rsid w:val="00CD7093"/>
    <w:rPr>
      <w:rFonts w:ascii="Courier New" w:hAnsi="Courier New" w:cs="Courier New"/>
      <w:sz w:val="20"/>
      <w:szCs w:val="20"/>
    </w:rPr>
  </w:style>
  <w:style w:type="character" w:styleId="HTMLTastatur">
    <w:name w:val="HTML Keyboard"/>
    <w:basedOn w:val="Absatz-Standardschriftart"/>
    <w:semiHidden/>
    <w:rsid w:val="00CD7093"/>
    <w:rPr>
      <w:rFonts w:ascii="Courier New" w:hAnsi="Courier New" w:cs="Courier New"/>
      <w:sz w:val="20"/>
      <w:szCs w:val="20"/>
    </w:rPr>
  </w:style>
  <w:style w:type="character" w:styleId="HTMLVariable">
    <w:name w:val="HTML Variable"/>
    <w:basedOn w:val="Absatz-Standardschriftart"/>
    <w:semiHidden/>
    <w:rsid w:val="00CD7093"/>
    <w:rPr>
      <w:i/>
      <w:iCs/>
    </w:rPr>
  </w:style>
  <w:style w:type="paragraph" w:styleId="HTMLVorformatiert">
    <w:name w:val="HTML Preformatted"/>
    <w:basedOn w:val="Standard"/>
    <w:semiHidden/>
    <w:rsid w:val="00CD7093"/>
    <w:rPr>
      <w:rFonts w:ascii="Courier New" w:hAnsi="Courier New" w:cs="Courier New"/>
      <w:sz w:val="20"/>
    </w:rPr>
  </w:style>
  <w:style w:type="character" w:styleId="HTMLZitat">
    <w:name w:val="HTML Cite"/>
    <w:basedOn w:val="Absatz-Standardschriftart"/>
    <w:semiHidden/>
    <w:rsid w:val="00CD7093"/>
    <w:rPr>
      <w:i/>
      <w:iCs/>
    </w:rPr>
  </w:style>
  <w:style w:type="paragraph" w:styleId="Liste">
    <w:name w:val="List"/>
    <w:basedOn w:val="Standard"/>
    <w:semiHidden/>
    <w:rsid w:val="00CD7093"/>
    <w:pPr>
      <w:ind w:left="283" w:hanging="283"/>
    </w:pPr>
  </w:style>
  <w:style w:type="paragraph" w:styleId="Liste2">
    <w:name w:val="List 2"/>
    <w:basedOn w:val="Standard"/>
    <w:semiHidden/>
    <w:rsid w:val="00CD7093"/>
    <w:pPr>
      <w:ind w:left="566" w:hanging="283"/>
    </w:pPr>
  </w:style>
  <w:style w:type="paragraph" w:styleId="Liste3">
    <w:name w:val="List 3"/>
    <w:basedOn w:val="Standard"/>
    <w:semiHidden/>
    <w:rsid w:val="00CD7093"/>
    <w:pPr>
      <w:ind w:left="849" w:hanging="283"/>
    </w:pPr>
  </w:style>
  <w:style w:type="paragraph" w:styleId="Liste4">
    <w:name w:val="List 4"/>
    <w:basedOn w:val="Standard"/>
    <w:semiHidden/>
    <w:rsid w:val="00CD7093"/>
    <w:pPr>
      <w:ind w:left="1132" w:hanging="283"/>
    </w:pPr>
  </w:style>
  <w:style w:type="paragraph" w:styleId="Liste5">
    <w:name w:val="List 5"/>
    <w:basedOn w:val="Standard"/>
    <w:semiHidden/>
    <w:rsid w:val="00CD7093"/>
    <w:pPr>
      <w:ind w:left="1415" w:hanging="283"/>
    </w:pPr>
  </w:style>
  <w:style w:type="paragraph" w:styleId="Listenfortsetzung">
    <w:name w:val="List Continue"/>
    <w:basedOn w:val="Standard"/>
    <w:semiHidden/>
    <w:rsid w:val="00CD7093"/>
    <w:pPr>
      <w:spacing w:after="120"/>
      <w:ind w:left="283"/>
    </w:pPr>
  </w:style>
  <w:style w:type="paragraph" w:styleId="Listenfortsetzung2">
    <w:name w:val="List Continue 2"/>
    <w:basedOn w:val="Standard"/>
    <w:semiHidden/>
    <w:rsid w:val="00CD7093"/>
    <w:pPr>
      <w:spacing w:after="120"/>
      <w:ind w:left="566"/>
    </w:pPr>
  </w:style>
  <w:style w:type="paragraph" w:styleId="Listenfortsetzung3">
    <w:name w:val="List Continue 3"/>
    <w:basedOn w:val="Standard"/>
    <w:semiHidden/>
    <w:rsid w:val="00CD7093"/>
    <w:pPr>
      <w:spacing w:after="120"/>
      <w:ind w:left="849"/>
    </w:pPr>
  </w:style>
  <w:style w:type="paragraph" w:styleId="Listenfortsetzung4">
    <w:name w:val="List Continue 4"/>
    <w:basedOn w:val="Standard"/>
    <w:semiHidden/>
    <w:rsid w:val="00CD7093"/>
    <w:pPr>
      <w:spacing w:after="120"/>
      <w:ind w:left="1132"/>
    </w:pPr>
  </w:style>
  <w:style w:type="paragraph" w:styleId="Listenfortsetzung5">
    <w:name w:val="List Continue 5"/>
    <w:basedOn w:val="Standard"/>
    <w:semiHidden/>
    <w:rsid w:val="00CD7093"/>
    <w:pPr>
      <w:spacing w:after="120"/>
      <w:ind w:left="1415"/>
    </w:pPr>
  </w:style>
  <w:style w:type="paragraph" w:styleId="Listennummer">
    <w:name w:val="List Number"/>
    <w:basedOn w:val="Standard"/>
    <w:semiHidden/>
    <w:rsid w:val="00CD7093"/>
    <w:pPr>
      <w:numPr>
        <w:numId w:val="10"/>
      </w:numPr>
    </w:pPr>
  </w:style>
  <w:style w:type="paragraph" w:styleId="Listennummer2">
    <w:name w:val="List Number 2"/>
    <w:basedOn w:val="Standard"/>
    <w:semiHidden/>
    <w:rsid w:val="00CD7093"/>
    <w:pPr>
      <w:numPr>
        <w:numId w:val="11"/>
      </w:numPr>
    </w:pPr>
  </w:style>
  <w:style w:type="paragraph" w:styleId="Listennummer3">
    <w:name w:val="List Number 3"/>
    <w:basedOn w:val="Standard"/>
    <w:semiHidden/>
    <w:rsid w:val="00CD7093"/>
    <w:pPr>
      <w:numPr>
        <w:numId w:val="12"/>
      </w:numPr>
    </w:pPr>
  </w:style>
  <w:style w:type="paragraph" w:styleId="Listennummer4">
    <w:name w:val="List Number 4"/>
    <w:basedOn w:val="Standard"/>
    <w:semiHidden/>
    <w:rsid w:val="00CD7093"/>
    <w:pPr>
      <w:numPr>
        <w:numId w:val="13"/>
      </w:numPr>
    </w:pPr>
  </w:style>
  <w:style w:type="paragraph" w:styleId="Listennummer5">
    <w:name w:val="List Number 5"/>
    <w:basedOn w:val="Standard"/>
    <w:semiHidden/>
    <w:rsid w:val="00CD7093"/>
    <w:pPr>
      <w:numPr>
        <w:numId w:val="14"/>
      </w:numPr>
    </w:pPr>
  </w:style>
  <w:style w:type="paragraph" w:styleId="Nachrichtenkopf">
    <w:name w:val="Message Header"/>
    <w:basedOn w:val="Standard"/>
    <w:semiHidden/>
    <w:rsid w:val="00CD7093"/>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NurText">
    <w:name w:val="Plain Text"/>
    <w:basedOn w:val="Standard"/>
    <w:semiHidden/>
    <w:rsid w:val="00CD7093"/>
    <w:rPr>
      <w:rFonts w:ascii="Courier New" w:hAnsi="Courier New" w:cs="Courier New"/>
      <w:sz w:val="20"/>
    </w:rPr>
  </w:style>
  <w:style w:type="table" w:styleId="Tabelle3D-Effekt1">
    <w:name w:val="Table 3D effects 1"/>
    <w:basedOn w:val="NormaleTabelle"/>
    <w:semiHidden/>
    <w:rsid w:val="00CD7093"/>
    <w:pPr>
      <w:spacing w:line="349" w:lineRule="auto"/>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CD7093"/>
    <w:pPr>
      <w:spacing w:line="349" w:lineRule="auto"/>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CD7093"/>
    <w:pPr>
      <w:spacing w:line="349"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CD7093"/>
    <w:pPr>
      <w:spacing w:line="349" w:lineRule="auto"/>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CD7093"/>
    <w:pPr>
      <w:spacing w:line="349" w:lineRule="auto"/>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CD7093"/>
    <w:pPr>
      <w:spacing w:line="349" w:lineRule="auto"/>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CD7093"/>
    <w:pPr>
      <w:spacing w:line="349" w:lineRule="auto"/>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CD7093"/>
    <w:pPr>
      <w:spacing w:line="349" w:lineRule="auto"/>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CD7093"/>
    <w:pPr>
      <w:spacing w:line="349" w:lineRule="auto"/>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CD7093"/>
    <w:pPr>
      <w:spacing w:line="349" w:lineRule="auto"/>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CD7093"/>
    <w:pPr>
      <w:spacing w:line="349" w:lineRule="auto"/>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CD7093"/>
    <w:pPr>
      <w:spacing w:line="349"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CD7093"/>
    <w:pPr>
      <w:spacing w:line="349"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CD7093"/>
    <w:pPr>
      <w:spacing w:line="349" w:lineRule="auto"/>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CD7093"/>
    <w:pPr>
      <w:spacing w:line="349" w:lineRule="auto"/>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CD7093"/>
    <w:pPr>
      <w:spacing w:line="349" w:lineRule="auto"/>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CD7093"/>
    <w:pPr>
      <w:spacing w:line="349" w:lineRule="auto"/>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CD7093"/>
    <w:pPr>
      <w:spacing w:line="349" w:lineRule="auto"/>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CD7093"/>
    <w:pPr>
      <w:spacing w:line="349"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CD7093"/>
    <w:pPr>
      <w:spacing w:line="349"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CD7093"/>
    <w:pPr>
      <w:spacing w:line="349" w:lineRule="auto"/>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CD7093"/>
    <w:pPr>
      <w:spacing w:line="349" w:lineRule="auto"/>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CD7093"/>
    <w:pPr>
      <w:spacing w:line="349" w:lineRule="auto"/>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CD7093"/>
    <w:pPr>
      <w:spacing w:line="349"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CD7093"/>
    <w:pPr>
      <w:spacing w:line="349"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CD7093"/>
    <w:pPr>
      <w:spacing w:line="349" w:lineRule="auto"/>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CD7093"/>
    <w:pPr>
      <w:spacing w:line="349" w:lineRule="auto"/>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CD7093"/>
    <w:pPr>
      <w:spacing w:line="349" w:lineRule="auto"/>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CD7093"/>
    <w:pPr>
      <w:spacing w:line="349"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CD7093"/>
    <w:pPr>
      <w:spacing w:line="349" w:lineRule="auto"/>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CD7093"/>
    <w:pPr>
      <w:spacing w:line="349" w:lineRule="auto"/>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CD7093"/>
    <w:pPr>
      <w:spacing w:line="349" w:lineRule="auto"/>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CD7093"/>
    <w:pPr>
      <w:spacing w:line="349" w:lineRule="auto"/>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CD7093"/>
    <w:pPr>
      <w:spacing w:line="349" w:lineRule="auto"/>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CD7093"/>
    <w:pPr>
      <w:spacing w:line="349" w:lineRule="auto"/>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CD7093"/>
    <w:pPr>
      <w:spacing w:line="349" w:lineRule="auto"/>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CD7093"/>
    <w:pPr>
      <w:spacing w:line="349" w:lineRule="auto"/>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CD7093"/>
    <w:pPr>
      <w:spacing w:line="349" w:lineRule="auto"/>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CD7093"/>
    <w:pPr>
      <w:spacing w:line="349" w:lineRule="auto"/>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CD7093"/>
    <w:pPr>
      <w:spacing w:line="349" w:lineRule="auto"/>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CD7093"/>
    <w:pPr>
      <w:spacing w:line="349" w:lineRule="auto"/>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CD7093"/>
    <w:pPr>
      <w:spacing w:line="349" w:lineRule="auto"/>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Thema">
    <w:name w:val="Table Theme"/>
    <w:basedOn w:val="NormaleTabelle"/>
    <w:semiHidden/>
    <w:rsid w:val="00CD7093"/>
    <w:pPr>
      <w:spacing w:line="349"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Einzug2">
    <w:name w:val="Body Text Indent 2"/>
    <w:basedOn w:val="Standard"/>
    <w:semiHidden/>
    <w:rsid w:val="00CD7093"/>
    <w:pPr>
      <w:spacing w:after="120" w:line="480" w:lineRule="auto"/>
      <w:ind w:left="283"/>
    </w:pPr>
  </w:style>
  <w:style w:type="paragraph" w:styleId="Textkrper-Einzug3">
    <w:name w:val="Body Text Indent 3"/>
    <w:basedOn w:val="Standard"/>
    <w:semiHidden/>
    <w:rsid w:val="00CD7093"/>
    <w:pPr>
      <w:spacing w:after="120"/>
      <w:ind w:left="283"/>
    </w:pPr>
    <w:rPr>
      <w:sz w:val="16"/>
      <w:szCs w:val="16"/>
    </w:rPr>
  </w:style>
  <w:style w:type="paragraph" w:styleId="Textkrper-Erstzeileneinzug">
    <w:name w:val="Body Text First Indent"/>
    <w:basedOn w:val="Textkrper"/>
    <w:semiHidden/>
    <w:rsid w:val="00CD7093"/>
    <w:pPr>
      <w:widowControl/>
      <w:autoSpaceDE/>
      <w:autoSpaceDN/>
      <w:adjustRightInd/>
      <w:spacing w:after="120"/>
      <w:ind w:firstLine="210"/>
    </w:pPr>
    <w:rPr>
      <w:rFonts w:ascii="Arial" w:eastAsia="MS Mincho" w:hAnsi="Arial"/>
    </w:rPr>
  </w:style>
  <w:style w:type="paragraph" w:styleId="Textkrper-Zeileneinzug">
    <w:name w:val="Body Text Indent"/>
    <w:basedOn w:val="Standard"/>
    <w:semiHidden/>
    <w:rsid w:val="00CD7093"/>
    <w:pPr>
      <w:spacing w:after="120"/>
      <w:ind w:left="283"/>
    </w:pPr>
  </w:style>
  <w:style w:type="paragraph" w:styleId="Textkrper-Erstzeileneinzug2">
    <w:name w:val="Body Text First Indent 2"/>
    <w:basedOn w:val="Textkrper-Zeileneinzug"/>
    <w:semiHidden/>
    <w:rsid w:val="00CD7093"/>
    <w:pPr>
      <w:ind w:firstLine="210"/>
    </w:pPr>
  </w:style>
  <w:style w:type="paragraph" w:styleId="Titel">
    <w:name w:val="Title"/>
    <w:basedOn w:val="Standard"/>
    <w:qFormat/>
    <w:rsid w:val="00CD7093"/>
    <w:pPr>
      <w:spacing w:before="240" w:after="60"/>
      <w:jc w:val="center"/>
      <w:outlineLvl w:val="0"/>
    </w:pPr>
    <w:rPr>
      <w:rFonts w:cs="Arial"/>
      <w:b/>
      <w:bCs/>
      <w:kern w:val="28"/>
      <w:sz w:val="32"/>
      <w:szCs w:val="32"/>
    </w:rPr>
  </w:style>
  <w:style w:type="paragraph" w:styleId="Umschlagabsenderadresse">
    <w:name w:val="envelope return"/>
    <w:basedOn w:val="Standard"/>
    <w:semiHidden/>
    <w:rsid w:val="00CD7093"/>
    <w:rPr>
      <w:rFonts w:cs="Arial"/>
      <w:sz w:val="20"/>
    </w:rPr>
  </w:style>
  <w:style w:type="paragraph" w:styleId="Umschlagadresse">
    <w:name w:val="envelope address"/>
    <w:basedOn w:val="Standard"/>
    <w:semiHidden/>
    <w:rsid w:val="00CD7093"/>
    <w:pPr>
      <w:framePr w:w="4320" w:h="2160" w:hRule="exact" w:hSpace="141" w:wrap="auto" w:hAnchor="page" w:xAlign="center" w:yAlign="bottom"/>
      <w:ind w:left="1"/>
    </w:pPr>
    <w:rPr>
      <w:rFonts w:cs="Arial"/>
      <w:szCs w:val="24"/>
    </w:rPr>
  </w:style>
  <w:style w:type="paragraph" w:styleId="Unterschrift">
    <w:name w:val="Signature"/>
    <w:basedOn w:val="Standard"/>
    <w:semiHidden/>
    <w:rsid w:val="00CD7093"/>
    <w:pPr>
      <w:ind w:left="4252"/>
    </w:pPr>
  </w:style>
  <w:style w:type="paragraph" w:styleId="Untertitel">
    <w:name w:val="Subtitle"/>
    <w:basedOn w:val="Standard"/>
    <w:qFormat/>
    <w:rsid w:val="00CD7093"/>
    <w:pPr>
      <w:spacing w:after="60"/>
      <w:jc w:val="center"/>
      <w:outlineLvl w:val="1"/>
    </w:pPr>
    <w:rPr>
      <w:rFonts w:cs="Arial"/>
      <w:szCs w:val="24"/>
    </w:rPr>
  </w:style>
  <w:style w:type="character" w:styleId="Zeilennummer">
    <w:name w:val="line number"/>
    <w:basedOn w:val="Absatz-Standardschriftart"/>
    <w:semiHidden/>
    <w:rsid w:val="00CD7093"/>
  </w:style>
  <w:style w:type="character" w:styleId="Kommentarzeichen">
    <w:name w:val="annotation reference"/>
    <w:basedOn w:val="Absatz-Standardschriftart"/>
    <w:rsid w:val="003D6DE3"/>
    <w:rPr>
      <w:sz w:val="16"/>
      <w:szCs w:val="16"/>
    </w:rPr>
  </w:style>
  <w:style w:type="paragraph" w:customStyle="1" w:styleId="Aufzhlung">
    <w:name w:val="Aufzählung"/>
    <w:basedOn w:val="Standard"/>
    <w:rsid w:val="001A10DE"/>
    <w:pPr>
      <w:numPr>
        <w:numId w:val="15"/>
      </w:numPr>
      <w:ind w:left="714" w:hanging="357"/>
    </w:pPr>
    <w:rPr>
      <w:szCs w:val="18"/>
    </w:rPr>
  </w:style>
  <w:style w:type="paragraph" w:customStyle="1" w:styleId="StandardNummeriert">
    <w:name w:val="Standard Nummeriert"/>
    <w:basedOn w:val="Standard"/>
    <w:rsid w:val="00705237"/>
    <w:pPr>
      <w:numPr>
        <w:numId w:val="19"/>
      </w:numPr>
      <w:tabs>
        <w:tab w:val="clear" w:pos="587"/>
        <w:tab w:val="left" w:pos="703"/>
      </w:tabs>
      <w:ind w:left="714" w:hanging="357"/>
    </w:pPr>
  </w:style>
  <w:style w:type="paragraph" w:customStyle="1" w:styleId="FormatvorlageZentriert">
    <w:name w:val="Formatvorlage Zentriert"/>
    <w:basedOn w:val="Standard"/>
    <w:rsid w:val="00570A8B"/>
    <w:pPr>
      <w:jc w:val="center"/>
    </w:pPr>
    <w:rPr>
      <w:rFonts w:ascii="Times New Roman" w:eastAsia="Times New Roman" w:hAnsi="Times New Roman"/>
      <w:sz w:val="28"/>
    </w:rPr>
  </w:style>
  <w:style w:type="paragraph" w:styleId="Kommentartext">
    <w:name w:val="annotation text"/>
    <w:basedOn w:val="Standard"/>
    <w:link w:val="KommentartextZchn"/>
    <w:rsid w:val="003D6DE3"/>
    <w:rPr>
      <w:sz w:val="20"/>
    </w:rPr>
  </w:style>
  <w:style w:type="character" w:customStyle="1" w:styleId="KommentartextZchn">
    <w:name w:val="Kommentartext Zchn"/>
    <w:basedOn w:val="Absatz-Standardschriftart"/>
    <w:link w:val="Kommentartext"/>
    <w:rsid w:val="003D6DE3"/>
    <w:rPr>
      <w:rFonts w:ascii="Arial" w:hAnsi="Arial"/>
    </w:rPr>
  </w:style>
  <w:style w:type="paragraph" w:styleId="Kommentarthema">
    <w:name w:val="annotation subject"/>
    <w:basedOn w:val="Kommentartext"/>
    <w:next w:val="Kommentartext"/>
    <w:link w:val="KommentarthemaZchn"/>
    <w:rsid w:val="003D6DE3"/>
    <w:rPr>
      <w:b/>
      <w:bCs/>
    </w:rPr>
  </w:style>
  <w:style w:type="character" w:customStyle="1" w:styleId="KommentarthemaZchn">
    <w:name w:val="Kommentarthema Zchn"/>
    <w:basedOn w:val="KommentartextZchn"/>
    <w:link w:val="Kommentarthema"/>
    <w:rsid w:val="003D6DE3"/>
    <w:rPr>
      <w:b/>
      <w:b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ecurity-center.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security-center.org" TargetMode="External"/><Relationship Id="rId27"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5A772-B326-4090-B5D6-ADE6D1AF2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7249</Words>
  <Characters>45670</Characters>
  <Application>Microsoft Office Word</Application>
  <DocSecurity>0</DocSecurity>
  <Lines>380</Lines>
  <Paragraphs>105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52814</CharactersWithSpaces>
  <SharedDoc>false</SharedDoc>
  <HLinks>
    <vt:vector size="12" baseType="variant">
      <vt:variant>
        <vt:i4>8061028</vt:i4>
      </vt:variant>
      <vt:variant>
        <vt:i4>3</vt:i4>
      </vt:variant>
      <vt:variant>
        <vt:i4>0</vt:i4>
      </vt:variant>
      <vt:variant>
        <vt:i4>5</vt:i4>
      </vt:variant>
      <vt:variant>
        <vt:lpwstr>http://www.security-center.org/</vt:lpwstr>
      </vt:variant>
      <vt:variant>
        <vt:lpwstr/>
      </vt:variant>
      <vt:variant>
        <vt:i4>8061028</vt:i4>
      </vt:variant>
      <vt:variant>
        <vt:i4>0</vt:i4>
      </vt:variant>
      <vt:variant>
        <vt:i4>0</vt:i4>
      </vt:variant>
      <vt:variant>
        <vt:i4>5</vt:i4>
      </vt:variant>
      <vt:variant>
        <vt:lpwstr>http://www.security-center.org/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lastModifiedBy>
  <cp:revision>11</cp:revision>
  <cp:lastPrinted>2010-02-08T12:11:00Z</cp:lastPrinted>
  <dcterms:created xsi:type="dcterms:W3CDTF">2010-02-04T07:42:00Z</dcterms:created>
  <dcterms:modified xsi:type="dcterms:W3CDTF">2010-02-08T12:42:00Z</dcterms:modified>
</cp:coreProperties>
</file>