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0F18F9B9" w:rsidR="00466211" w:rsidRPr="008C43FF" w:rsidRDefault="00466211" w:rsidP="00FE3E40">
      <w:pPr>
        <w:widowControl w:val="0"/>
        <w:spacing w:after="240" w:line="360" w:lineRule="atLeast"/>
        <w:ind w:left="70" w:right="1880"/>
        <w:jc w:val="both"/>
        <w:outlineLvl w:val="0"/>
        <w:rPr>
          <w:rFonts w:ascii="Arial" w:hAnsi="Arial" w:cs="Arial"/>
          <w:sz w:val="20"/>
          <w:szCs w:val="20"/>
        </w:rPr>
      </w:pPr>
      <w:r>
        <w:rPr>
          <w:rFonts w:ascii="Arial" w:hAnsi="Arial"/>
          <w:sz w:val="20"/>
        </w:rPr>
        <w:t>Page 1/3</w:t>
      </w:r>
    </w:p>
    <w:p w14:paraId="733692B4" w14:textId="3CE6763C" w:rsidR="00451C17" w:rsidRPr="00451C17" w:rsidRDefault="00451C17" w:rsidP="00FE3E40">
      <w:pPr>
        <w:widowControl w:val="0"/>
        <w:spacing w:after="240" w:line="360" w:lineRule="atLeast"/>
        <w:ind w:left="70" w:right="1880"/>
        <w:jc w:val="both"/>
        <w:rPr>
          <w:rFonts w:ascii="Arial" w:hAnsi="Arial" w:cs="Arial"/>
          <w:b/>
          <w:bCs/>
          <w:sz w:val="24"/>
          <w:szCs w:val="28"/>
        </w:rPr>
      </w:pPr>
      <w:r>
        <w:rPr>
          <w:rFonts w:ascii="Arial" w:hAnsi="Arial"/>
          <w:b/>
          <w:sz w:val="24"/>
        </w:rPr>
        <w:t>Family business with tradition: ABUS is celebrating its 100th anniversary</w:t>
      </w:r>
    </w:p>
    <w:p w14:paraId="1BEBF59C" w14:textId="1172A3CD" w:rsidR="00451C17" w:rsidRDefault="00451C17" w:rsidP="00FE3E40">
      <w:pPr>
        <w:widowControl w:val="0"/>
        <w:spacing w:after="240" w:line="360" w:lineRule="atLeast"/>
        <w:ind w:left="70" w:right="1880"/>
        <w:jc w:val="both"/>
        <w:rPr>
          <w:rFonts w:ascii="Arial" w:hAnsi="Arial" w:cs="Arial"/>
          <w:b/>
          <w:sz w:val="20"/>
          <w:szCs w:val="20"/>
        </w:rPr>
      </w:pPr>
      <w:r>
        <w:rPr>
          <w:rFonts w:ascii="Arial" w:hAnsi="Arial"/>
          <w:noProof/>
          <w:sz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7F7855A5" w14:textId="77777777" w:rsidR="00B7112B" w:rsidRPr="00FD59D3" w:rsidRDefault="00B7112B" w:rsidP="000638DF">
                            <w:pPr>
                              <w:autoSpaceDE w:val="0"/>
                              <w:autoSpaceDN w:val="0"/>
                              <w:adjustRightInd w:val="0"/>
                              <w:spacing w:after="0" w:line="240" w:lineRule="auto"/>
                              <w:rPr>
                                <w:rFonts w:ascii="Arial" w:hAnsi="Arial" w:cs="Arial"/>
                                <w:color w:val="5A5A5A"/>
                                <w:sz w:val="13"/>
                                <w:szCs w:val="13"/>
                                <w:lang w:val="de-DE"/>
                              </w:rPr>
                            </w:pPr>
                            <w:r w:rsidRPr="00FD59D3">
                              <w:rPr>
                                <w:rFonts w:ascii="Arial" w:hAnsi="Arial"/>
                                <w:color w:val="5A5A5A"/>
                                <w:sz w:val="13"/>
                                <w:lang w:val="de-DE"/>
                              </w:rPr>
                              <w:t xml:space="preserve">ABUS </w:t>
                            </w:r>
                            <w:r w:rsidRPr="00FD59D3">
                              <w:rPr>
                                <w:rFonts w:ascii="Arial" w:hAnsi="Arial"/>
                                <w:color w:val="5A5A5A"/>
                                <w:sz w:val="13"/>
                                <w:lang w:val="de-DE"/>
                              </w:rPr>
                              <w:br/>
                              <w:t>August Bremicker Söhne KG</w:t>
                            </w:r>
                          </w:p>
                          <w:p w14:paraId="54E53AFA" w14:textId="77777777" w:rsidR="00451C17" w:rsidRPr="00FD59D3" w:rsidRDefault="00451C17" w:rsidP="00451C17">
                            <w:pPr>
                              <w:autoSpaceDE w:val="0"/>
                              <w:autoSpaceDN w:val="0"/>
                              <w:adjustRightInd w:val="0"/>
                              <w:spacing w:after="0" w:line="240" w:lineRule="auto"/>
                              <w:rPr>
                                <w:rFonts w:ascii="Arial" w:hAnsi="Arial" w:cs="Arial"/>
                                <w:color w:val="5A5A5A"/>
                                <w:sz w:val="13"/>
                                <w:szCs w:val="13"/>
                                <w:lang w:val="de-DE"/>
                              </w:rPr>
                            </w:pPr>
                            <w:r w:rsidRPr="00FD59D3">
                              <w:rPr>
                                <w:rFonts w:ascii="Arial" w:hAnsi="Arial"/>
                                <w:color w:val="5A5A5A"/>
                                <w:sz w:val="13"/>
                                <w:lang w:val="de-DE"/>
                              </w:rPr>
                              <w:t xml:space="preserve">Altenhofer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Pr>
                                <w:rFonts w:ascii="Arial" w:hAnsi="Arial"/>
                                <w:b/>
                                <w:color w:val="5A5A5A"/>
                                <w:sz w:val="13"/>
                              </w:rPr>
                              <w:t>Press contact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+49 211 50 66 86-12</w:t>
                            </w:r>
                          </w:p>
                          <w:p w14:paraId="1664B948"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rPr>
                            </w:pPr>
                            <w:hyperlink r:id="rId8" w:history="1">
                              <w:r>
                                <w:rPr>
                                  <w:rFonts w:ascii="Arial" w:hAnsi="Arial"/>
                                  <w:color w:val="5A5A5A"/>
                                  <w:sz w:val="13"/>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rPr>
                            </w:pPr>
                            <w:r>
                              <w:rPr>
                                <w:rFonts w:ascii="Arial" w:hAnsi="Arial"/>
                                <w:color w:val="5A5A5A"/>
                                <w:sz w:val="13"/>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FD59D3" w:rsidRDefault="00B7112B" w:rsidP="000638DF">
                      <w:pPr>
                        <w:autoSpaceDE w:val="0"/>
                        <w:autoSpaceDN w:val="0"/>
                        <w:adjustRightInd w:val="0"/>
                        <w:spacing w:after="0" w:line="240" w:lineRule="auto"/>
                        <w:rPr>
                          <w:rFonts w:ascii="Arial" w:hAnsi="Arial" w:cs="Arial"/>
                          <w:color w:val="5A5A5A"/>
                          <w:sz w:val="13"/>
                          <w:szCs w:val="13"/>
                          <w:lang w:val="de-DE"/>
                        </w:rPr>
                      </w:pPr>
                      <w:r w:rsidRPr="00FD59D3">
                        <w:rPr>
                          <w:rFonts w:ascii="Arial" w:hAnsi="Arial"/>
                          <w:color w:val="5A5A5A"/>
                          <w:sz w:val="13"/>
                          <w:lang w:val="de-DE"/>
                        </w:rPr>
                        <w:t xml:space="preserve">ABUS </w:t>
                      </w:r>
                      <w:r w:rsidRPr="00FD59D3">
                        <w:rPr>
                          <w:rFonts w:ascii="Arial" w:hAnsi="Arial"/>
                          <w:color w:val="5A5A5A"/>
                          <w:sz w:val="13"/>
                          <w:lang w:val="de-DE"/>
                        </w:rPr>
                        <w:br/>
                        <w:t>August Bremicker Söhne KG</w:t>
                      </w:r>
                    </w:p>
                    <w:p w14:paraId="54E53AFA" w14:textId="77777777" w:rsidR="00451C17" w:rsidRPr="00FD59D3" w:rsidRDefault="00451C17" w:rsidP="00451C17">
                      <w:pPr>
                        <w:autoSpaceDE w:val="0"/>
                        <w:autoSpaceDN w:val="0"/>
                        <w:adjustRightInd w:val="0"/>
                        <w:spacing w:after="0" w:line="240" w:lineRule="auto"/>
                        <w:rPr>
                          <w:rFonts w:ascii="Arial" w:hAnsi="Arial" w:cs="Arial"/>
                          <w:color w:val="5A5A5A"/>
                          <w:sz w:val="13"/>
                          <w:szCs w:val="13"/>
                          <w:lang w:val="de-DE"/>
                        </w:rPr>
                      </w:pPr>
                      <w:r w:rsidRPr="00FD59D3">
                        <w:rPr>
                          <w:rFonts w:ascii="Arial" w:hAnsi="Arial"/>
                          <w:color w:val="5A5A5A"/>
                          <w:sz w:val="13"/>
                          <w:lang w:val="de-DE"/>
                        </w:rPr>
                        <w:t xml:space="preserve">Altenhofer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Pr>
                          <w:rFonts w:ascii="Arial" w:hAnsi="Arial"/>
                          <w:b/>
                          <w:color w:val="5A5A5A"/>
                          <w:sz w:val="13"/>
                        </w:rPr>
                        <w:t xml:space="preserve">Press </w:t>
                      </w:r>
                      <w:proofErr w:type="gramStart"/>
                      <w:r>
                        <w:rPr>
                          <w:rFonts w:ascii="Arial" w:hAnsi="Arial"/>
                          <w:b/>
                          <w:color w:val="5A5A5A"/>
                          <w:sz w:val="13"/>
                        </w:rPr>
                        <w:t>contact</w:t>
                      </w:r>
                      <w:proofErr w:type="gramEnd"/>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rPr>
                      </w:pPr>
                      <w:proofErr w:type="spellStart"/>
                      <w:r>
                        <w:rPr>
                          <w:rFonts w:ascii="Arial" w:hAnsi="Arial"/>
                          <w:color w:val="5A5A5A"/>
                          <w:sz w:val="13"/>
                        </w:rPr>
                        <w:t>Jorga</w:t>
                      </w:r>
                      <w:proofErr w:type="spellEnd"/>
                      <w:r>
                        <w:rPr>
                          <w:rFonts w:ascii="Arial" w:hAnsi="Arial"/>
                          <w:color w:val="5A5A5A"/>
                          <w:sz w:val="13"/>
                        </w:rPr>
                        <w:t xml:space="preserve"> </w:t>
                      </w:r>
                      <w:proofErr w:type="spellStart"/>
                      <w:r>
                        <w:rPr>
                          <w:rFonts w:ascii="Arial" w:hAnsi="Arial"/>
                          <w:color w:val="5A5A5A"/>
                          <w:sz w:val="13"/>
                        </w:rPr>
                        <w:t>Burri-Grisloff</w:t>
                      </w:r>
                      <w:proofErr w:type="spellEnd"/>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rPr>
                      </w:pPr>
                      <w:hyperlink r:id="rId9" w:history="1">
                        <w:r>
                          <w:rPr>
                            <w:rFonts w:ascii="Arial" w:hAnsi="Arial"/>
                            <w:color w:val="5A5A5A"/>
                            <w:sz w:val="13"/>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rPr>
                      </w:pPr>
                      <w:r>
                        <w:rPr>
                          <w:rFonts w:ascii="Arial" w:hAnsi="Arial"/>
                          <w:color w:val="5A5A5A"/>
                          <w:sz w:val="13"/>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r>
        <w:rPr>
          <w:rFonts w:ascii="Arial" w:hAnsi="Arial"/>
          <w:b/>
          <w:sz w:val="20"/>
        </w:rPr>
        <w:t>What began in 1924 as a small craft business has developed into a forward-looking family company with an international focus. Security expert ABUS celebrates its 100th anniversary and looks back with gratitude on an entire century.</w:t>
      </w:r>
    </w:p>
    <w:p w14:paraId="1128824E" w14:textId="2D5126F9" w:rsidR="00451C17" w:rsidRDefault="00F40AA4" w:rsidP="00FE3E40">
      <w:pPr>
        <w:widowControl w:val="0"/>
        <w:spacing w:after="240" w:line="360" w:lineRule="atLeast"/>
        <w:ind w:left="70" w:right="1880"/>
        <w:jc w:val="both"/>
        <w:rPr>
          <w:rFonts w:ascii="Arial" w:hAnsi="Arial" w:cs="Arial"/>
          <w:i/>
          <w:sz w:val="20"/>
          <w:szCs w:val="20"/>
        </w:rPr>
      </w:pPr>
      <w:r>
        <w:rPr>
          <w:rFonts w:ascii="Arial" w:hAnsi="Arial"/>
          <w:i/>
          <w:sz w:val="20"/>
        </w:rPr>
        <w:t xml:space="preserve">Wetter/Ruhr – 24 January 2024 – 100 years ago, the locksmith August Bremicker and some of his sons founded August Bremicker und Söhne KG – or ABUS for short – in Volmarstein on the Ruhr. Now the security expert is 100 years old and offers a glimpse into the eventful history of the company. </w:t>
      </w:r>
    </w:p>
    <w:p w14:paraId="14416E57" w14:textId="7671759B" w:rsidR="00451C17" w:rsidRDefault="00451C17" w:rsidP="00FE3E40">
      <w:pPr>
        <w:widowControl w:val="0"/>
        <w:spacing w:after="240" w:line="360" w:lineRule="atLeast"/>
        <w:ind w:left="70" w:right="1880"/>
        <w:jc w:val="both"/>
        <w:rPr>
          <w:rFonts w:ascii="Arial" w:hAnsi="Arial" w:cs="Arial"/>
          <w:iCs/>
          <w:sz w:val="20"/>
          <w:szCs w:val="20"/>
        </w:rPr>
      </w:pPr>
      <w:r>
        <w:rPr>
          <w:rFonts w:ascii="Arial" w:hAnsi="Arial"/>
          <w:sz w:val="20"/>
        </w:rPr>
        <w:t>Under simple conditions and with a great deal of faith in God, the Bremickers produced padlocks made of sheet metal and steel with the distinctive name "The Iron Rock" in a cellar forge near Wetter on the river Ruhr from 1924. Daily hard work from early in the morning until deep into the night characterised the arduous early days, which yielded only meagre wages for everyone involved. Every helping hand was welcome. Emma Bremicker, the founder's wife, not only took care of commercial tasks, but also travelled to the Ruhr region by bicycle with a sample case to present and sell various padlocks to hardware dealers. Perseverance and the gradual development of foreign markets paid off. By the end of the 1930s, ABUS already employed almost 300 people and had an export share of 80 per cent. The company founder August Bremicker still lived to see this success before he died in 1938. The company was continued by his sons – above all Werner Bremicker, the company's first full-time employee.</w:t>
      </w:r>
    </w:p>
    <w:p w14:paraId="62DD3F0C" w14:textId="77777777" w:rsidR="00BA280F" w:rsidRDefault="00BA280F" w:rsidP="00FE3E40">
      <w:pPr>
        <w:widowControl w:val="0"/>
        <w:spacing w:after="240" w:line="360" w:lineRule="atLeast"/>
        <w:ind w:left="70" w:right="1880"/>
        <w:jc w:val="both"/>
        <w:rPr>
          <w:rFonts w:ascii="Arial" w:hAnsi="Arial" w:cs="Arial"/>
          <w:iCs/>
          <w:sz w:val="20"/>
          <w:szCs w:val="20"/>
        </w:rPr>
      </w:pPr>
    </w:p>
    <w:p w14:paraId="748C5CB1" w14:textId="77777777" w:rsidR="00013EFA" w:rsidRDefault="00013EFA" w:rsidP="00FE3E40">
      <w:pPr>
        <w:widowControl w:val="0"/>
        <w:spacing w:after="240" w:line="360" w:lineRule="atLeast"/>
        <w:ind w:left="70" w:right="1880"/>
        <w:jc w:val="both"/>
        <w:rPr>
          <w:rFonts w:ascii="Arial" w:hAnsi="Arial" w:cs="Arial"/>
          <w:iCs/>
          <w:sz w:val="20"/>
          <w:szCs w:val="20"/>
        </w:rPr>
      </w:pPr>
    </w:p>
    <w:p w14:paraId="75A83AFD" w14:textId="77777777" w:rsidR="00013EFA" w:rsidRDefault="00013EFA" w:rsidP="00FE3E40">
      <w:pPr>
        <w:widowControl w:val="0"/>
        <w:spacing w:after="240" w:line="360" w:lineRule="atLeast"/>
        <w:ind w:left="70" w:right="1880"/>
        <w:jc w:val="both"/>
        <w:rPr>
          <w:rFonts w:ascii="Arial" w:hAnsi="Arial" w:cs="Arial"/>
          <w:iCs/>
          <w:sz w:val="20"/>
          <w:szCs w:val="20"/>
        </w:rPr>
      </w:pPr>
    </w:p>
    <w:p w14:paraId="67600FD2" w14:textId="77777777" w:rsidR="00BA280F" w:rsidRPr="008C43FF" w:rsidRDefault="00BA280F" w:rsidP="00BA280F">
      <w:pPr>
        <w:widowControl w:val="0"/>
        <w:spacing w:after="240" w:line="360" w:lineRule="atLeast"/>
        <w:ind w:left="70" w:right="1880"/>
        <w:jc w:val="both"/>
        <w:outlineLvl w:val="0"/>
        <w:rPr>
          <w:rFonts w:ascii="Arial" w:hAnsi="Arial" w:cs="Arial"/>
          <w:sz w:val="20"/>
          <w:szCs w:val="20"/>
        </w:rPr>
      </w:pPr>
      <w:r>
        <w:rPr>
          <w:rFonts w:ascii="Arial" w:hAnsi="Arial"/>
          <w:sz w:val="20"/>
        </w:rPr>
        <w:lastRenderedPageBreak/>
        <w:t>Page 2/3</w:t>
      </w:r>
    </w:p>
    <w:p w14:paraId="658212AF" w14:textId="77777777" w:rsidR="00451C17" w:rsidRPr="00451C17" w:rsidRDefault="00451C17" w:rsidP="00FE3E40">
      <w:pPr>
        <w:widowControl w:val="0"/>
        <w:spacing w:after="240" w:line="360" w:lineRule="atLeast"/>
        <w:ind w:left="70" w:right="1880"/>
        <w:jc w:val="both"/>
        <w:rPr>
          <w:rFonts w:ascii="Arial" w:hAnsi="Arial" w:cs="Arial"/>
          <w:b/>
          <w:bCs/>
          <w:iCs/>
          <w:sz w:val="20"/>
          <w:szCs w:val="20"/>
        </w:rPr>
      </w:pPr>
      <w:r>
        <w:rPr>
          <w:rFonts w:ascii="Arial" w:hAnsi="Arial"/>
          <w:b/>
          <w:sz w:val="20"/>
        </w:rPr>
        <w:t>Bold new start and innovative spirit ensure upswing</w:t>
      </w:r>
    </w:p>
    <w:p w14:paraId="3D2A4EC1" w14:textId="75F598E7" w:rsidR="00451C17" w:rsidRPr="00451C17" w:rsidRDefault="00451C17" w:rsidP="00FE3E40">
      <w:pPr>
        <w:widowControl w:val="0"/>
        <w:spacing w:after="240" w:line="360" w:lineRule="atLeast"/>
        <w:ind w:left="70" w:right="1880"/>
        <w:jc w:val="both"/>
        <w:rPr>
          <w:rFonts w:ascii="Arial" w:hAnsi="Arial" w:cs="Arial"/>
          <w:iCs/>
          <w:sz w:val="20"/>
          <w:szCs w:val="20"/>
        </w:rPr>
      </w:pPr>
      <w:r>
        <w:rPr>
          <w:rFonts w:ascii="Arial" w:hAnsi="Arial"/>
          <w:sz w:val="20"/>
        </w:rPr>
        <w:t xml:space="preserve">With the beginning of the Second World War, a large part of the previously successfully established foreign business collapsed and production was eventually stopped completely. The Bremicker family was not discouraged by these events and, from 1947, initiated a comprehensive new start with 79 employees, setting the trend for the company's success right up to the present day. It developed new products such as the internationally renowned Diskus lock, opened further locations in Germany, including the branch factory in Rehe in the Westerwald (1957), and founded subsidiaries abroad, which extended as far as Hong Kong. The number of employees, locations and products grew steadily – not least thanks to various successful acquisitions and visionary decisions. In addition to the well-known home security products, the range now also includes mobile safety and security articles such as high-quality bike locks and helmets as well as video and alarm systems from the commercial security sector. </w:t>
      </w:r>
    </w:p>
    <w:p w14:paraId="5EEA32E2" w14:textId="69769594" w:rsidR="00451C17" w:rsidRPr="00451C17" w:rsidRDefault="00451C17" w:rsidP="00FE3E40">
      <w:pPr>
        <w:widowControl w:val="0"/>
        <w:spacing w:after="240" w:line="360" w:lineRule="atLeast"/>
        <w:ind w:left="70" w:right="1880"/>
        <w:jc w:val="both"/>
        <w:rPr>
          <w:rFonts w:ascii="Arial" w:hAnsi="Arial" w:cs="Arial"/>
          <w:b/>
          <w:bCs/>
          <w:iCs/>
          <w:sz w:val="20"/>
          <w:szCs w:val="20"/>
        </w:rPr>
      </w:pPr>
      <w:r>
        <w:rPr>
          <w:rFonts w:ascii="Arial" w:hAnsi="Arial"/>
          <w:b/>
          <w:sz w:val="20"/>
        </w:rPr>
        <w:t>Digitally at the cutting edge and with worldwide representation</w:t>
      </w:r>
    </w:p>
    <w:p w14:paraId="59AEEAB5" w14:textId="69F7C33C" w:rsidR="00451C17" w:rsidRPr="00451C17" w:rsidRDefault="006F74E9" w:rsidP="00FE3E40">
      <w:pPr>
        <w:widowControl w:val="0"/>
        <w:spacing w:after="240" w:line="360" w:lineRule="atLeast"/>
        <w:ind w:left="70" w:right="1880"/>
        <w:jc w:val="both"/>
        <w:rPr>
          <w:rFonts w:ascii="Arial" w:hAnsi="Arial" w:cs="Arial"/>
          <w:iCs/>
          <w:sz w:val="20"/>
          <w:szCs w:val="20"/>
        </w:rPr>
      </w:pPr>
      <w:r>
        <w:rPr>
          <w:rFonts w:ascii="Arial" w:hAnsi="Arial"/>
          <w:sz w:val="20"/>
        </w:rPr>
        <w:t xml:space="preserve">In order to meet customer requirements in the age of digitalisation, the development of smart security products is constantly being driven forward. Various locks can be opened conveniently via smartphone or fingerprint and users can assign permissions via an app. This wide range of products and the development of new sales markets has made the company more crisis-proof. Today, the ABUS Group is a multiple award-winning market leader in a number of product areas and is active in over 100 countries worldwide with around 4,000 employees. </w:t>
      </w:r>
    </w:p>
    <w:p w14:paraId="0D571644" w14:textId="77777777" w:rsidR="00451C17" w:rsidRDefault="00451C17" w:rsidP="00FE3E40">
      <w:pPr>
        <w:widowControl w:val="0"/>
        <w:spacing w:after="240" w:line="360" w:lineRule="atLeast"/>
        <w:ind w:left="70" w:right="1880"/>
        <w:jc w:val="both"/>
        <w:rPr>
          <w:rFonts w:ascii="Arial" w:hAnsi="Arial" w:cs="Arial"/>
          <w:b/>
          <w:bCs/>
          <w:iCs/>
          <w:sz w:val="20"/>
          <w:szCs w:val="20"/>
        </w:rPr>
      </w:pPr>
    </w:p>
    <w:p w14:paraId="04DB2768" w14:textId="77777777" w:rsidR="00451C17" w:rsidRDefault="00451C17" w:rsidP="00FE3E40">
      <w:pPr>
        <w:widowControl w:val="0"/>
        <w:spacing w:after="240" w:line="360" w:lineRule="atLeast"/>
        <w:ind w:left="70" w:right="1880"/>
        <w:jc w:val="both"/>
        <w:rPr>
          <w:rFonts w:ascii="Arial" w:hAnsi="Arial" w:cs="Arial"/>
          <w:b/>
          <w:bCs/>
          <w:iCs/>
          <w:sz w:val="20"/>
          <w:szCs w:val="20"/>
        </w:rPr>
      </w:pPr>
    </w:p>
    <w:p w14:paraId="63D7E601" w14:textId="77777777" w:rsidR="00013EFA" w:rsidRDefault="00013EFA" w:rsidP="00FE3E40">
      <w:pPr>
        <w:widowControl w:val="0"/>
        <w:spacing w:after="240" w:line="360" w:lineRule="atLeast"/>
        <w:ind w:left="70" w:right="1880"/>
        <w:jc w:val="both"/>
        <w:rPr>
          <w:rFonts w:ascii="Arial" w:hAnsi="Arial" w:cs="Arial"/>
          <w:b/>
          <w:bCs/>
          <w:iCs/>
          <w:sz w:val="20"/>
          <w:szCs w:val="20"/>
        </w:rPr>
      </w:pPr>
    </w:p>
    <w:p w14:paraId="59684006" w14:textId="77777777" w:rsidR="00BA280F" w:rsidRDefault="00BA280F" w:rsidP="00FE3E40">
      <w:pPr>
        <w:widowControl w:val="0"/>
        <w:spacing w:after="240" w:line="360" w:lineRule="atLeast"/>
        <w:ind w:left="70" w:right="1880"/>
        <w:jc w:val="both"/>
        <w:rPr>
          <w:rFonts w:ascii="Arial" w:hAnsi="Arial" w:cs="Arial"/>
          <w:b/>
          <w:bCs/>
          <w:iCs/>
          <w:sz w:val="20"/>
          <w:szCs w:val="20"/>
        </w:rPr>
      </w:pPr>
    </w:p>
    <w:p w14:paraId="65333FA4" w14:textId="77777777" w:rsidR="00BA280F" w:rsidRDefault="00BA280F" w:rsidP="00FE3E40">
      <w:pPr>
        <w:widowControl w:val="0"/>
        <w:spacing w:after="240" w:line="360" w:lineRule="atLeast"/>
        <w:ind w:left="70" w:right="1880"/>
        <w:jc w:val="both"/>
        <w:rPr>
          <w:rFonts w:ascii="Arial" w:hAnsi="Arial" w:cs="Arial"/>
          <w:b/>
          <w:bCs/>
          <w:iCs/>
          <w:sz w:val="20"/>
          <w:szCs w:val="20"/>
        </w:rPr>
      </w:pPr>
    </w:p>
    <w:p w14:paraId="0684B893" w14:textId="01DBE340" w:rsidR="00451C17" w:rsidRPr="008C43FF" w:rsidRDefault="00451C17" w:rsidP="00FE3E40">
      <w:pPr>
        <w:widowControl w:val="0"/>
        <w:spacing w:after="240" w:line="360" w:lineRule="atLeast"/>
        <w:ind w:left="70" w:right="1880"/>
        <w:jc w:val="both"/>
        <w:outlineLvl w:val="0"/>
        <w:rPr>
          <w:rFonts w:ascii="Arial" w:hAnsi="Arial" w:cs="Arial"/>
          <w:sz w:val="20"/>
          <w:szCs w:val="20"/>
        </w:rPr>
      </w:pPr>
      <w:r>
        <w:rPr>
          <w:rFonts w:ascii="Arial" w:hAnsi="Arial"/>
          <w:sz w:val="20"/>
        </w:rPr>
        <w:lastRenderedPageBreak/>
        <w:t>Page 3/3</w:t>
      </w:r>
    </w:p>
    <w:p w14:paraId="266EFD18" w14:textId="66837873" w:rsidR="00451C17" w:rsidRPr="00451C17" w:rsidRDefault="00451C17" w:rsidP="00FE3E40">
      <w:pPr>
        <w:widowControl w:val="0"/>
        <w:spacing w:after="240" w:line="360" w:lineRule="atLeast"/>
        <w:ind w:left="70" w:right="1880"/>
        <w:jc w:val="both"/>
        <w:rPr>
          <w:rFonts w:ascii="Arial" w:hAnsi="Arial" w:cs="Arial"/>
          <w:b/>
          <w:bCs/>
          <w:iCs/>
          <w:sz w:val="20"/>
          <w:szCs w:val="20"/>
        </w:rPr>
      </w:pPr>
      <w:r>
        <w:rPr>
          <w:rFonts w:ascii="Arial" w:hAnsi="Arial"/>
          <w:b/>
          <w:sz w:val="20"/>
        </w:rPr>
        <w:t>Anniversary year under the banner of gratitude</w:t>
      </w:r>
    </w:p>
    <w:p w14:paraId="1125CD26" w14:textId="5D3E0B2B" w:rsidR="00451C17" w:rsidRDefault="0036554C" w:rsidP="00FE3E40">
      <w:pPr>
        <w:widowControl w:val="0"/>
        <w:spacing w:after="240" w:line="360" w:lineRule="atLeast"/>
        <w:ind w:left="70" w:right="1880"/>
        <w:jc w:val="both"/>
        <w:rPr>
          <w:rFonts w:ascii="Arial" w:hAnsi="Arial" w:cs="Arial"/>
          <w:iCs/>
          <w:sz w:val="20"/>
          <w:szCs w:val="20"/>
        </w:rPr>
      </w:pPr>
      <w:r>
        <w:rPr>
          <w:rFonts w:ascii="Arial" w:hAnsi="Arial"/>
          <w:sz w:val="20"/>
        </w:rPr>
        <w:t xml:space="preserve">The owner family feels a deep sense of gratitude for the development that the company has experienced in 100 years. "We look back on the hard beginnings with respect and gratitude and look to the future with confidence and trust in God. We also see it as our responsibility to actively preserve and further develop the legacy of our ancestors, all based on the corporate principle of 'God's blessing gained, all is obtained'. And so today, descendants of August Bremicker from the fourth and fifth generation of the family are also involved in leading positions in the company." </w:t>
      </w:r>
    </w:p>
    <w:sectPr w:rsidR="00451C17" w:rsidSect="00E70088">
      <w:headerReference w:type="default" r:id="rId10"/>
      <w:headerReference w:type="first" r:id="rId11"/>
      <w:footerReference w:type="first" r:id="rId12"/>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55051" w14:textId="77777777" w:rsidR="00613D36" w:rsidRDefault="00613D36" w:rsidP="007548EC">
      <w:pPr>
        <w:spacing w:after="0" w:line="240" w:lineRule="auto"/>
      </w:pPr>
      <w:r>
        <w:separator/>
      </w:r>
    </w:p>
  </w:endnote>
  <w:endnote w:type="continuationSeparator" w:id="0">
    <w:p w14:paraId="1150791F" w14:textId="77777777" w:rsidR="00613D36" w:rsidRDefault="00613D36"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b/>
        <w:color w:val="BCBCBC"/>
        <w:sz w:val="14"/>
      </w:rPr>
      <w:t>About ABUS</w:t>
    </w:r>
    <w:r>
      <w:rPr>
        <w:rFonts w:ascii="Arial" w:hAnsi="Arial"/>
        <w:color w:val="BCBCBC"/>
        <w:sz w:val="1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Pr>
        <w:rFonts w:ascii="Arial" w:hAnsi="Arial"/>
        <w:color w:val="BCBCBC"/>
        <w:sz w:val="14"/>
      </w:rPr>
      <w:t>Founded in 1924, ABUS has been providing a good feeling of security for 100 years now. The German quality manufacturer's products are characterised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America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DD03E6" w14:textId="77777777" w:rsidR="00613D36" w:rsidRDefault="00613D36" w:rsidP="007548EC">
      <w:pPr>
        <w:spacing w:after="0" w:line="240" w:lineRule="auto"/>
      </w:pPr>
      <w:r>
        <w:separator/>
      </w:r>
    </w:p>
  </w:footnote>
  <w:footnote w:type="continuationSeparator" w:id="0">
    <w:p w14:paraId="43C1EF5C" w14:textId="77777777" w:rsidR="00613D36" w:rsidRDefault="00613D36"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7AAF26FE">
          <wp:extent cx="7559246" cy="1981919"/>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09233" name="Grafik 586109233"/>
                  <pic:cNvPicPr/>
                </pic:nvPicPr>
                <pic:blipFill>
                  <a:blip r:embed="rId1"/>
                  <a:stretch>
                    <a:fillRect/>
                  </a:stretch>
                </pic:blipFill>
                <pic:spPr>
                  <a:xfrm>
                    <a:off x="0" y="0"/>
                    <a:ext cx="7559246" cy="19819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0BA4D6D5">
          <wp:extent cx="7559246" cy="1981919"/>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619157" name="Grafik 2115619157"/>
                  <pic:cNvPicPr/>
                </pic:nvPicPr>
                <pic:blipFill>
                  <a:blip r:embed="rId1"/>
                  <a:stretch>
                    <a:fillRect/>
                  </a:stretch>
                </pic:blipFill>
                <pic:spPr>
                  <a:xfrm>
                    <a:off x="0" y="0"/>
                    <a:ext cx="7559246" cy="1981919"/>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559831426">
    <w:abstractNumId w:val="0"/>
  </w:num>
  <w:num w:numId="2" w16cid:durableId="2089233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48EE"/>
    <w:rsid w:val="00005399"/>
    <w:rsid w:val="00005CF8"/>
    <w:rsid w:val="0000647E"/>
    <w:rsid w:val="000073DB"/>
    <w:rsid w:val="00010E7E"/>
    <w:rsid w:val="00011F68"/>
    <w:rsid w:val="0001311F"/>
    <w:rsid w:val="000131A2"/>
    <w:rsid w:val="00013EFA"/>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2D98"/>
    <w:rsid w:val="000537FC"/>
    <w:rsid w:val="00055F33"/>
    <w:rsid w:val="000573C6"/>
    <w:rsid w:val="00060046"/>
    <w:rsid w:val="00060DC3"/>
    <w:rsid w:val="00062A6F"/>
    <w:rsid w:val="000638DF"/>
    <w:rsid w:val="00064ABA"/>
    <w:rsid w:val="00065E7F"/>
    <w:rsid w:val="00066060"/>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DA5"/>
    <w:rsid w:val="000A70D8"/>
    <w:rsid w:val="000B12C8"/>
    <w:rsid w:val="000B3C83"/>
    <w:rsid w:val="000B4582"/>
    <w:rsid w:val="000B5451"/>
    <w:rsid w:val="000B7147"/>
    <w:rsid w:val="000C0E5A"/>
    <w:rsid w:val="000C224E"/>
    <w:rsid w:val="000C56B8"/>
    <w:rsid w:val="000C6845"/>
    <w:rsid w:val="000C69B1"/>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6538"/>
    <w:rsid w:val="001379D5"/>
    <w:rsid w:val="00142770"/>
    <w:rsid w:val="00143B52"/>
    <w:rsid w:val="00144602"/>
    <w:rsid w:val="00144A6D"/>
    <w:rsid w:val="00152370"/>
    <w:rsid w:val="00152CF0"/>
    <w:rsid w:val="001542A8"/>
    <w:rsid w:val="001551C2"/>
    <w:rsid w:val="00155D42"/>
    <w:rsid w:val="00166854"/>
    <w:rsid w:val="00167DFF"/>
    <w:rsid w:val="00167E36"/>
    <w:rsid w:val="001702A6"/>
    <w:rsid w:val="0017113F"/>
    <w:rsid w:val="00171701"/>
    <w:rsid w:val="00172188"/>
    <w:rsid w:val="0017254C"/>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C0320"/>
    <w:rsid w:val="001C226C"/>
    <w:rsid w:val="001C291B"/>
    <w:rsid w:val="001C34F2"/>
    <w:rsid w:val="001C4825"/>
    <w:rsid w:val="001C4B81"/>
    <w:rsid w:val="001C52A1"/>
    <w:rsid w:val="001C5CF9"/>
    <w:rsid w:val="001D059C"/>
    <w:rsid w:val="001D1D44"/>
    <w:rsid w:val="001D3670"/>
    <w:rsid w:val="001D392E"/>
    <w:rsid w:val="001D4D70"/>
    <w:rsid w:val="001D4F16"/>
    <w:rsid w:val="001D5C84"/>
    <w:rsid w:val="001D735A"/>
    <w:rsid w:val="001E2D58"/>
    <w:rsid w:val="001E3AF6"/>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20312"/>
    <w:rsid w:val="002264E5"/>
    <w:rsid w:val="0022729F"/>
    <w:rsid w:val="002318CC"/>
    <w:rsid w:val="0023206C"/>
    <w:rsid w:val="002349AB"/>
    <w:rsid w:val="002359E4"/>
    <w:rsid w:val="00236021"/>
    <w:rsid w:val="00237052"/>
    <w:rsid w:val="0023709B"/>
    <w:rsid w:val="00240251"/>
    <w:rsid w:val="00240E23"/>
    <w:rsid w:val="00247F8A"/>
    <w:rsid w:val="0025070F"/>
    <w:rsid w:val="00252AB0"/>
    <w:rsid w:val="00253515"/>
    <w:rsid w:val="00255437"/>
    <w:rsid w:val="00255966"/>
    <w:rsid w:val="00256573"/>
    <w:rsid w:val="0025745B"/>
    <w:rsid w:val="00260C86"/>
    <w:rsid w:val="00262576"/>
    <w:rsid w:val="0026274B"/>
    <w:rsid w:val="00267E9C"/>
    <w:rsid w:val="002736DD"/>
    <w:rsid w:val="00276C42"/>
    <w:rsid w:val="002819DA"/>
    <w:rsid w:val="00283DE1"/>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5F2"/>
    <w:rsid w:val="002E2641"/>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30AC8"/>
    <w:rsid w:val="003345E5"/>
    <w:rsid w:val="00337408"/>
    <w:rsid w:val="00337732"/>
    <w:rsid w:val="00344F51"/>
    <w:rsid w:val="0035129C"/>
    <w:rsid w:val="00351A36"/>
    <w:rsid w:val="00352EFE"/>
    <w:rsid w:val="0035364E"/>
    <w:rsid w:val="00353B8C"/>
    <w:rsid w:val="00355752"/>
    <w:rsid w:val="003564BB"/>
    <w:rsid w:val="003567DD"/>
    <w:rsid w:val="003601E8"/>
    <w:rsid w:val="00361EDA"/>
    <w:rsid w:val="00362F01"/>
    <w:rsid w:val="0036522B"/>
    <w:rsid w:val="0036554C"/>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697C"/>
    <w:rsid w:val="003B757C"/>
    <w:rsid w:val="003B7886"/>
    <w:rsid w:val="003B7E01"/>
    <w:rsid w:val="003C502D"/>
    <w:rsid w:val="003D6003"/>
    <w:rsid w:val="003E11AF"/>
    <w:rsid w:val="003E1E9C"/>
    <w:rsid w:val="003E25D4"/>
    <w:rsid w:val="003E3AC6"/>
    <w:rsid w:val="003E45D1"/>
    <w:rsid w:val="003E4938"/>
    <w:rsid w:val="003E514C"/>
    <w:rsid w:val="003E6EB7"/>
    <w:rsid w:val="003F2327"/>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0A8F"/>
    <w:rsid w:val="00481C25"/>
    <w:rsid w:val="004820AC"/>
    <w:rsid w:val="004853FB"/>
    <w:rsid w:val="0049092A"/>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D0A"/>
    <w:rsid w:val="004E36DA"/>
    <w:rsid w:val="004E37C0"/>
    <w:rsid w:val="004E56E2"/>
    <w:rsid w:val="004E5EB7"/>
    <w:rsid w:val="004E7EEF"/>
    <w:rsid w:val="004F3B27"/>
    <w:rsid w:val="004F6C37"/>
    <w:rsid w:val="00500D4E"/>
    <w:rsid w:val="00502D54"/>
    <w:rsid w:val="00503812"/>
    <w:rsid w:val="005047D3"/>
    <w:rsid w:val="00505730"/>
    <w:rsid w:val="00505967"/>
    <w:rsid w:val="00506F0D"/>
    <w:rsid w:val="00511CA6"/>
    <w:rsid w:val="005128EB"/>
    <w:rsid w:val="00512EB6"/>
    <w:rsid w:val="0051454B"/>
    <w:rsid w:val="0052075B"/>
    <w:rsid w:val="0052342D"/>
    <w:rsid w:val="005240B9"/>
    <w:rsid w:val="005241DE"/>
    <w:rsid w:val="00530EA6"/>
    <w:rsid w:val="0053109E"/>
    <w:rsid w:val="00531646"/>
    <w:rsid w:val="00532E31"/>
    <w:rsid w:val="0053469B"/>
    <w:rsid w:val="00542DDE"/>
    <w:rsid w:val="00547C5A"/>
    <w:rsid w:val="005500DD"/>
    <w:rsid w:val="005511BA"/>
    <w:rsid w:val="005535E4"/>
    <w:rsid w:val="00555499"/>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A0E78"/>
    <w:rsid w:val="005A1E0A"/>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6610"/>
    <w:rsid w:val="005E7050"/>
    <w:rsid w:val="005F03EF"/>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D93"/>
    <w:rsid w:val="006131ED"/>
    <w:rsid w:val="00613D36"/>
    <w:rsid w:val="00616428"/>
    <w:rsid w:val="00621458"/>
    <w:rsid w:val="0062306E"/>
    <w:rsid w:val="00625F40"/>
    <w:rsid w:val="00627E4E"/>
    <w:rsid w:val="00630373"/>
    <w:rsid w:val="00630C1C"/>
    <w:rsid w:val="00631CDB"/>
    <w:rsid w:val="006348FD"/>
    <w:rsid w:val="00635277"/>
    <w:rsid w:val="00640EE3"/>
    <w:rsid w:val="006413BC"/>
    <w:rsid w:val="00642689"/>
    <w:rsid w:val="006436D0"/>
    <w:rsid w:val="00646E62"/>
    <w:rsid w:val="0065195C"/>
    <w:rsid w:val="0065497D"/>
    <w:rsid w:val="006562BC"/>
    <w:rsid w:val="00657EF1"/>
    <w:rsid w:val="006620D9"/>
    <w:rsid w:val="00662555"/>
    <w:rsid w:val="006655F5"/>
    <w:rsid w:val="00666152"/>
    <w:rsid w:val="00666175"/>
    <w:rsid w:val="00667972"/>
    <w:rsid w:val="00670622"/>
    <w:rsid w:val="0067313A"/>
    <w:rsid w:val="00673BCF"/>
    <w:rsid w:val="006742D9"/>
    <w:rsid w:val="00674CC4"/>
    <w:rsid w:val="006753FD"/>
    <w:rsid w:val="006760C6"/>
    <w:rsid w:val="006772B7"/>
    <w:rsid w:val="006775D9"/>
    <w:rsid w:val="00680309"/>
    <w:rsid w:val="0068084C"/>
    <w:rsid w:val="00681096"/>
    <w:rsid w:val="0068173D"/>
    <w:rsid w:val="006850B5"/>
    <w:rsid w:val="00685A06"/>
    <w:rsid w:val="00687AC2"/>
    <w:rsid w:val="00691BE4"/>
    <w:rsid w:val="006944AC"/>
    <w:rsid w:val="006957DE"/>
    <w:rsid w:val="00697241"/>
    <w:rsid w:val="006A3B45"/>
    <w:rsid w:val="006A4975"/>
    <w:rsid w:val="006A6478"/>
    <w:rsid w:val="006A7B74"/>
    <w:rsid w:val="006B1B9B"/>
    <w:rsid w:val="006B4F19"/>
    <w:rsid w:val="006C1ABD"/>
    <w:rsid w:val="006C2080"/>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6F74E9"/>
    <w:rsid w:val="007004C9"/>
    <w:rsid w:val="007016A0"/>
    <w:rsid w:val="007030BA"/>
    <w:rsid w:val="007039AD"/>
    <w:rsid w:val="00703B0E"/>
    <w:rsid w:val="0071371E"/>
    <w:rsid w:val="00715310"/>
    <w:rsid w:val="007157E2"/>
    <w:rsid w:val="00715AA9"/>
    <w:rsid w:val="00716F75"/>
    <w:rsid w:val="007175D7"/>
    <w:rsid w:val="007211F2"/>
    <w:rsid w:val="00723A38"/>
    <w:rsid w:val="007250C2"/>
    <w:rsid w:val="0073083A"/>
    <w:rsid w:val="00730C0B"/>
    <w:rsid w:val="00731D97"/>
    <w:rsid w:val="007335DC"/>
    <w:rsid w:val="0074246D"/>
    <w:rsid w:val="0074594A"/>
    <w:rsid w:val="00751CE6"/>
    <w:rsid w:val="00753E11"/>
    <w:rsid w:val="007548EC"/>
    <w:rsid w:val="00756BC2"/>
    <w:rsid w:val="0076304D"/>
    <w:rsid w:val="007642C3"/>
    <w:rsid w:val="00764ECD"/>
    <w:rsid w:val="00766004"/>
    <w:rsid w:val="0076646E"/>
    <w:rsid w:val="0077059B"/>
    <w:rsid w:val="0077256B"/>
    <w:rsid w:val="00772EAB"/>
    <w:rsid w:val="007738C6"/>
    <w:rsid w:val="00773F1A"/>
    <w:rsid w:val="00774597"/>
    <w:rsid w:val="00774F70"/>
    <w:rsid w:val="007803BA"/>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4A5B"/>
    <w:rsid w:val="007D0C24"/>
    <w:rsid w:val="007D0E0B"/>
    <w:rsid w:val="007D11A5"/>
    <w:rsid w:val="007D24D0"/>
    <w:rsid w:val="007D3D5D"/>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010A"/>
    <w:rsid w:val="00822FF9"/>
    <w:rsid w:val="00823993"/>
    <w:rsid w:val="008242A0"/>
    <w:rsid w:val="00824802"/>
    <w:rsid w:val="00825E55"/>
    <w:rsid w:val="00827213"/>
    <w:rsid w:val="00827FB1"/>
    <w:rsid w:val="00833634"/>
    <w:rsid w:val="00841AD0"/>
    <w:rsid w:val="00843E4B"/>
    <w:rsid w:val="0085558E"/>
    <w:rsid w:val="00856AD0"/>
    <w:rsid w:val="00871EFF"/>
    <w:rsid w:val="0087242D"/>
    <w:rsid w:val="00874213"/>
    <w:rsid w:val="008749C7"/>
    <w:rsid w:val="00875B68"/>
    <w:rsid w:val="00876C2D"/>
    <w:rsid w:val="0087796F"/>
    <w:rsid w:val="00881768"/>
    <w:rsid w:val="0088313C"/>
    <w:rsid w:val="008879AF"/>
    <w:rsid w:val="00887F6E"/>
    <w:rsid w:val="00895C82"/>
    <w:rsid w:val="00896283"/>
    <w:rsid w:val="008A26CB"/>
    <w:rsid w:val="008A2BD5"/>
    <w:rsid w:val="008A39FA"/>
    <w:rsid w:val="008A47FB"/>
    <w:rsid w:val="008A673F"/>
    <w:rsid w:val="008B3A76"/>
    <w:rsid w:val="008B6460"/>
    <w:rsid w:val="008B68F0"/>
    <w:rsid w:val="008B7AD7"/>
    <w:rsid w:val="008B7E0A"/>
    <w:rsid w:val="008C5F3D"/>
    <w:rsid w:val="008C6333"/>
    <w:rsid w:val="008C6392"/>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4AEA"/>
    <w:rsid w:val="009176C4"/>
    <w:rsid w:val="00922C51"/>
    <w:rsid w:val="00924FCD"/>
    <w:rsid w:val="00927092"/>
    <w:rsid w:val="00927E9E"/>
    <w:rsid w:val="009316E1"/>
    <w:rsid w:val="009355DC"/>
    <w:rsid w:val="00935FF4"/>
    <w:rsid w:val="00936754"/>
    <w:rsid w:val="00936D6A"/>
    <w:rsid w:val="00940E28"/>
    <w:rsid w:val="00941D1B"/>
    <w:rsid w:val="00942947"/>
    <w:rsid w:val="00944B46"/>
    <w:rsid w:val="0094795D"/>
    <w:rsid w:val="0095013E"/>
    <w:rsid w:val="009501CE"/>
    <w:rsid w:val="00950384"/>
    <w:rsid w:val="00950C78"/>
    <w:rsid w:val="009516F8"/>
    <w:rsid w:val="00954B32"/>
    <w:rsid w:val="009569D8"/>
    <w:rsid w:val="00963F87"/>
    <w:rsid w:val="00964FF8"/>
    <w:rsid w:val="00965004"/>
    <w:rsid w:val="00967BEF"/>
    <w:rsid w:val="00970A94"/>
    <w:rsid w:val="00970FBB"/>
    <w:rsid w:val="009721DB"/>
    <w:rsid w:val="009743E0"/>
    <w:rsid w:val="00977467"/>
    <w:rsid w:val="00977CBE"/>
    <w:rsid w:val="009829DC"/>
    <w:rsid w:val="00984594"/>
    <w:rsid w:val="009849B8"/>
    <w:rsid w:val="0098753A"/>
    <w:rsid w:val="009903C3"/>
    <w:rsid w:val="00992C0E"/>
    <w:rsid w:val="0099395E"/>
    <w:rsid w:val="009A00EC"/>
    <w:rsid w:val="009A253E"/>
    <w:rsid w:val="009A6B33"/>
    <w:rsid w:val="009B05DD"/>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330"/>
    <w:rsid w:val="009F3C32"/>
    <w:rsid w:val="009F4686"/>
    <w:rsid w:val="009F4888"/>
    <w:rsid w:val="009F4A15"/>
    <w:rsid w:val="009F4A8C"/>
    <w:rsid w:val="009F5D7D"/>
    <w:rsid w:val="009F61A5"/>
    <w:rsid w:val="009F6C1D"/>
    <w:rsid w:val="00A01B22"/>
    <w:rsid w:val="00A030A5"/>
    <w:rsid w:val="00A04A72"/>
    <w:rsid w:val="00A069EC"/>
    <w:rsid w:val="00A07668"/>
    <w:rsid w:val="00A1035B"/>
    <w:rsid w:val="00A11475"/>
    <w:rsid w:val="00A14365"/>
    <w:rsid w:val="00A168ED"/>
    <w:rsid w:val="00A20525"/>
    <w:rsid w:val="00A211A3"/>
    <w:rsid w:val="00A21D94"/>
    <w:rsid w:val="00A22685"/>
    <w:rsid w:val="00A24136"/>
    <w:rsid w:val="00A25F0A"/>
    <w:rsid w:val="00A2686D"/>
    <w:rsid w:val="00A270B1"/>
    <w:rsid w:val="00A30195"/>
    <w:rsid w:val="00A3147E"/>
    <w:rsid w:val="00A31F16"/>
    <w:rsid w:val="00A349B5"/>
    <w:rsid w:val="00A4034C"/>
    <w:rsid w:val="00A46736"/>
    <w:rsid w:val="00A46BB8"/>
    <w:rsid w:val="00A472B5"/>
    <w:rsid w:val="00A50CD6"/>
    <w:rsid w:val="00A50E6A"/>
    <w:rsid w:val="00A51999"/>
    <w:rsid w:val="00A530F3"/>
    <w:rsid w:val="00A5659F"/>
    <w:rsid w:val="00A5675B"/>
    <w:rsid w:val="00A60D24"/>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710D"/>
    <w:rsid w:val="00A93E2D"/>
    <w:rsid w:val="00A96AF5"/>
    <w:rsid w:val="00AA01A5"/>
    <w:rsid w:val="00AA0C75"/>
    <w:rsid w:val="00AA33EA"/>
    <w:rsid w:val="00AA438F"/>
    <w:rsid w:val="00AA4623"/>
    <w:rsid w:val="00AA4744"/>
    <w:rsid w:val="00AA65CB"/>
    <w:rsid w:val="00AA73C5"/>
    <w:rsid w:val="00AB1DF4"/>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4F2C"/>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90020"/>
    <w:rsid w:val="00B92F3C"/>
    <w:rsid w:val="00B93D5B"/>
    <w:rsid w:val="00BA10F9"/>
    <w:rsid w:val="00BA16E0"/>
    <w:rsid w:val="00BA280F"/>
    <w:rsid w:val="00BA2B78"/>
    <w:rsid w:val="00BB0AE6"/>
    <w:rsid w:val="00BB1826"/>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2631"/>
    <w:rsid w:val="00BF5817"/>
    <w:rsid w:val="00BF7E1E"/>
    <w:rsid w:val="00C01F37"/>
    <w:rsid w:val="00C037E2"/>
    <w:rsid w:val="00C0406D"/>
    <w:rsid w:val="00C04DCE"/>
    <w:rsid w:val="00C07B85"/>
    <w:rsid w:val="00C12AF2"/>
    <w:rsid w:val="00C205C0"/>
    <w:rsid w:val="00C2092B"/>
    <w:rsid w:val="00C20B0C"/>
    <w:rsid w:val="00C2147A"/>
    <w:rsid w:val="00C24F02"/>
    <w:rsid w:val="00C27AE3"/>
    <w:rsid w:val="00C3136F"/>
    <w:rsid w:val="00C34418"/>
    <w:rsid w:val="00C4029D"/>
    <w:rsid w:val="00C40603"/>
    <w:rsid w:val="00C4448E"/>
    <w:rsid w:val="00C474D4"/>
    <w:rsid w:val="00C50463"/>
    <w:rsid w:val="00C50932"/>
    <w:rsid w:val="00C520E6"/>
    <w:rsid w:val="00C52D24"/>
    <w:rsid w:val="00C55818"/>
    <w:rsid w:val="00C55985"/>
    <w:rsid w:val="00C55AF9"/>
    <w:rsid w:val="00C55F55"/>
    <w:rsid w:val="00C61A9D"/>
    <w:rsid w:val="00C63F76"/>
    <w:rsid w:val="00C666F1"/>
    <w:rsid w:val="00C679C7"/>
    <w:rsid w:val="00C71B01"/>
    <w:rsid w:val="00C74904"/>
    <w:rsid w:val="00C80784"/>
    <w:rsid w:val="00C82E0A"/>
    <w:rsid w:val="00C8576E"/>
    <w:rsid w:val="00C913DD"/>
    <w:rsid w:val="00C921E4"/>
    <w:rsid w:val="00C97AB3"/>
    <w:rsid w:val="00C97CF8"/>
    <w:rsid w:val="00CA0445"/>
    <w:rsid w:val="00CA061D"/>
    <w:rsid w:val="00CA332E"/>
    <w:rsid w:val="00CA4604"/>
    <w:rsid w:val="00CA6FBB"/>
    <w:rsid w:val="00CA7669"/>
    <w:rsid w:val="00CA7A4C"/>
    <w:rsid w:val="00CB004E"/>
    <w:rsid w:val="00CB098B"/>
    <w:rsid w:val="00CB1689"/>
    <w:rsid w:val="00CB2DB7"/>
    <w:rsid w:val="00CB383B"/>
    <w:rsid w:val="00CB4915"/>
    <w:rsid w:val="00CB70AF"/>
    <w:rsid w:val="00CB730E"/>
    <w:rsid w:val="00CB7313"/>
    <w:rsid w:val="00CB782F"/>
    <w:rsid w:val="00CC2347"/>
    <w:rsid w:val="00CC65E4"/>
    <w:rsid w:val="00CC688C"/>
    <w:rsid w:val="00CD0D4A"/>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100BD"/>
    <w:rsid w:val="00D1189F"/>
    <w:rsid w:val="00D13139"/>
    <w:rsid w:val="00D139D3"/>
    <w:rsid w:val="00D13E94"/>
    <w:rsid w:val="00D16B8F"/>
    <w:rsid w:val="00D24EF4"/>
    <w:rsid w:val="00D25F77"/>
    <w:rsid w:val="00D2621F"/>
    <w:rsid w:val="00D30669"/>
    <w:rsid w:val="00D321A3"/>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3930"/>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90F47"/>
    <w:rsid w:val="00D916A5"/>
    <w:rsid w:val="00D918D1"/>
    <w:rsid w:val="00D92EDA"/>
    <w:rsid w:val="00D93D6C"/>
    <w:rsid w:val="00D95499"/>
    <w:rsid w:val="00D954DD"/>
    <w:rsid w:val="00D96A92"/>
    <w:rsid w:val="00DA10D4"/>
    <w:rsid w:val="00DA23FF"/>
    <w:rsid w:val="00DB4C38"/>
    <w:rsid w:val="00DB5060"/>
    <w:rsid w:val="00DB6848"/>
    <w:rsid w:val="00DB7CA0"/>
    <w:rsid w:val="00DC20AF"/>
    <w:rsid w:val="00DC320D"/>
    <w:rsid w:val="00DC6930"/>
    <w:rsid w:val="00DD07F7"/>
    <w:rsid w:val="00DD2794"/>
    <w:rsid w:val="00DD4738"/>
    <w:rsid w:val="00DD5AAF"/>
    <w:rsid w:val="00DE520B"/>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52045"/>
    <w:rsid w:val="00E549B9"/>
    <w:rsid w:val="00E57CEE"/>
    <w:rsid w:val="00E63B5D"/>
    <w:rsid w:val="00E63D4F"/>
    <w:rsid w:val="00E655FC"/>
    <w:rsid w:val="00E70088"/>
    <w:rsid w:val="00E72FBD"/>
    <w:rsid w:val="00E73BCA"/>
    <w:rsid w:val="00E73E0B"/>
    <w:rsid w:val="00E8054A"/>
    <w:rsid w:val="00E8095D"/>
    <w:rsid w:val="00E84D50"/>
    <w:rsid w:val="00E86F6F"/>
    <w:rsid w:val="00E87F91"/>
    <w:rsid w:val="00E906C3"/>
    <w:rsid w:val="00E90F07"/>
    <w:rsid w:val="00E925AA"/>
    <w:rsid w:val="00E9512D"/>
    <w:rsid w:val="00EA11A6"/>
    <w:rsid w:val="00EA1AF0"/>
    <w:rsid w:val="00EB018E"/>
    <w:rsid w:val="00EB1326"/>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C9C"/>
    <w:rsid w:val="00F12566"/>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3142"/>
    <w:rsid w:val="00F531D0"/>
    <w:rsid w:val="00F56652"/>
    <w:rsid w:val="00F626A7"/>
    <w:rsid w:val="00F64172"/>
    <w:rsid w:val="00F64836"/>
    <w:rsid w:val="00F662D2"/>
    <w:rsid w:val="00F665E5"/>
    <w:rsid w:val="00F66735"/>
    <w:rsid w:val="00F678D4"/>
    <w:rsid w:val="00F71D01"/>
    <w:rsid w:val="00F728CB"/>
    <w:rsid w:val="00F82AF3"/>
    <w:rsid w:val="00F8387C"/>
    <w:rsid w:val="00F83C3F"/>
    <w:rsid w:val="00F83CF6"/>
    <w:rsid w:val="00F8661B"/>
    <w:rsid w:val="00F9393D"/>
    <w:rsid w:val="00F97314"/>
    <w:rsid w:val="00FA00CA"/>
    <w:rsid w:val="00FA13F9"/>
    <w:rsid w:val="00FA2C32"/>
    <w:rsid w:val="00FA3E0B"/>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D59D3"/>
    <w:rsid w:val="00FE12A1"/>
    <w:rsid w:val="00FE345F"/>
    <w:rsid w:val="00FE3E40"/>
    <w:rsid w:val="00FE4204"/>
    <w:rsid w:val="00FE42B8"/>
    <w:rsid w:val="00FE58CB"/>
    <w:rsid w:val="00FE7574"/>
    <w:rsid w:val="00FF2C2F"/>
    <w:rsid w:val="00FF5455"/>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3</Pages>
  <Words>536</Words>
  <Characters>3380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8</cp:revision>
  <cp:lastPrinted>2021-07-26T07:38:00Z</cp:lastPrinted>
  <dcterms:created xsi:type="dcterms:W3CDTF">2024-01-24T12:29:00Z</dcterms:created>
  <dcterms:modified xsi:type="dcterms:W3CDTF">2024-09-11T15:18:00Z</dcterms:modified>
</cp:coreProperties>
</file>